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199" w:rsidRDefault="00567199">
      <w:pPr>
        <w:spacing w:line="200" w:lineRule="atLeast"/>
        <w:ind w:left="9402"/>
        <w:rPr>
          <w:rFonts w:ascii="Cambria" w:eastAsia="Cambria" w:hAnsi="Cambria" w:cs="Cambria"/>
          <w:sz w:val="20"/>
          <w:szCs w:val="20"/>
        </w:rPr>
      </w:pPr>
    </w:p>
    <w:p w:rsidR="00567199" w:rsidRDefault="00567199">
      <w:pPr>
        <w:spacing w:before="5"/>
        <w:rPr>
          <w:rFonts w:ascii="Cambria" w:eastAsia="Cambria" w:hAnsi="Cambria" w:cs="Cambria"/>
          <w:sz w:val="9"/>
          <w:szCs w:val="9"/>
        </w:rPr>
      </w:pPr>
    </w:p>
    <w:p w:rsidR="00567199" w:rsidRDefault="00567199">
      <w:pPr>
        <w:spacing w:line="60" w:lineRule="atLeast"/>
        <w:ind w:left="101"/>
        <w:rPr>
          <w:rFonts w:ascii="Cambria" w:eastAsia="Cambria" w:hAnsi="Cambria" w:cs="Cambria"/>
          <w:sz w:val="6"/>
          <w:szCs w:val="6"/>
        </w:rPr>
      </w:pPr>
    </w:p>
    <w:p w:rsidR="00567199" w:rsidRDefault="00567199">
      <w:pPr>
        <w:rPr>
          <w:rFonts w:ascii="Cambria" w:eastAsia="Cambria" w:hAnsi="Cambria" w:cs="Cambria"/>
          <w:sz w:val="12"/>
          <w:szCs w:val="12"/>
        </w:rPr>
      </w:pPr>
    </w:p>
    <w:p w:rsidR="00567199" w:rsidRDefault="00567199">
      <w:pPr>
        <w:rPr>
          <w:rFonts w:ascii="Cambria" w:eastAsia="Cambria" w:hAnsi="Cambria" w:cs="Cambria"/>
          <w:sz w:val="12"/>
          <w:szCs w:val="12"/>
        </w:rPr>
      </w:pPr>
    </w:p>
    <w:p w:rsidR="00567199" w:rsidRDefault="00567199">
      <w:pPr>
        <w:rPr>
          <w:rFonts w:ascii="Cambria" w:eastAsia="Cambria" w:hAnsi="Cambria" w:cs="Cambria"/>
          <w:sz w:val="12"/>
          <w:szCs w:val="12"/>
        </w:rPr>
      </w:pPr>
    </w:p>
    <w:p w:rsidR="00567199" w:rsidRDefault="00567199">
      <w:pPr>
        <w:spacing w:before="8"/>
        <w:rPr>
          <w:rFonts w:ascii="Cambria" w:eastAsia="Cambria" w:hAnsi="Cambria" w:cs="Cambria"/>
          <w:sz w:val="17"/>
          <w:szCs w:val="17"/>
        </w:rPr>
      </w:pPr>
    </w:p>
    <w:p w:rsidR="00567199" w:rsidRDefault="00BE4078">
      <w:pPr>
        <w:tabs>
          <w:tab w:val="left" w:pos="9418"/>
        </w:tabs>
        <w:spacing w:line="160" w:lineRule="auto"/>
        <w:ind w:left="131" w:right="110"/>
        <w:rPr>
          <w:rFonts w:ascii="Book Antiqua" w:eastAsia="Book Antiqua" w:hAnsi="Book Antiqua" w:cs="Book Antiqua"/>
          <w:sz w:val="27"/>
          <w:szCs w:val="27"/>
        </w:rPr>
      </w:pPr>
      <w:bookmarkStart w:id="0" w:name="Multiple_nitrogen_saturation_indicators_"/>
      <w:bookmarkEnd w:id="0"/>
      <w:r>
        <w:rPr>
          <w:rFonts w:ascii="Book Antiqua"/>
          <w:sz w:val="27"/>
        </w:rPr>
        <w:t>Multiple</w:t>
      </w:r>
      <w:r>
        <w:rPr>
          <w:rFonts w:ascii="Book Antiqua"/>
          <w:spacing w:val="-2"/>
          <w:sz w:val="27"/>
        </w:rPr>
        <w:t xml:space="preserve"> </w:t>
      </w:r>
      <w:r>
        <w:rPr>
          <w:rFonts w:ascii="Book Antiqua"/>
          <w:sz w:val="27"/>
        </w:rPr>
        <w:t>nitrogen</w:t>
      </w:r>
      <w:r>
        <w:rPr>
          <w:rFonts w:ascii="Book Antiqua"/>
          <w:spacing w:val="-3"/>
          <w:sz w:val="27"/>
        </w:rPr>
        <w:t xml:space="preserve"> </w:t>
      </w:r>
      <w:r>
        <w:rPr>
          <w:rFonts w:ascii="Book Antiqua"/>
          <w:sz w:val="27"/>
        </w:rPr>
        <w:t>saturation</w:t>
      </w:r>
      <w:r>
        <w:rPr>
          <w:rFonts w:ascii="Book Antiqua"/>
          <w:spacing w:val="-3"/>
          <w:sz w:val="27"/>
        </w:rPr>
        <w:t xml:space="preserve"> </w:t>
      </w:r>
      <w:r>
        <w:rPr>
          <w:rFonts w:ascii="Book Antiqua"/>
          <w:sz w:val="27"/>
        </w:rPr>
        <w:t>indicators</w:t>
      </w:r>
      <w:r>
        <w:rPr>
          <w:rFonts w:ascii="Book Antiqua"/>
          <w:spacing w:val="-3"/>
          <w:sz w:val="27"/>
        </w:rPr>
        <w:t xml:space="preserve"> </w:t>
      </w:r>
      <w:r>
        <w:rPr>
          <w:rFonts w:ascii="Book Antiqua"/>
          <w:sz w:val="27"/>
        </w:rPr>
        <w:t>yield</w:t>
      </w:r>
      <w:r>
        <w:rPr>
          <w:rFonts w:ascii="Book Antiqua"/>
          <w:spacing w:val="-2"/>
          <w:sz w:val="27"/>
        </w:rPr>
        <w:t xml:space="preserve"> </w:t>
      </w:r>
      <w:r>
        <w:rPr>
          <w:rFonts w:ascii="Book Antiqua"/>
          <w:sz w:val="27"/>
        </w:rPr>
        <w:t>contradicting</w:t>
      </w:r>
      <w:r>
        <w:rPr>
          <w:rFonts w:ascii="Book Antiqua"/>
          <w:spacing w:val="-2"/>
          <w:sz w:val="27"/>
        </w:rPr>
        <w:t xml:space="preserve"> </w:t>
      </w:r>
      <w:r>
        <w:rPr>
          <w:rFonts w:ascii="Book Antiqua"/>
          <w:sz w:val="27"/>
        </w:rPr>
        <w:t>conclusions</w:t>
      </w:r>
      <w:r>
        <w:rPr>
          <w:rFonts w:ascii="Book Antiqua"/>
          <w:spacing w:val="-2"/>
          <w:sz w:val="27"/>
        </w:rPr>
        <w:t xml:space="preserve"> </w:t>
      </w:r>
      <w:r>
        <w:rPr>
          <w:rFonts w:ascii="Book Antiqua"/>
          <w:sz w:val="27"/>
        </w:rPr>
        <w:t>on</w:t>
      </w:r>
      <w:r>
        <w:rPr>
          <w:rFonts w:ascii="Book Antiqua"/>
          <w:sz w:val="27"/>
        </w:rPr>
        <w:tab/>
      </w:r>
      <w:r>
        <w:rPr>
          <w:rFonts w:ascii="Times New Roman"/>
          <w:position w:val="-25"/>
          <w:sz w:val="27"/>
        </w:rPr>
        <w:t xml:space="preserve"> </w:t>
      </w:r>
      <w:r>
        <w:rPr>
          <w:rFonts w:ascii="Book Antiqua"/>
          <w:sz w:val="27"/>
        </w:rPr>
        <w:t>improving</w:t>
      </w:r>
      <w:r>
        <w:rPr>
          <w:rFonts w:ascii="Book Antiqua"/>
          <w:spacing w:val="-3"/>
          <w:sz w:val="27"/>
        </w:rPr>
        <w:t xml:space="preserve"> </w:t>
      </w:r>
      <w:r>
        <w:rPr>
          <w:rFonts w:ascii="Book Antiqua"/>
          <w:sz w:val="27"/>
        </w:rPr>
        <w:t>nitrogen</w:t>
      </w:r>
      <w:r>
        <w:rPr>
          <w:rFonts w:ascii="Book Antiqua"/>
          <w:spacing w:val="-2"/>
          <w:sz w:val="27"/>
        </w:rPr>
        <w:t xml:space="preserve"> </w:t>
      </w:r>
      <w:r>
        <w:rPr>
          <w:rFonts w:ascii="Book Antiqua"/>
          <w:sz w:val="27"/>
        </w:rPr>
        <w:t>status</w:t>
      </w:r>
      <w:r>
        <w:rPr>
          <w:rFonts w:ascii="Book Antiqua"/>
          <w:spacing w:val="-2"/>
          <w:sz w:val="27"/>
        </w:rPr>
        <w:t xml:space="preserve"> </w:t>
      </w:r>
      <w:r>
        <w:rPr>
          <w:rFonts w:ascii="Book Antiqua"/>
          <w:sz w:val="27"/>
        </w:rPr>
        <w:t>of</w:t>
      </w:r>
      <w:r>
        <w:rPr>
          <w:rFonts w:ascii="Book Antiqua"/>
          <w:spacing w:val="-3"/>
          <w:sz w:val="27"/>
        </w:rPr>
        <w:t xml:space="preserve"> </w:t>
      </w:r>
      <w:r>
        <w:rPr>
          <w:rFonts w:ascii="Book Antiqua"/>
          <w:sz w:val="27"/>
        </w:rPr>
        <w:t>temperate</w:t>
      </w:r>
      <w:r>
        <w:rPr>
          <w:rFonts w:ascii="Book Antiqua"/>
          <w:spacing w:val="-2"/>
          <w:sz w:val="27"/>
        </w:rPr>
        <w:t xml:space="preserve"> </w:t>
      </w:r>
      <w:r>
        <w:rPr>
          <w:rFonts w:ascii="Book Antiqua"/>
          <w:sz w:val="27"/>
        </w:rPr>
        <w:t>forests</w:t>
      </w:r>
    </w:p>
    <w:p w:rsidR="00567199" w:rsidRDefault="00BE4078">
      <w:pPr>
        <w:spacing w:before="137" w:line="296" w:lineRule="exact"/>
        <w:ind w:left="131"/>
        <w:rPr>
          <w:rFonts w:ascii="Book Antiqua" w:eastAsia="Book Antiqua" w:hAnsi="Book Antiqua" w:cs="Book Antiqua"/>
          <w:sz w:val="21"/>
          <w:szCs w:val="21"/>
        </w:rPr>
      </w:pPr>
      <w:r>
        <w:rPr>
          <w:rFonts w:ascii="Book Antiqua" w:eastAsia="Book Antiqua" w:hAnsi="Book Antiqua" w:cs="Book Antiqua"/>
          <w:sz w:val="21"/>
          <w:szCs w:val="21"/>
        </w:rPr>
        <w:t>Arne</w:t>
      </w:r>
      <w:r>
        <w:rPr>
          <w:rFonts w:ascii="Book Antiqua" w:eastAsia="Book Antiqua" w:hAnsi="Book Antiqua" w:cs="Book Antiqua"/>
          <w:spacing w:val="19"/>
          <w:sz w:val="21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1"/>
          <w:szCs w:val="21"/>
        </w:rPr>
        <w:t>Verstraeten</w:t>
      </w:r>
      <w:proofErr w:type="spellEnd"/>
      <w:r>
        <w:fldChar w:fldCharType="begin"/>
      </w:r>
      <w:r>
        <w:instrText xml:space="preserve"> HYPERLINK \l "_bookmark0" </w:instrText>
      </w:r>
      <w:r>
        <w:fldChar w:fldCharType="separate"/>
      </w:r>
      <w:proofErr w:type="spellStart"/>
      <w:r>
        <w:rPr>
          <w:rFonts w:ascii="Book Antiqua" w:eastAsia="Book Antiqua" w:hAnsi="Book Antiqua" w:cs="Book Antiqua"/>
          <w:color w:val="2B7CA5"/>
          <w:position w:val="9"/>
          <w:sz w:val="14"/>
          <w:szCs w:val="14"/>
        </w:rPr>
        <w:t>a</w:t>
      </w:r>
      <w:r>
        <w:rPr>
          <w:rFonts w:ascii="Book Antiqua" w:eastAsia="Book Antiqua" w:hAnsi="Book Antiqua" w:cs="Book Antiqua"/>
          <w:color w:val="2B7CA5"/>
          <w:position w:val="9"/>
          <w:sz w:val="14"/>
          <w:szCs w:val="14"/>
        </w:rPr>
        <w:fldChar w:fldCharType="end"/>
      </w:r>
      <w:r>
        <w:rPr>
          <w:rFonts w:ascii="Book Antiqua" w:eastAsia="Book Antiqua" w:hAnsi="Book Antiqua" w:cs="Book Antiqua"/>
          <w:position w:val="9"/>
          <w:sz w:val="14"/>
          <w:szCs w:val="14"/>
        </w:rPr>
        <w:t>,</w:t>
      </w:r>
      <w:hyperlink w:anchor="_bookmark1" w:history="1">
        <w:r>
          <w:rPr>
            <w:rFonts w:ascii="Book Antiqua" w:eastAsia="Book Antiqua" w:hAnsi="Book Antiqua" w:cs="Book Antiqua"/>
            <w:color w:val="2B7CA5"/>
            <w:position w:val="9"/>
            <w:sz w:val="14"/>
            <w:szCs w:val="14"/>
          </w:rPr>
          <w:t>b</w:t>
        </w:r>
        <w:proofErr w:type="spellEnd"/>
      </w:hyperlink>
      <w:r>
        <w:rPr>
          <w:rFonts w:ascii="Book Antiqua" w:eastAsia="Book Antiqua" w:hAnsi="Book Antiqua" w:cs="Book Antiqua"/>
          <w:position w:val="9"/>
          <w:sz w:val="14"/>
          <w:szCs w:val="14"/>
        </w:rPr>
        <w:t>,</w:t>
      </w:r>
      <w:hyperlink w:anchor="_bookmark2" w:history="1">
        <w:r>
          <w:rPr>
            <w:rFonts w:ascii="Microsoft Sans Serif" w:eastAsia="Microsoft Sans Serif" w:hAnsi="Microsoft Sans Serif" w:cs="Microsoft Sans Serif"/>
            <w:color w:val="2B7CA5"/>
            <w:position w:val="12"/>
            <w:sz w:val="14"/>
            <w:szCs w:val="14"/>
          </w:rPr>
          <w:t>⁎</w:t>
        </w:r>
      </w:hyperlink>
      <w:r>
        <w:rPr>
          <w:rFonts w:ascii="Book Antiqua" w:eastAsia="Book Antiqua" w:hAnsi="Book Antiqua" w:cs="Book Antiqua"/>
          <w:sz w:val="21"/>
          <w:szCs w:val="21"/>
        </w:rPr>
        <w:t>,</w:t>
      </w:r>
      <w:r>
        <w:rPr>
          <w:rFonts w:ascii="Book Antiqua" w:eastAsia="Book Antiqua" w:hAnsi="Book Antiqua" w:cs="Book Antiqua"/>
          <w:spacing w:val="17"/>
          <w:sz w:val="21"/>
          <w:szCs w:val="21"/>
        </w:rPr>
        <w:t xml:space="preserve"> </w:t>
      </w:r>
      <w:r>
        <w:rPr>
          <w:rFonts w:ascii="Book Antiqua" w:eastAsia="Book Antiqua" w:hAnsi="Book Antiqua" w:cs="Book Antiqua"/>
          <w:sz w:val="21"/>
          <w:szCs w:val="21"/>
        </w:rPr>
        <w:t>Johan</w:t>
      </w:r>
      <w:r>
        <w:rPr>
          <w:rFonts w:ascii="Book Antiqua" w:eastAsia="Book Antiqua" w:hAnsi="Book Antiqua" w:cs="Book Antiqua"/>
          <w:spacing w:val="20"/>
          <w:sz w:val="21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1"/>
          <w:szCs w:val="21"/>
        </w:rPr>
        <w:t>Neirynck</w:t>
      </w:r>
      <w:proofErr w:type="spellEnd"/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position w:val="9"/>
          <w:sz w:val="14"/>
          <w:szCs w:val="14"/>
        </w:rPr>
        <w:t>a</w:t>
      </w:r>
      <w:r>
        <w:rPr>
          <w:rFonts w:ascii="Book Antiqua" w:eastAsia="Book Antiqua" w:hAnsi="Book Antiqua" w:cs="Book Antiqua"/>
          <w:color w:val="2B7CA5"/>
          <w:position w:val="9"/>
          <w:sz w:val="14"/>
          <w:szCs w:val="14"/>
        </w:rPr>
        <w:fldChar w:fldCharType="end"/>
      </w:r>
      <w:r>
        <w:rPr>
          <w:rFonts w:ascii="Book Antiqua" w:eastAsia="Book Antiqua" w:hAnsi="Book Antiqua" w:cs="Book Antiqua"/>
          <w:sz w:val="21"/>
          <w:szCs w:val="21"/>
        </w:rPr>
        <w:t>,</w:t>
      </w:r>
      <w:r>
        <w:rPr>
          <w:rFonts w:ascii="Book Antiqua" w:eastAsia="Book Antiqua" w:hAnsi="Book Antiqua" w:cs="Book Antiqua"/>
          <w:spacing w:val="17"/>
          <w:sz w:val="21"/>
          <w:szCs w:val="21"/>
        </w:rPr>
        <w:t xml:space="preserve"> </w:t>
      </w:r>
      <w:r>
        <w:rPr>
          <w:rFonts w:ascii="Book Antiqua" w:eastAsia="Book Antiqua" w:hAnsi="Book Antiqua" w:cs="Book Antiqua"/>
          <w:sz w:val="21"/>
          <w:szCs w:val="21"/>
        </w:rPr>
        <w:t>Nathalie</w:t>
      </w:r>
      <w:r>
        <w:rPr>
          <w:rFonts w:ascii="Book Antiqua" w:eastAsia="Book Antiqua" w:hAnsi="Book Antiqua" w:cs="Book Antiqua"/>
          <w:spacing w:val="20"/>
          <w:sz w:val="21"/>
          <w:szCs w:val="21"/>
        </w:rPr>
        <w:t xml:space="preserve"> </w:t>
      </w:r>
      <w:r>
        <w:rPr>
          <w:rFonts w:ascii="Book Antiqua" w:eastAsia="Book Antiqua" w:hAnsi="Book Antiqua" w:cs="Book Antiqua"/>
          <w:sz w:val="21"/>
          <w:szCs w:val="21"/>
        </w:rPr>
        <w:t>Cools</w:t>
      </w:r>
      <w:hyperlink w:anchor="_bookmark0" w:history="1">
        <w:r>
          <w:rPr>
            <w:rFonts w:ascii="Book Antiqua" w:eastAsia="Book Antiqua" w:hAnsi="Book Antiqua" w:cs="Book Antiqua"/>
            <w:color w:val="2B7CA5"/>
            <w:position w:val="9"/>
            <w:sz w:val="14"/>
            <w:szCs w:val="14"/>
          </w:rPr>
          <w:t>a</w:t>
        </w:r>
      </w:hyperlink>
      <w:r>
        <w:rPr>
          <w:rFonts w:ascii="Book Antiqua" w:eastAsia="Book Antiqua" w:hAnsi="Book Antiqua" w:cs="Book Antiqua"/>
          <w:sz w:val="21"/>
          <w:szCs w:val="21"/>
        </w:rPr>
        <w:t>,</w:t>
      </w:r>
      <w:r>
        <w:rPr>
          <w:rFonts w:ascii="Book Antiqua" w:eastAsia="Book Antiqua" w:hAnsi="Book Antiqua" w:cs="Book Antiqua"/>
          <w:spacing w:val="17"/>
          <w:sz w:val="21"/>
          <w:szCs w:val="21"/>
        </w:rPr>
        <w:t xml:space="preserve"> </w:t>
      </w:r>
      <w:r>
        <w:rPr>
          <w:rFonts w:ascii="Book Antiqua" w:eastAsia="Book Antiqua" w:hAnsi="Book Antiqua" w:cs="Book Antiqua"/>
          <w:sz w:val="21"/>
          <w:szCs w:val="21"/>
        </w:rPr>
        <w:t>Peter</w:t>
      </w:r>
      <w:r>
        <w:rPr>
          <w:rFonts w:ascii="Book Antiqua" w:eastAsia="Book Antiqua" w:hAnsi="Book Antiqua" w:cs="Book Antiqua"/>
          <w:spacing w:val="19"/>
          <w:sz w:val="21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1"/>
          <w:szCs w:val="21"/>
        </w:rPr>
        <w:t>Roskams</w:t>
      </w:r>
      <w:proofErr w:type="spellEnd"/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position w:val="9"/>
          <w:sz w:val="14"/>
          <w:szCs w:val="14"/>
        </w:rPr>
        <w:t>a</w:t>
      </w:r>
      <w:r>
        <w:rPr>
          <w:rFonts w:ascii="Book Antiqua" w:eastAsia="Book Antiqua" w:hAnsi="Book Antiqua" w:cs="Book Antiqua"/>
          <w:color w:val="2B7CA5"/>
          <w:position w:val="9"/>
          <w:sz w:val="14"/>
          <w:szCs w:val="14"/>
        </w:rPr>
        <w:fldChar w:fldCharType="end"/>
      </w:r>
      <w:r>
        <w:rPr>
          <w:rFonts w:ascii="Book Antiqua" w:eastAsia="Book Antiqua" w:hAnsi="Book Antiqua" w:cs="Book Antiqua"/>
          <w:sz w:val="21"/>
          <w:szCs w:val="21"/>
        </w:rPr>
        <w:t>,</w:t>
      </w:r>
      <w:r>
        <w:rPr>
          <w:rFonts w:ascii="Book Antiqua" w:eastAsia="Book Antiqua" w:hAnsi="Book Antiqua" w:cs="Book Antiqua"/>
          <w:spacing w:val="17"/>
          <w:sz w:val="21"/>
          <w:szCs w:val="21"/>
        </w:rPr>
        <w:t xml:space="preserve"> </w:t>
      </w:r>
      <w:r>
        <w:rPr>
          <w:rFonts w:ascii="Book Antiqua" w:eastAsia="Book Antiqua" w:hAnsi="Book Antiqua" w:cs="Book Antiqua"/>
          <w:sz w:val="21"/>
          <w:szCs w:val="21"/>
        </w:rPr>
        <w:t>Gerald</w:t>
      </w:r>
      <w:r>
        <w:rPr>
          <w:rFonts w:ascii="Book Antiqua" w:eastAsia="Book Antiqua" w:hAnsi="Book Antiqua" w:cs="Book Antiqua"/>
          <w:spacing w:val="19"/>
          <w:sz w:val="21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1"/>
          <w:szCs w:val="21"/>
        </w:rPr>
        <w:t>Louette</w:t>
      </w:r>
      <w:proofErr w:type="spellEnd"/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position w:val="9"/>
          <w:sz w:val="14"/>
          <w:szCs w:val="14"/>
        </w:rPr>
        <w:t>a</w:t>
      </w:r>
      <w:r>
        <w:rPr>
          <w:rFonts w:ascii="Book Antiqua" w:eastAsia="Book Antiqua" w:hAnsi="Book Antiqua" w:cs="Book Antiqua"/>
          <w:color w:val="2B7CA5"/>
          <w:position w:val="9"/>
          <w:sz w:val="14"/>
          <w:szCs w:val="14"/>
        </w:rPr>
        <w:fldChar w:fldCharType="end"/>
      </w:r>
      <w:r>
        <w:rPr>
          <w:rFonts w:ascii="Book Antiqua" w:eastAsia="Book Antiqua" w:hAnsi="Book Antiqua" w:cs="Book Antiqua"/>
          <w:sz w:val="21"/>
          <w:szCs w:val="21"/>
        </w:rPr>
        <w:t>,</w:t>
      </w:r>
    </w:p>
    <w:p w:rsidR="00567199" w:rsidRDefault="00BE4078">
      <w:pPr>
        <w:spacing w:line="272" w:lineRule="exact"/>
        <w:ind w:left="131"/>
        <w:rPr>
          <w:rFonts w:ascii="Book Antiqua" w:eastAsia="Book Antiqua" w:hAnsi="Book Antiqua" w:cs="Book Antiqua"/>
          <w:sz w:val="14"/>
          <w:szCs w:val="14"/>
        </w:rPr>
      </w:pPr>
      <w:proofErr w:type="spellStart"/>
      <w:r>
        <w:rPr>
          <w:rFonts w:ascii="Book Antiqua"/>
          <w:sz w:val="21"/>
        </w:rPr>
        <w:t>Stefaan</w:t>
      </w:r>
      <w:proofErr w:type="spellEnd"/>
      <w:r>
        <w:rPr>
          <w:rFonts w:ascii="Book Antiqua"/>
          <w:spacing w:val="15"/>
          <w:sz w:val="21"/>
        </w:rPr>
        <w:t xml:space="preserve"> </w:t>
      </w:r>
      <w:r>
        <w:rPr>
          <w:rFonts w:ascii="Book Antiqua"/>
          <w:sz w:val="21"/>
        </w:rPr>
        <w:t>De</w:t>
      </w:r>
      <w:r>
        <w:rPr>
          <w:rFonts w:ascii="Book Antiqua"/>
          <w:spacing w:val="15"/>
          <w:sz w:val="21"/>
        </w:rPr>
        <w:t xml:space="preserve"> </w:t>
      </w:r>
      <w:proofErr w:type="spellStart"/>
      <w:r>
        <w:rPr>
          <w:rFonts w:ascii="Book Antiqua"/>
          <w:spacing w:val="-2"/>
          <w:sz w:val="21"/>
        </w:rPr>
        <w:t>Neve</w:t>
      </w:r>
      <w:proofErr w:type="spellEnd"/>
      <w:r>
        <w:fldChar w:fldCharType="begin"/>
      </w:r>
      <w:r>
        <w:instrText xml:space="preserve"> HYPERLINK \l "_bookmark1" </w:instrText>
      </w:r>
      <w:r>
        <w:fldChar w:fldCharType="separate"/>
      </w:r>
      <w:r>
        <w:rPr>
          <w:rFonts w:ascii="Book Antiqua"/>
          <w:color w:val="2B7CA5"/>
          <w:spacing w:val="-1"/>
          <w:position w:val="9"/>
          <w:sz w:val="14"/>
        </w:rPr>
        <w:t>b</w:t>
      </w:r>
      <w:r>
        <w:rPr>
          <w:rFonts w:ascii="Book Antiqua"/>
          <w:color w:val="2B7CA5"/>
          <w:spacing w:val="-1"/>
          <w:position w:val="9"/>
          <w:sz w:val="14"/>
        </w:rPr>
        <w:fldChar w:fldCharType="end"/>
      </w:r>
      <w:r>
        <w:rPr>
          <w:rFonts w:ascii="Book Antiqua"/>
          <w:spacing w:val="-1"/>
          <w:sz w:val="21"/>
        </w:rPr>
        <w:t>,</w:t>
      </w:r>
      <w:r>
        <w:rPr>
          <w:rFonts w:ascii="Book Antiqua"/>
          <w:spacing w:val="13"/>
          <w:sz w:val="21"/>
        </w:rPr>
        <w:t xml:space="preserve"> </w:t>
      </w:r>
      <w:r>
        <w:rPr>
          <w:rFonts w:ascii="Book Antiqua"/>
          <w:sz w:val="21"/>
        </w:rPr>
        <w:t>Steven</w:t>
      </w:r>
      <w:r>
        <w:rPr>
          <w:rFonts w:ascii="Book Antiqua"/>
          <w:spacing w:val="15"/>
          <w:sz w:val="21"/>
        </w:rPr>
        <w:t xml:space="preserve"> </w:t>
      </w:r>
      <w:proofErr w:type="spellStart"/>
      <w:r>
        <w:rPr>
          <w:rFonts w:ascii="Book Antiqua"/>
          <w:sz w:val="21"/>
        </w:rPr>
        <w:t>Sleutel</w:t>
      </w:r>
      <w:proofErr w:type="spellEnd"/>
      <w:r>
        <w:fldChar w:fldCharType="begin"/>
      </w:r>
      <w:r>
        <w:instrText xml:space="preserve"> HYPERLINK \l "_bookmark1" </w:instrText>
      </w:r>
      <w:r>
        <w:fldChar w:fldCharType="separate"/>
      </w:r>
      <w:r>
        <w:rPr>
          <w:rFonts w:ascii="Book Antiqua"/>
          <w:color w:val="2B7CA5"/>
          <w:position w:val="9"/>
          <w:sz w:val="14"/>
        </w:rPr>
        <w:t>b</w:t>
      </w:r>
      <w:r>
        <w:rPr>
          <w:rFonts w:ascii="Book Antiqua"/>
          <w:color w:val="2B7CA5"/>
          <w:position w:val="9"/>
          <w:sz w:val="14"/>
        </w:rPr>
        <w:fldChar w:fldCharType="end"/>
      </w:r>
    </w:p>
    <w:p w:rsidR="00567199" w:rsidRDefault="00BE4078">
      <w:pPr>
        <w:spacing w:before="102"/>
        <w:ind w:left="131"/>
        <w:rPr>
          <w:rFonts w:ascii="Book Antiqua" w:eastAsia="Book Antiqua" w:hAnsi="Book Antiqua" w:cs="Book Antiqua"/>
          <w:sz w:val="12"/>
          <w:szCs w:val="12"/>
        </w:rPr>
      </w:pPr>
      <w:bookmarkStart w:id="1" w:name="_bookmark0"/>
      <w:bookmarkEnd w:id="1"/>
      <w:r>
        <w:rPr>
          <w:rFonts w:ascii="Book Antiqua"/>
          <w:w w:val="130"/>
          <w:position w:val="6"/>
          <w:sz w:val="8"/>
        </w:rPr>
        <w:t>a</w:t>
      </w:r>
      <w:r>
        <w:rPr>
          <w:rFonts w:ascii="Book Antiqua"/>
          <w:spacing w:val="6"/>
          <w:w w:val="130"/>
          <w:position w:val="6"/>
          <w:sz w:val="8"/>
        </w:rPr>
        <w:t xml:space="preserve"> </w:t>
      </w:r>
      <w:bookmarkStart w:id="2" w:name="_bookmark1"/>
      <w:bookmarkEnd w:id="2"/>
      <w:r>
        <w:rPr>
          <w:rFonts w:ascii="Book Antiqua"/>
          <w:i/>
          <w:w w:val="110"/>
          <w:sz w:val="12"/>
        </w:rPr>
        <w:t>INBO,</w:t>
      </w:r>
      <w:r>
        <w:rPr>
          <w:rFonts w:ascii="Book Antiqua"/>
          <w:i/>
          <w:spacing w:val="-1"/>
          <w:w w:val="110"/>
          <w:sz w:val="12"/>
        </w:rPr>
        <w:t xml:space="preserve"> </w:t>
      </w:r>
      <w:r>
        <w:rPr>
          <w:rFonts w:ascii="Book Antiqua"/>
          <w:i/>
          <w:w w:val="110"/>
          <w:sz w:val="12"/>
        </w:rPr>
        <w:t>Research Institute for Nature</w:t>
      </w:r>
      <w:r>
        <w:rPr>
          <w:rFonts w:ascii="Book Antiqua"/>
          <w:i/>
          <w:spacing w:val="-1"/>
          <w:w w:val="110"/>
          <w:sz w:val="12"/>
        </w:rPr>
        <w:t xml:space="preserve"> </w:t>
      </w:r>
      <w:r>
        <w:rPr>
          <w:rFonts w:ascii="Book Antiqua"/>
          <w:i/>
          <w:w w:val="110"/>
          <w:sz w:val="12"/>
        </w:rPr>
        <w:t xml:space="preserve">and Forest, </w:t>
      </w:r>
      <w:proofErr w:type="spellStart"/>
      <w:r>
        <w:rPr>
          <w:rFonts w:ascii="Book Antiqua"/>
          <w:i/>
          <w:w w:val="110"/>
          <w:sz w:val="12"/>
        </w:rPr>
        <w:t>Kliniekstraat</w:t>
      </w:r>
      <w:proofErr w:type="spellEnd"/>
      <w:r>
        <w:rPr>
          <w:rFonts w:ascii="Book Antiqua"/>
          <w:i/>
          <w:w w:val="110"/>
          <w:sz w:val="12"/>
        </w:rPr>
        <w:t xml:space="preserve"> 25,</w:t>
      </w:r>
      <w:r>
        <w:rPr>
          <w:rFonts w:ascii="Book Antiqua"/>
          <w:i/>
          <w:spacing w:val="-1"/>
          <w:w w:val="110"/>
          <w:sz w:val="12"/>
        </w:rPr>
        <w:t xml:space="preserve"> </w:t>
      </w:r>
      <w:r>
        <w:rPr>
          <w:rFonts w:ascii="Book Antiqua"/>
          <w:i/>
          <w:w w:val="110"/>
          <w:sz w:val="12"/>
        </w:rPr>
        <w:t>1070 Brussels,</w:t>
      </w:r>
      <w:r>
        <w:rPr>
          <w:rFonts w:ascii="Book Antiqua"/>
          <w:i/>
          <w:spacing w:val="-1"/>
          <w:w w:val="110"/>
          <w:sz w:val="12"/>
        </w:rPr>
        <w:t xml:space="preserve"> </w:t>
      </w:r>
      <w:r>
        <w:rPr>
          <w:rFonts w:ascii="Book Antiqua"/>
          <w:i/>
          <w:w w:val="110"/>
          <w:sz w:val="12"/>
        </w:rPr>
        <w:t>Belgium</w:t>
      </w:r>
    </w:p>
    <w:p w:rsidR="00567199" w:rsidRDefault="00BE4078">
      <w:pPr>
        <w:spacing w:before="2"/>
        <w:ind w:left="131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30"/>
          <w:position w:val="6"/>
          <w:sz w:val="8"/>
        </w:rPr>
        <w:t>b</w:t>
      </w:r>
      <w:r>
        <w:rPr>
          <w:rFonts w:ascii="Book Antiqua"/>
          <w:spacing w:val="5"/>
          <w:w w:val="130"/>
          <w:position w:val="6"/>
          <w:sz w:val="8"/>
        </w:rPr>
        <w:t xml:space="preserve"> </w:t>
      </w:r>
      <w:r>
        <w:rPr>
          <w:rFonts w:ascii="Book Antiqua"/>
          <w:i/>
          <w:w w:val="110"/>
          <w:sz w:val="12"/>
        </w:rPr>
        <w:t>University</w:t>
      </w:r>
      <w:r>
        <w:rPr>
          <w:rFonts w:ascii="Book Antiqua"/>
          <w:i/>
          <w:spacing w:val="-1"/>
          <w:w w:val="110"/>
          <w:sz w:val="12"/>
        </w:rPr>
        <w:t xml:space="preserve"> </w:t>
      </w:r>
      <w:r>
        <w:rPr>
          <w:rFonts w:ascii="Book Antiqua"/>
          <w:i/>
          <w:w w:val="110"/>
          <w:sz w:val="12"/>
        </w:rPr>
        <w:t>of</w:t>
      </w:r>
      <w:r>
        <w:rPr>
          <w:rFonts w:ascii="Book Antiqua"/>
          <w:i/>
          <w:spacing w:val="-2"/>
          <w:w w:val="110"/>
          <w:sz w:val="12"/>
        </w:rPr>
        <w:t xml:space="preserve"> </w:t>
      </w:r>
      <w:r>
        <w:rPr>
          <w:rFonts w:ascii="Book Antiqua"/>
          <w:i/>
          <w:w w:val="110"/>
          <w:sz w:val="12"/>
        </w:rPr>
        <w:t>Ghent,</w:t>
      </w:r>
      <w:r>
        <w:rPr>
          <w:rFonts w:ascii="Book Antiqua"/>
          <w:i/>
          <w:spacing w:val="-1"/>
          <w:w w:val="110"/>
          <w:sz w:val="12"/>
        </w:rPr>
        <w:t xml:space="preserve"> </w:t>
      </w:r>
      <w:r>
        <w:rPr>
          <w:rFonts w:ascii="Book Antiqua"/>
          <w:i/>
          <w:w w:val="110"/>
          <w:sz w:val="12"/>
        </w:rPr>
        <w:t>Department</w:t>
      </w:r>
      <w:r>
        <w:rPr>
          <w:rFonts w:ascii="Book Antiqua"/>
          <w:i/>
          <w:spacing w:val="-1"/>
          <w:w w:val="110"/>
          <w:sz w:val="12"/>
        </w:rPr>
        <w:t xml:space="preserve"> </w:t>
      </w:r>
      <w:r>
        <w:rPr>
          <w:rFonts w:ascii="Book Antiqua"/>
          <w:i/>
          <w:w w:val="110"/>
          <w:sz w:val="12"/>
        </w:rPr>
        <w:t>of</w:t>
      </w:r>
      <w:r>
        <w:rPr>
          <w:rFonts w:ascii="Book Antiqua"/>
          <w:i/>
          <w:spacing w:val="-2"/>
          <w:w w:val="110"/>
          <w:sz w:val="12"/>
        </w:rPr>
        <w:t xml:space="preserve"> </w:t>
      </w:r>
      <w:r>
        <w:rPr>
          <w:rFonts w:ascii="Book Antiqua"/>
          <w:i/>
          <w:w w:val="110"/>
          <w:sz w:val="12"/>
        </w:rPr>
        <w:t>Soil</w:t>
      </w:r>
      <w:r>
        <w:rPr>
          <w:rFonts w:ascii="Book Antiqua"/>
          <w:i/>
          <w:spacing w:val="-1"/>
          <w:w w:val="110"/>
          <w:sz w:val="12"/>
        </w:rPr>
        <w:t xml:space="preserve"> </w:t>
      </w:r>
      <w:r>
        <w:rPr>
          <w:rFonts w:ascii="Book Antiqua"/>
          <w:i/>
          <w:w w:val="110"/>
          <w:sz w:val="12"/>
        </w:rPr>
        <w:t>Management,</w:t>
      </w:r>
      <w:r>
        <w:rPr>
          <w:rFonts w:ascii="Book Antiqua"/>
          <w:i/>
          <w:spacing w:val="-1"/>
          <w:w w:val="110"/>
          <w:sz w:val="12"/>
        </w:rPr>
        <w:t xml:space="preserve"> </w:t>
      </w:r>
      <w:proofErr w:type="spellStart"/>
      <w:r>
        <w:rPr>
          <w:rFonts w:ascii="Book Antiqua"/>
          <w:i/>
          <w:w w:val="110"/>
          <w:sz w:val="12"/>
        </w:rPr>
        <w:t>Coupure</w:t>
      </w:r>
      <w:proofErr w:type="spellEnd"/>
      <w:r>
        <w:rPr>
          <w:rFonts w:ascii="Book Antiqua"/>
          <w:i/>
          <w:w w:val="110"/>
          <w:sz w:val="12"/>
        </w:rPr>
        <w:t xml:space="preserve"> Links</w:t>
      </w:r>
      <w:r>
        <w:rPr>
          <w:rFonts w:ascii="Book Antiqua"/>
          <w:i/>
          <w:spacing w:val="-2"/>
          <w:w w:val="110"/>
          <w:sz w:val="12"/>
        </w:rPr>
        <w:t xml:space="preserve"> </w:t>
      </w:r>
      <w:r>
        <w:rPr>
          <w:rFonts w:ascii="Book Antiqua"/>
          <w:i/>
          <w:w w:val="110"/>
          <w:sz w:val="12"/>
        </w:rPr>
        <w:t>653,</w:t>
      </w:r>
      <w:r>
        <w:rPr>
          <w:rFonts w:ascii="Book Antiqua"/>
          <w:i/>
          <w:spacing w:val="-2"/>
          <w:w w:val="110"/>
          <w:sz w:val="12"/>
        </w:rPr>
        <w:t xml:space="preserve"> </w:t>
      </w:r>
      <w:r>
        <w:rPr>
          <w:rFonts w:ascii="Book Antiqua"/>
          <w:i/>
          <w:w w:val="110"/>
          <w:sz w:val="12"/>
        </w:rPr>
        <w:t>9000</w:t>
      </w:r>
      <w:r>
        <w:rPr>
          <w:rFonts w:ascii="Book Antiqua"/>
          <w:i/>
          <w:spacing w:val="-2"/>
          <w:w w:val="110"/>
          <w:sz w:val="12"/>
        </w:rPr>
        <w:t xml:space="preserve"> </w:t>
      </w:r>
      <w:r>
        <w:rPr>
          <w:rFonts w:ascii="Book Antiqua"/>
          <w:i/>
          <w:w w:val="110"/>
          <w:sz w:val="12"/>
        </w:rPr>
        <w:t>Ghent,</w:t>
      </w:r>
      <w:r>
        <w:rPr>
          <w:rFonts w:ascii="Book Antiqua"/>
          <w:i/>
          <w:spacing w:val="-1"/>
          <w:w w:val="110"/>
          <w:sz w:val="12"/>
        </w:rPr>
        <w:t xml:space="preserve"> </w:t>
      </w:r>
      <w:r>
        <w:rPr>
          <w:rFonts w:ascii="Book Antiqua"/>
          <w:i/>
          <w:w w:val="110"/>
          <w:sz w:val="12"/>
        </w:rPr>
        <w:t>Belgium</w:t>
      </w:r>
    </w:p>
    <w:p w:rsidR="00567199" w:rsidRDefault="00567199">
      <w:pPr>
        <w:spacing w:before="10"/>
        <w:rPr>
          <w:rFonts w:ascii="Book Antiqua" w:eastAsia="Book Antiqua" w:hAnsi="Book Antiqua" w:cs="Book Antiqua"/>
          <w:i/>
          <w:sz w:val="14"/>
          <w:szCs w:val="14"/>
        </w:rPr>
      </w:pPr>
    </w:p>
    <w:p w:rsidR="00567199" w:rsidRDefault="00BE4078">
      <w:pPr>
        <w:spacing w:line="20" w:lineRule="atLeast"/>
        <w:ind w:left="128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sz w:val="2"/>
          <w:szCs w:val="2"/>
        </w:rPr>
      </w:r>
      <w:r>
        <w:rPr>
          <w:rFonts w:ascii="Book Antiqua" w:eastAsia="Book Antiqua" w:hAnsi="Book Antiqua" w:cs="Book Antiqua"/>
          <w:sz w:val="2"/>
          <w:szCs w:val="2"/>
        </w:rPr>
        <w:pict>
          <v:group id="_x0000_s1090" style="width:520.4pt;height:.35pt;mso-position-horizontal-relative:char;mso-position-vertical-relative:line" coordsize="10408,7">
            <v:group id="_x0000_s1091" style="position:absolute;left:3;top:3;width:10401;height:2" coordorigin="3,3" coordsize="10401,2">
              <v:shape id="_x0000_s1092" style="position:absolute;left:3;top:3;width:10401;height:2" coordorigin="3,3" coordsize="10401,0" path="m3,3r10401,e" filled="f" strokeweight=".1232mm">
                <v:path arrowok="t"/>
              </v:shape>
            </v:group>
            <w10:wrap type="none"/>
            <w10:anchorlock/>
          </v:group>
        </w:pict>
      </w:r>
    </w:p>
    <w:p w:rsidR="00567199" w:rsidRDefault="00567199">
      <w:pPr>
        <w:spacing w:before="3"/>
        <w:rPr>
          <w:rFonts w:ascii="Book Antiqua" w:eastAsia="Book Antiqua" w:hAnsi="Book Antiqua" w:cs="Book Antiqua"/>
          <w:i/>
          <w:sz w:val="14"/>
          <w:szCs w:val="14"/>
        </w:rPr>
      </w:pPr>
    </w:p>
    <w:p w:rsidR="00567199" w:rsidRDefault="00567199">
      <w:pPr>
        <w:rPr>
          <w:rFonts w:ascii="Book Antiqua" w:eastAsia="Book Antiqua" w:hAnsi="Book Antiqua" w:cs="Book Antiqua"/>
          <w:sz w:val="14"/>
          <w:szCs w:val="14"/>
        </w:rPr>
        <w:sectPr w:rsidR="00567199">
          <w:type w:val="continuous"/>
          <w:pgSz w:w="11910" w:h="15880"/>
          <w:pgMar w:top="660" w:right="620" w:bottom="280" w:left="620" w:header="708" w:footer="708" w:gutter="0"/>
          <w:cols w:space="708"/>
        </w:sectPr>
      </w:pPr>
    </w:p>
    <w:p w:rsidR="00567199" w:rsidRDefault="00BE4078">
      <w:pPr>
        <w:spacing w:before="69"/>
        <w:ind w:left="131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/>
          <w:spacing w:val="28"/>
          <w:sz w:val="18"/>
        </w:rPr>
        <w:lastRenderedPageBreak/>
        <w:t>A</w:t>
      </w:r>
      <w:r>
        <w:rPr>
          <w:rFonts w:ascii="Book Antiqua"/>
          <w:spacing w:val="-10"/>
          <w:sz w:val="18"/>
        </w:rPr>
        <w:t xml:space="preserve"> </w:t>
      </w:r>
      <w:r>
        <w:rPr>
          <w:rFonts w:ascii="Book Antiqua"/>
          <w:spacing w:val="28"/>
          <w:sz w:val="18"/>
        </w:rPr>
        <w:t>R</w:t>
      </w:r>
      <w:r>
        <w:rPr>
          <w:rFonts w:ascii="Book Antiqua"/>
          <w:spacing w:val="-10"/>
          <w:sz w:val="18"/>
        </w:rPr>
        <w:t xml:space="preserve"> </w:t>
      </w:r>
      <w:r>
        <w:rPr>
          <w:rFonts w:ascii="Book Antiqua"/>
          <w:spacing w:val="28"/>
          <w:sz w:val="18"/>
        </w:rPr>
        <w:t>T</w:t>
      </w:r>
      <w:r>
        <w:rPr>
          <w:rFonts w:ascii="Book Antiqua"/>
          <w:spacing w:val="-10"/>
          <w:sz w:val="18"/>
        </w:rPr>
        <w:t xml:space="preserve"> </w:t>
      </w:r>
      <w:r>
        <w:rPr>
          <w:rFonts w:ascii="Book Antiqua"/>
          <w:spacing w:val="28"/>
          <w:sz w:val="18"/>
        </w:rPr>
        <w:t>I</w:t>
      </w:r>
      <w:r>
        <w:rPr>
          <w:rFonts w:ascii="Book Antiqua"/>
          <w:spacing w:val="-10"/>
          <w:sz w:val="18"/>
        </w:rPr>
        <w:t xml:space="preserve"> </w:t>
      </w:r>
      <w:r>
        <w:rPr>
          <w:rFonts w:ascii="Book Antiqua"/>
          <w:spacing w:val="28"/>
          <w:sz w:val="18"/>
        </w:rPr>
        <w:t>C</w:t>
      </w:r>
      <w:r>
        <w:rPr>
          <w:rFonts w:ascii="Book Antiqua"/>
          <w:spacing w:val="-10"/>
          <w:sz w:val="18"/>
        </w:rPr>
        <w:t xml:space="preserve"> </w:t>
      </w:r>
      <w:r>
        <w:rPr>
          <w:rFonts w:ascii="Book Antiqua"/>
          <w:spacing w:val="28"/>
          <w:sz w:val="18"/>
        </w:rPr>
        <w:t>L</w:t>
      </w:r>
      <w:r>
        <w:rPr>
          <w:rFonts w:ascii="Book Antiqua"/>
          <w:spacing w:val="-10"/>
          <w:sz w:val="18"/>
        </w:rPr>
        <w:t xml:space="preserve"> </w:t>
      </w:r>
      <w:r>
        <w:rPr>
          <w:rFonts w:ascii="Book Antiqua"/>
          <w:sz w:val="18"/>
        </w:rPr>
        <w:t xml:space="preserve">E </w:t>
      </w:r>
      <w:r>
        <w:rPr>
          <w:rFonts w:ascii="Book Antiqua"/>
          <w:spacing w:val="13"/>
          <w:sz w:val="18"/>
        </w:rPr>
        <w:t xml:space="preserve"> </w:t>
      </w:r>
      <w:r>
        <w:rPr>
          <w:rFonts w:ascii="Book Antiqua"/>
          <w:sz w:val="18"/>
        </w:rPr>
        <w:t>I</w:t>
      </w:r>
      <w:r>
        <w:rPr>
          <w:rFonts w:ascii="Book Antiqua"/>
          <w:spacing w:val="11"/>
          <w:sz w:val="18"/>
        </w:rPr>
        <w:t xml:space="preserve"> </w:t>
      </w:r>
      <w:r>
        <w:rPr>
          <w:rFonts w:ascii="Book Antiqua"/>
          <w:spacing w:val="28"/>
          <w:sz w:val="18"/>
        </w:rPr>
        <w:t>N</w:t>
      </w:r>
      <w:r>
        <w:rPr>
          <w:rFonts w:ascii="Book Antiqua"/>
          <w:spacing w:val="-10"/>
          <w:sz w:val="18"/>
        </w:rPr>
        <w:t xml:space="preserve"> </w:t>
      </w:r>
      <w:r>
        <w:rPr>
          <w:rFonts w:ascii="Book Antiqua"/>
          <w:spacing w:val="28"/>
          <w:sz w:val="18"/>
        </w:rPr>
        <w:t>F</w:t>
      </w:r>
      <w:r>
        <w:rPr>
          <w:rFonts w:ascii="Book Antiqua"/>
          <w:spacing w:val="-10"/>
          <w:sz w:val="18"/>
        </w:rPr>
        <w:t xml:space="preserve"> </w:t>
      </w:r>
      <w:r>
        <w:rPr>
          <w:rFonts w:ascii="Book Antiqua"/>
          <w:sz w:val="18"/>
        </w:rPr>
        <w:t xml:space="preserve">O </w:t>
      </w:r>
      <w:r>
        <w:rPr>
          <w:rFonts w:ascii="Book Antiqua"/>
          <w:spacing w:val="-19"/>
          <w:sz w:val="18"/>
        </w:rPr>
        <w:t xml:space="preserve"> </w:t>
      </w:r>
    </w:p>
    <w:p w:rsidR="00567199" w:rsidRDefault="00567199">
      <w:pPr>
        <w:spacing w:before="5"/>
        <w:rPr>
          <w:rFonts w:ascii="Book Antiqua" w:eastAsia="Book Antiqua" w:hAnsi="Book Antiqua" w:cs="Book Antiqua"/>
          <w:sz w:val="19"/>
          <w:szCs w:val="19"/>
        </w:rPr>
      </w:pPr>
    </w:p>
    <w:p w:rsidR="00567199" w:rsidRDefault="00BE4078">
      <w:pPr>
        <w:spacing w:line="276" w:lineRule="auto"/>
        <w:ind w:left="131" w:right="1105"/>
        <w:rPr>
          <w:rFonts w:ascii="Book Antiqua" w:eastAsia="Book Antiqua" w:hAnsi="Book Antiqua" w:cs="Book Antiqua"/>
          <w:sz w:val="12"/>
          <w:szCs w:val="12"/>
        </w:rPr>
      </w:pPr>
      <w:r>
        <w:pict>
          <v:group id="_x0000_s1088" style="position:absolute;left:0;text-align:left;margin-left:37.6pt;margin-top:-4.6pt;width:133.25pt;height:.1pt;z-index:1168;mso-position-horizontal-relative:page" coordorigin="752,-92" coordsize="2665,2">
            <v:shape id="_x0000_s1089" style="position:absolute;left:752;top:-92;width:2665;height:2" coordorigin="752,-92" coordsize="2665,0" path="m752,-92r2665,e" filled="f" strokeweight=".1232mm">
              <v:path arrowok="t"/>
            </v:shape>
            <w10:wrap anchorx="page"/>
          </v:group>
        </w:pict>
      </w:r>
      <w:r>
        <w:rPr>
          <w:rFonts w:ascii="Book Antiqua"/>
          <w:i/>
          <w:w w:val="105"/>
          <w:sz w:val="12"/>
        </w:rPr>
        <w:t>Keywords:</w:t>
      </w:r>
      <w:r>
        <w:rPr>
          <w:rFonts w:ascii="Book Antiqua"/>
          <w:i/>
          <w:w w:val="108"/>
          <w:sz w:val="12"/>
        </w:rPr>
        <w:t xml:space="preserve"> </w:t>
      </w:r>
      <w:r>
        <w:rPr>
          <w:rFonts w:ascii="Book Antiqua"/>
          <w:w w:val="105"/>
          <w:sz w:val="12"/>
        </w:rPr>
        <w:t>Nitrogen</w:t>
      </w:r>
      <w:r>
        <w:rPr>
          <w:rFonts w:ascii="Book Antiqua"/>
          <w:spacing w:val="-7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status</w:t>
      </w:r>
      <w:r>
        <w:rPr>
          <w:rFonts w:ascii="Book Antiqua"/>
          <w:w w:val="104"/>
          <w:sz w:val="12"/>
        </w:rPr>
        <w:t xml:space="preserve"> </w:t>
      </w:r>
      <w:r>
        <w:rPr>
          <w:rFonts w:ascii="Book Antiqua"/>
          <w:w w:val="105"/>
          <w:sz w:val="12"/>
        </w:rPr>
        <w:t>Soil</w:t>
      </w:r>
      <w:r>
        <w:rPr>
          <w:rFonts w:ascii="Book Antiqua"/>
          <w:spacing w:val="9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solution</w:t>
      </w:r>
      <w:r>
        <w:rPr>
          <w:rFonts w:ascii="Book Antiqua"/>
          <w:w w:val="104"/>
          <w:sz w:val="12"/>
        </w:rPr>
        <w:t xml:space="preserve"> </w:t>
      </w:r>
      <w:r>
        <w:rPr>
          <w:rFonts w:ascii="Book Antiqua"/>
          <w:sz w:val="12"/>
        </w:rPr>
        <w:t>DON:TDN</w:t>
      </w:r>
      <w:r>
        <w:rPr>
          <w:rFonts w:ascii="Book Antiqua"/>
          <w:spacing w:val="12"/>
          <w:sz w:val="12"/>
        </w:rPr>
        <w:t xml:space="preserve"> </w:t>
      </w:r>
      <w:r>
        <w:rPr>
          <w:rFonts w:ascii="Book Antiqua"/>
          <w:sz w:val="12"/>
        </w:rPr>
        <w:t>ratio</w:t>
      </w:r>
    </w:p>
    <w:p w:rsidR="00567199" w:rsidRDefault="00BE4078">
      <w:pPr>
        <w:spacing w:line="157" w:lineRule="exact"/>
        <w:ind w:left="131"/>
        <w:rPr>
          <w:rFonts w:ascii="Calibri" w:eastAsia="Calibri" w:hAnsi="Calibri" w:cs="Calibri"/>
          <w:sz w:val="8"/>
          <w:szCs w:val="8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t>DOC:NO</w:t>
      </w:r>
      <w:r>
        <w:rPr>
          <w:rFonts w:ascii="Book Antiqua" w:eastAsia="Book Antiqua" w:hAnsi="Book Antiqua" w:cs="Book Antiqua"/>
          <w:w w:val="110"/>
          <w:position w:val="-1"/>
          <w:sz w:val="8"/>
          <w:szCs w:val="8"/>
        </w:rPr>
        <w:t>3</w:t>
      </w:r>
      <w:r>
        <w:rPr>
          <w:rFonts w:ascii="Calibri" w:eastAsia="Calibri" w:hAnsi="Calibri" w:cs="Calibri"/>
          <w:w w:val="110"/>
          <w:position w:val="6"/>
          <w:sz w:val="8"/>
          <w:szCs w:val="8"/>
        </w:rPr>
        <w:t>−</w:t>
      </w:r>
    </w:p>
    <w:p w:rsidR="00567199" w:rsidRDefault="00BE4078">
      <w:pPr>
        <w:spacing w:before="13"/>
        <w:ind w:left="131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05"/>
          <w:sz w:val="12"/>
        </w:rPr>
        <w:t>Ratio</w:t>
      </w:r>
    </w:p>
    <w:p w:rsidR="00567199" w:rsidRDefault="00BE4078">
      <w:pPr>
        <w:spacing w:before="22" w:line="275" w:lineRule="auto"/>
        <w:ind w:left="131" w:right="1034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05"/>
          <w:sz w:val="12"/>
        </w:rPr>
        <w:t>Foliar</w:t>
      </w:r>
      <w:r>
        <w:rPr>
          <w:rFonts w:ascii="Book Antiqua"/>
          <w:spacing w:val="9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N:P</w:t>
      </w:r>
      <w:r>
        <w:rPr>
          <w:rFonts w:ascii="Book Antiqua"/>
          <w:spacing w:val="8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ratio</w:t>
      </w:r>
      <w:r>
        <w:rPr>
          <w:rFonts w:ascii="Book Antiqua"/>
          <w:w w:val="107"/>
          <w:sz w:val="12"/>
        </w:rPr>
        <w:t xml:space="preserve"> </w:t>
      </w:r>
      <w:r>
        <w:rPr>
          <w:rFonts w:ascii="Book Antiqua"/>
          <w:w w:val="105"/>
          <w:sz w:val="12"/>
        </w:rPr>
        <w:t>Foliar</w:t>
      </w:r>
      <w:r>
        <w:rPr>
          <w:rFonts w:ascii="Book Antiqua"/>
          <w:spacing w:val="11"/>
          <w:w w:val="105"/>
          <w:sz w:val="12"/>
        </w:rPr>
        <w:t xml:space="preserve"> </w:t>
      </w:r>
      <w:proofErr w:type="spellStart"/>
      <w:r>
        <w:rPr>
          <w:rFonts w:ascii="Book Antiqua"/>
          <w:w w:val="105"/>
          <w:sz w:val="12"/>
        </w:rPr>
        <w:t>Bc:N</w:t>
      </w:r>
      <w:proofErr w:type="spellEnd"/>
      <w:r>
        <w:rPr>
          <w:rFonts w:ascii="Book Antiqua"/>
          <w:spacing w:val="1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ratio</w:t>
      </w:r>
      <w:r>
        <w:rPr>
          <w:rFonts w:ascii="Book Antiqua"/>
          <w:w w:val="107"/>
          <w:sz w:val="12"/>
        </w:rPr>
        <w:t xml:space="preserve"> </w:t>
      </w:r>
      <w:r>
        <w:rPr>
          <w:rFonts w:ascii="Book Antiqua"/>
          <w:w w:val="105"/>
          <w:sz w:val="12"/>
        </w:rPr>
        <w:t>ICP</w:t>
      </w:r>
      <w:r>
        <w:rPr>
          <w:rFonts w:ascii="Book Antiqua"/>
          <w:spacing w:val="-7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Forests</w:t>
      </w:r>
    </w:p>
    <w:p w:rsidR="00567199" w:rsidRDefault="00BE4078">
      <w:pPr>
        <w:spacing w:before="69"/>
        <w:ind w:left="131"/>
        <w:jc w:val="both"/>
        <w:rPr>
          <w:rFonts w:ascii="Book Antiqua" w:eastAsia="Book Antiqua" w:hAnsi="Book Antiqua" w:cs="Book Antiqua"/>
          <w:sz w:val="18"/>
          <w:szCs w:val="18"/>
        </w:rPr>
      </w:pPr>
      <w:r>
        <w:br w:type="column"/>
      </w:r>
      <w:r>
        <w:rPr>
          <w:rFonts w:ascii="Book Antiqua"/>
          <w:spacing w:val="28"/>
          <w:sz w:val="18"/>
        </w:rPr>
        <w:lastRenderedPageBreak/>
        <w:t>A</w:t>
      </w:r>
      <w:r>
        <w:rPr>
          <w:rFonts w:ascii="Book Antiqua"/>
          <w:spacing w:val="-13"/>
          <w:sz w:val="18"/>
        </w:rPr>
        <w:t xml:space="preserve"> </w:t>
      </w:r>
      <w:r>
        <w:rPr>
          <w:rFonts w:ascii="Book Antiqua"/>
          <w:spacing w:val="28"/>
          <w:sz w:val="18"/>
        </w:rPr>
        <w:t>B</w:t>
      </w:r>
      <w:r>
        <w:rPr>
          <w:rFonts w:ascii="Book Antiqua"/>
          <w:spacing w:val="-13"/>
          <w:sz w:val="18"/>
        </w:rPr>
        <w:t xml:space="preserve"> </w:t>
      </w:r>
      <w:r>
        <w:rPr>
          <w:rFonts w:ascii="Book Antiqua"/>
          <w:spacing w:val="28"/>
          <w:sz w:val="18"/>
        </w:rPr>
        <w:t>S</w:t>
      </w:r>
      <w:r>
        <w:rPr>
          <w:rFonts w:ascii="Book Antiqua"/>
          <w:spacing w:val="-13"/>
          <w:sz w:val="18"/>
        </w:rPr>
        <w:t xml:space="preserve"> </w:t>
      </w:r>
      <w:r>
        <w:rPr>
          <w:rFonts w:ascii="Book Antiqua"/>
          <w:spacing w:val="28"/>
          <w:sz w:val="18"/>
        </w:rPr>
        <w:t>T</w:t>
      </w:r>
      <w:r>
        <w:rPr>
          <w:rFonts w:ascii="Book Antiqua"/>
          <w:spacing w:val="-13"/>
          <w:sz w:val="18"/>
        </w:rPr>
        <w:t xml:space="preserve"> </w:t>
      </w:r>
      <w:r>
        <w:rPr>
          <w:rFonts w:ascii="Book Antiqua"/>
          <w:spacing w:val="28"/>
          <w:sz w:val="18"/>
        </w:rPr>
        <w:t>R</w:t>
      </w:r>
      <w:r>
        <w:rPr>
          <w:rFonts w:ascii="Book Antiqua"/>
          <w:spacing w:val="-13"/>
          <w:sz w:val="18"/>
        </w:rPr>
        <w:t xml:space="preserve"> </w:t>
      </w:r>
      <w:r>
        <w:rPr>
          <w:rFonts w:ascii="Book Antiqua"/>
          <w:spacing w:val="28"/>
          <w:sz w:val="18"/>
        </w:rPr>
        <w:t>A</w:t>
      </w:r>
      <w:r>
        <w:rPr>
          <w:rFonts w:ascii="Book Antiqua"/>
          <w:spacing w:val="-13"/>
          <w:sz w:val="18"/>
        </w:rPr>
        <w:t xml:space="preserve"> </w:t>
      </w:r>
      <w:r>
        <w:rPr>
          <w:rFonts w:ascii="Book Antiqua"/>
          <w:spacing w:val="28"/>
          <w:sz w:val="18"/>
        </w:rPr>
        <w:t>C</w:t>
      </w:r>
      <w:r>
        <w:rPr>
          <w:rFonts w:ascii="Book Antiqua"/>
          <w:spacing w:val="-13"/>
          <w:sz w:val="18"/>
        </w:rPr>
        <w:t xml:space="preserve"> </w:t>
      </w:r>
      <w:r>
        <w:rPr>
          <w:rFonts w:ascii="Book Antiqua"/>
          <w:sz w:val="18"/>
        </w:rPr>
        <w:t xml:space="preserve">T </w:t>
      </w:r>
      <w:r>
        <w:rPr>
          <w:rFonts w:ascii="Book Antiqua"/>
          <w:spacing w:val="-19"/>
          <w:sz w:val="18"/>
        </w:rPr>
        <w:t xml:space="preserve"> </w:t>
      </w:r>
    </w:p>
    <w:p w:rsidR="00567199" w:rsidRDefault="00567199">
      <w:pPr>
        <w:spacing w:before="8"/>
        <w:rPr>
          <w:rFonts w:ascii="Book Antiqua" w:eastAsia="Book Antiqua" w:hAnsi="Book Antiqua" w:cs="Book Antiqua"/>
          <w:sz w:val="11"/>
          <w:szCs w:val="11"/>
        </w:rPr>
      </w:pPr>
    </w:p>
    <w:p w:rsidR="00567199" w:rsidRDefault="00BE4078">
      <w:pPr>
        <w:spacing w:line="20" w:lineRule="atLeast"/>
        <w:ind w:left="128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sz w:val="2"/>
          <w:szCs w:val="2"/>
        </w:rPr>
      </w:r>
      <w:r>
        <w:rPr>
          <w:rFonts w:ascii="Book Antiqua" w:eastAsia="Book Antiqua" w:hAnsi="Book Antiqua" w:cs="Book Antiqua"/>
          <w:sz w:val="2"/>
          <w:szCs w:val="2"/>
        </w:rPr>
        <w:pict>
          <v:group id="_x0000_s1085" style="width:354.7pt;height:.35pt;mso-position-horizontal-relative:char;mso-position-vertical-relative:line" coordsize="7094,7">
            <v:group id="_x0000_s1086" style="position:absolute;left:3;top:3;width:7087;height:2" coordorigin="3,3" coordsize="7087,2">
              <v:shape id="_x0000_s1087" style="position:absolute;left:3;top:3;width:7087;height:2" coordorigin="3,3" coordsize="7087,0" path="m3,3r7087,e" filled="f" strokeweight=".1231mm">
                <v:path arrowok="t"/>
              </v:shape>
            </v:group>
            <w10:wrap type="none"/>
            <w10:anchorlock/>
          </v:group>
        </w:pict>
      </w:r>
    </w:p>
    <w:p w:rsidR="00567199" w:rsidRDefault="00BE4078">
      <w:pPr>
        <w:spacing w:before="41" w:line="262" w:lineRule="auto"/>
        <w:ind w:left="131" w:right="130"/>
        <w:jc w:val="both"/>
        <w:rPr>
          <w:rFonts w:ascii="Book Antiqua" w:eastAsia="Book Antiqua" w:hAnsi="Book Antiqua" w:cs="Book Antiqua"/>
          <w:sz w:val="14"/>
          <w:szCs w:val="1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4" type="#_x0000_t202" style="position:absolute;left:0;text-align:left;margin-left:387.4pt;margin-top:97.55pt;width:5.4pt;height:4.8pt;z-index:-33016;mso-position-horizontal-relative:page" filled="f" stroked="f">
            <v:textbox inset="0,0,0,0">
              <w:txbxContent>
                <w:p w:rsidR="00567199" w:rsidRDefault="00BE4078">
                  <w:pPr>
                    <w:spacing w:line="96" w:lineRule="exact"/>
                    <w:rPr>
                      <w:rFonts w:ascii="Calibri" w:eastAsia="Calibri" w:hAnsi="Calibri" w:cs="Calibri"/>
                      <w:sz w:val="9"/>
                      <w:szCs w:val="9"/>
                    </w:rPr>
                  </w:pPr>
                  <w:r>
                    <w:rPr>
                      <w:rFonts w:ascii="Calibri" w:eastAsia="Calibri" w:hAnsi="Calibri" w:cs="Calibri"/>
                      <w:w w:val="240"/>
                      <w:sz w:val="9"/>
                      <w:szCs w:val="9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rFonts w:ascii="Book Antiqua" w:eastAsia="Book Antiqua" w:hAnsi="Book Antiqua" w:cs="Book Antiqua"/>
          <w:w w:val="105"/>
          <w:sz w:val="14"/>
          <w:szCs w:val="14"/>
        </w:rPr>
        <w:t>Nitrogen</w:t>
      </w:r>
      <w:r>
        <w:rPr>
          <w:rFonts w:ascii="Book Antiqua" w:eastAsia="Book Antiqua" w:hAnsi="Book Antiqua" w:cs="Book Antiqua"/>
          <w:spacing w:val="-15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(N)</w:t>
      </w:r>
      <w:r>
        <w:rPr>
          <w:rFonts w:ascii="Book Antiqua" w:eastAsia="Book Antiqua" w:hAnsi="Book Antiqua" w:cs="Book Antiqua"/>
          <w:spacing w:val="-14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depositions</w:t>
      </w:r>
      <w:r>
        <w:rPr>
          <w:rFonts w:ascii="Book Antiqua" w:eastAsia="Book Antiqua" w:hAnsi="Book Antiqua" w:cs="Book Antiqua"/>
          <w:spacing w:val="-15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-14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Europe</w:t>
      </w:r>
      <w:r>
        <w:rPr>
          <w:rFonts w:ascii="Book Antiqua" w:eastAsia="Book Antiqua" w:hAnsi="Book Antiqua" w:cs="Book Antiqua"/>
          <w:spacing w:val="-15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are</w:t>
      </w:r>
      <w:r>
        <w:rPr>
          <w:rFonts w:ascii="Book Antiqua" w:eastAsia="Book Antiqua" w:hAnsi="Book Antiqua" w:cs="Book Antiqua"/>
          <w:spacing w:val="-15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decreasing,</w:t>
      </w:r>
      <w:r>
        <w:rPr>
          <w:rFonts w:ascii="Book Antiqua" w:eastAsia="Book Antiqua" w:hAnsi="Book Antiqua" w:cs="Book Antiqua"/>
          <w:spacing w:val="-14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but</w:t>
      </w:r>
      <w:r>
        <w:rPr>
          <w:rFonts w:ascii="Book Antiqua" w:eastAsia="Book Antiqua" w:hAnsi="Book Antiqua" w:cs="Book Antiqua"/>
          <w:spacing w:val="-15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this</w:t>
      </w:r>
      <w:r>
        <w:rPr>
          <w:rFonts w:ascii="Book Antiqua" w:eastAsia="Book Antiqua" w:hAnsi="Book Antiqua" w:cs="Book Antiqua"/>
          <w:spacing w:val="-14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could</w:t>
      </w:r>
      <w:r>
        <w:rPr>
          <w:rFonts w:ascii="Book Antiqua" w:eastAsia="Book Antiqua" w:hAnsi="Book Antiqua" w:cs="Book Antiqua"/>
          <w:spacing w:val="-15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not</w:t>
      </w:r>
      <w:r>
        <w:rPr>
          <w:rFonts w:ascii="Book Antiqua" w:eastAsia="Book Antiqua" w:hAnsi="Book Antiqua" w:cs="Book Antiqua"/>
          <w:spacing w:val="-15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explain</w:t>
      </w:r>
      <w:r>
        <w:rPr>
          <w:rFonts w:ascii="Book Antiqua" w:eastAsia="Book Antiqua" w:hAnsi="Book Antiqua" w:cs="Book Antiqua"/>
          <w:spacing w:val="-14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faster</w:t>
      </w:r>
      <w:r>
        <w:rPr>
          <w:rFonts w:ascii="Book Antiqua" w:eastAsia="Book Antiqua" w:hAnsi="Book Antiqua" w:cs="Book Antiqua"/>
          <w:spacing w:val="-14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than</w:t>
      </w:r>
      <w:r>
        <w:rPr>
          <w:rFonts w:ascii="Book Antiqua" w:eastAsia="Book Antiqua" w:hAnsi="Book Antiqua" w:cs="Book Antiqua"/>
          <w:spacing w:val="-15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expected</w:t>
      </w:r>
      <w:r>
        <w:rPr>
          <w:rFonts w:ascii="Book Antiqua" w:eastAsia="Book Antiqua" w:hAnsi="Book Antiqua" w:cs="Book Antiqua"/>
          <w:spacing w:val="-15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improvement</w:t>
      </w:r>
      <w:r>
        <w:rPr>
          <w:rFonts w:ascii="Book Antiqua" w:eastAsia="Book Antiqua" w:hAnsi="Book Antiqua" w:cs="Book Antiqua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-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N</w:t>
      </w:r>
      <w:r>
        <w:rPr>
          <w:rFonts w:ascii="Book Antiqua" w:eastAsia="Book Antiqua" w:hAnsi="Book Antiqua" w:cs="Book Antiqua"/>
          <w:spacing w:val="-2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saturation</w:t>
      </w:r>
      <w:r>
        <w:rPr>
          <w:rFonts w:ascii="Book Antiqua" w:eastAsia="Book Antiqua" w:hAnsi="Book Antiqua" w:cs="Book Antiqua"/>
          <w:spacing w:val="-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indicators in</w:t>
      </w:r>
      <w:r>
        <w:rPr>
          <w:rFonts w:ascii="Book Antiqua" w:eastAsia="Book Antiqua" w:hAnsi="Book Antiqua" w:cs="Book Antiqua"/>
          <w:spacing w:val="-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temperate</w:t>
      </w:r>
      <w:r>
        <w:rPr>
          <w:rFonts w:ascii="Book Antiqua" w:eastAsia="Book Antiqua" w:hAnsi="Book Antiqua" w:cs="Book Antiqua"/>
          <w:spacing w:val="-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forests. Alongside</w:t>
      </w:r>
      <w:r>
        <w:rPr>
          <w:rFonts w:ascii="Book Antiqua" w:eastAsia="Book Antiqua" w:hAnsi="Book Antiqua" w:cs="Book Antiqua"/>
          <w:spacing w:val="-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there</w:t>
      </w:r>
      <w:r>
        <w:rPr>
          <w:rFonts w:ascii="Book Antiqua" w:eastAsia="Book Antiqua" w:hAnsi="Book Antiqua" w:cs="Book Antiqua"/>
          <w:spacing w:val="-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were</w:t>
      </w:r>
      <w:r>
        <w:rPr>
          <w:rFonts w:ascii="Book Antiqua" w:eastAsia="Book Antiqua" w:hAnsi="Book Antiqua" w:cs="Book Antiqua"/>
          <w:spacing w:val="-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local signs</w:t>
      </w:r>
      <w:r>
        <w:rPr>
          <w:rFonts w:ascii="Book Antiqua" w:eastAsia="Book Antiqua" w:hAnsi="Book Antiqua" w:cs="Book Antiqua"/>
          <w:spacing w:val="-2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-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initial recovery</w:t>
      </w:r>
      <w:r>
        <w:rPr>
          <w:rFonts w:ascii="Book Antiqua" w:eastAsia="Book Antiqua" w:hAnsi="Book Antiqua" w:cs="Book Antiqua"/>
          <w:spacing w:val="-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from</w:t>
      </w:r>
      <w:r>
        <w:rPr>
          <w:rFonts w:ascii="Book Antiqua" w:eastAsia="Book Antiqua" w:hAnsi="Book Antiqua" w:cs="Book Antiqua"/>
          <w:spacing w:val="-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acid-</w:t>
      </w:r>
      <w:r>
        <w:rPr>
          <w:rFonts w:ascii="Book Antiqua" w:eastAsia="Book Antiqua" w:hAnsi="Book Antiqua" w:cs="Book Antiqua"/>
          <w:w w:val="101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-1"/>
          <w:w w:val="105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spacing w:val="-1"/>
          <w:w w:val="105"/>
          <w:sz w:val="14"/>
          <w:szCs w:val="14"/>
        </w:rPr>
        <w:t>ﬁ</w:t>
      </w:r>
      <w:r>
        <w:rPr>
          <w:rFonts w:ascii="Book Antiqua" w:eastAsia="Book Antiqua" w:hAnsi="Book Antiqua" w:cs="Book Antiqua"/>
          <w:spacing w:val="-1"/>
          <w:w w:val="105"/>
          <w:sz w:val="14"/>
          <w:szCs w:val="14"/>
        </w:rPr>
        <w:t>cation</w:t>
      </w:r>
      <w:proofErr w:type="spellEnd"/>
      <w:r>
        <w:rPr>
          <w:rFonts w:ascii="Book Antiqua" w:eastAsia="Book Antiqua" w:hAnsi="Book Antiqua" w:cs="Book Antiqua"/>
          <w:spacing w:val="-7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during</w:t>
      </w:r>
      <w:r>
        <w:rPr>
          <w:rFonts w:ascii="Book Antiqua" w:eastAsia="Book Antiqua" w:hAnsi="Book Antiqua" w:cs="Book Antiqua"/>
          <w:spacing w:val="-7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7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past</w:t>
      </w:r>
      <w:r>
        <w:rPr>
          <w:rFonts w:ascii="Book Antiqua" w:eastAsia="Book Antiqua" w:hAnsi="Book Antiqua" w:cs="Book Antiqua"/>
          <w:spacing w:val="-7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three</w:t>
      </w:r>
      <w:r>
        <w:rPr>
          <w:rFonts w:ascii="Book Antiqua" w:eastAsia="Book Antiqua" w:hAnsi="Book Antiqua" w:cs="Book Antiqua"/>
          <w:spacing w:val="-7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decades</w:t>
      </w:r>
      <w:r>
        <w:rPr>
          <w:rFonts w:ascii="Book Antiqua" w:eastAsia="Book Antiqua" w:hAnsi="Book Antiqua" w:cs="Book Antiqua"/>
          <w:spacing w:val="-7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-7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enhanced</w:t>
      </w:r>
      <w:r>
        <w:rPr>
          <w:rFonts w:ascii="Book Antiqua" w:eastAsia="Book Antiqua" w:hAnsi="Book Antiqua" w:cs="Book Antiqua"/>
          <w:spacing w:val="-7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leaching</w:t>
      </w:r>
      <w:r>
        <w:rPr>
          <w:rFonts w:ascii="Book Antiqua" w:eastAsia="Book Antiqua" w:hAnsi="Book Antiqua" w:cs="Book Antiqua"/>
          <w:spacing w:val="-6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-8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dissolved</w:t>
      </w:r>
      <w:r>
        <w:rPr>
          <w:rFonts w:ascii="Book Antiqua" w:eastAsia="Book Antiqua" w:hAnsi="Book Antiqua" w:cs="Book Antiqua"/>
          <w:spacing w:val="-6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organic</w:t>
      </w:r>
      <w:r>
        <w:rPr>
          <w:rFonts w:ascii="Book Antiqua" w:eastAsia="Book Antiqua" w:hAnsi="Book Antiqua" w:cs="Book Antiqua"/>
          <w:spacing w:val="-7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carbon</w:t>
      </w:r>
      <w:r>
        <w:rPr>
          <w:rFonts w:ascii="Book Antiqua" w:eastAsia="Book Antiqua" w:hAnsi="Book Antiqua" w:cs="Book Antiqua"/>
          <w:spacing w:val="-7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-7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nitrogen</w:t>
      </w:r>
      <w:r>
        <w:rPr>
          <w:rFonts w:ascii="Book Antiqua" w:eastAsia="Book Antiqua" w:hAnsi="Book Antiqua" w:cs="Book Antiqua"/>
          <w:spacing w:val="-7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(DOC,</w:t>
      </w:r>
      <w:r>
        <w:rPr>
          <w:rFonts w:ascii="Book Antiqua" w:eastAsia="Book Antiqua" w:hAnsi="Book Antiqua" w:cs="Book Antiqua"/>
          <w:spacing w:val="27"/>
          <w:w w:val="9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DON).</w:t>
      </w:r>
      <w:r>
        <w:rPr>
          <w:rFonts w:ascii="Book Antiqua" w:eastAsia="Book Antiqua" w:hAnsi="Book Antiqua" w:cs="Book Antiqua"/>
          <w:spacing w:val="8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These</w:t>
      </w:r>
      <w:r>
        <w:rPr>
          <w:rFonts w:ascii="Book Antiqua" w:eastAsia="Book Antiqua" w:hAnsi="Book Antiqua" w:cs="Book Antiqua"/>
          <w:spacing w:val="7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two</w:t>
      </w:r>
      <w:r>
        <w:rPr>
          <w:rFonts w:ascii="Book Antiqua" w:eastAsia="Book Antiqua" w:hAnsi="Book Antiqua" w:cs="Book Antiqua"/>
          <w:spacing w:val="8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global</w:t>
      </w:r>
      <w:r>
        <w:rPr>
          <w:rFonts w:ascii="Book Antiqua" w:eastAsia="Book Antiqua" w:hAnsi="Book Antiqua" w:cs="Book Antiqua"/>
          <w:spacing w:val="9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change</w:t>
      </w:r>
      <w:r>
        <w:rPr>
          <w:rFonts w:ascii="Book Antiqua" w:eastAsia="Book Antiqua" w:hAnsi="Book Antiqua" w:cs="Book Antiqua"/>
          <w:spacing w:val="7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processes</w:t>
      </w:r>
      <w:r>
        <w:rPr>
          <w:rFonts w:ascii="Book Antiqua" w:eastAsia="Book Antiqua" w:hAnsi="Book Antiqua" w:cs="Book Antiqua"/>
          <w:spacing w:val="9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both</w:t>
      </w:r>
      <w:r>
        <w:rPr>
          <w:rFonts w:ascii="Book Antiqua" w:eastAsia="Book Antiqua" w:hAnsi="Book Antiqua" w:cs="Book Antiqua"/>
          <w:spacing w:val="9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14"/>
          <w:szCs w:val="14"/>
        </w:rPr>
        <w:t>ﬀ</w:t>
      </w:r>
      <w:r>
        <w:rPr>
          <w:rFonts w:ascii="Book Antiqua" w:eastAsia="Book Antiqua" w:hAnsi="Book Antiqua" w:cs="Book Antiqua"/>
          <w:spacing w:val="-1"/>
          <w:w w:val="105"/>
          <w:sz w:val="14"/>
          <w:szCs w:val="14"/>
        </w:rPr>
        <w:t>ect</w:t>
      </w:r>
      <w:r>
        <w:rPr>
          <w:rFonts w:ascii="Book Antiqua" w:eastAsia="Book Antiqua" w:hAnsi="Book Antiqua" w:cs="Book Antiqua"/>
          <w:spacing w:val="8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total</w:t>
      </w:r>
      <w:r>
        <w:rPr>
          <w:rFonts w:ascii="Book Antiqua" w:eastAsia="Book Antiqua" w:hAnsi="Book Antiqua" w:cs="Book Antiqua"/>
          <w:spacing w:val="8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dissolved</w:t>
      </w:r>
      <w:r>
        <w:rPr>
          <w:rFonts w:ascii="Book Antiqua" w:eastAsia="Book Antiqua" w:hAnsi="Book Antiqua" w:cs="Book Antiqua"/>
          <w:spacing w:val="8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nitrogen</w:t>
      </w:r>
      <w:r>
        <w:rPr>
          <w:rFonts w:ascii="Book Antiqua" w:eastAsia="Book Antiqua" w:hAnsi="Book Antiqua" w:cs="Book Antiqua"/>
          <w:spacing w:val="9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(TDN)</w:t>
      </w:r>
      <w:r>
        <w:rPr>
          <w:rFonts w:ascii="Book Antiqua" w:eastAsia="Book Antiqua" w:hAnsi="Book Antiqua" w:cs="Book Antiqua"/>
          <w:spacing w:val="8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levels</w:t>
      </w:r>
      <w:r>
        <w:rPr>
          <w:rFonts w:ascii="Book Antiqua" w:eastAsia="Book Antiqua" w:hAnsi="Book Antiqua" w:cs="Book Antiqua"/>
          <w:spacing w:val="8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8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often</w:t>
      </w:r>
      <w:r>
        <w:rPr>
          <w:rFonts w:ascii="Book Antiqua" w:eastAsia="Book Antiqua" w:hAnsi="Book Antiqua" w:cs="Book Antiqua"/>
          <w:spacing w:val="7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occur</w:t>
      </w:r>
      <w:r>
        <w:rPr>
          <w:rFonts w:ascii="Book Antiqua" w:eastAsia="Book Antiqua" w:hAnsi="Book Antiqua" w:cs="Book Antiqua"/>
          <w:spacing w:val="23"/>
          <w:w w:val="10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simultaneously,</w:t>
      </w:r>
      <w:r>
        <w:rPr>
          <w:rFonts w:ascii="Book Antiqua" w:eastAsia="Book Antiqua" w:hAnsi="Book Antiqua" w:cs="Book Antiqua"/>
          <w:spacing w:val="-16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hence</w:t>
      </w:r>
      <w:r>
        <w:rPr>
          <w:rFonts w:ascii="Book Antiqua" w:eastAsia="Book Antiqua" w:hAnsi="Book Antiqua" w:cs="Book Antiqua"/>
          <w:spacing w:val="-16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complicating</w:t>
      </w:r>
      <w:r>
        <w:rPr>
          <w:rFonts w:ascii="Book Antiqua" w:eastAsia="Book Antiqua" w:hAnsi="Book Antiqua" w:cs="Book Antiqua"/>
          <w:spacing w:val="-15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mechanistic</w:t>
      </w:r>
      <w:r>
        <w:rPr>
          <w:rFonts w:ascii="Book Antiqua" w:eastAsia="Book Antiqua" w:hAnsi="Book Antiqua" w:cs="Book Antiqua"/>
          <w:spacing w:val="-16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explanations</w:t>
      </w:r>
      <w:r>
        <w:rPr>
          <w:rFonts w:ascii="Book Antiqua" w:eastAsia="Book Antiqua" w:hAnsi="Book Antiqua" w:cs="Book Antiqua"/>
          <w:spacing w:val="-16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for</w:t>
      </w:r>
      <w:r>
        <w:rPr>
          <w:rFonts w:ascii="Book Antiqua" w:eastAsia="Book Antiqua" w:hAnsi="Book Antiqua" w:cs="Book Antiqua"/>
          <w:spacing w:val="-16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changing</w:t>
      </w:r>
      <w:r>
        <w:rPr>
          <w:rFonts w:ascii="Book Antiqua" w:eastAsia="Book Antiqua" w:hAnsi="Book Antiqua" w:cs="Book Antiqua"/>
          <w:spacing w:val="-16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European</w:t>
      </w:r>
      <w:r>
        <w:rPr>
          <w:rFonts w:ascii="Book Antiqua" w:eastAsia="Book Antiqua" w:hAnsi="Book Antiqua" w:cs="Book Antiqua"/>
          <w:spacing w:val="-16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forest</w:t>
      </w:r>
      <w:r>
        <w:rPr>
          <w:rFonts w:ascii="Book Antiqua" w:eastAsia="Book Antiqua" w:hAnsi="Book Antiqua" w:cs="Book Antiqua"/>
          <w:spacing w:val="-16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N</w:t>
      </w:r>
      <w:r>
        <w:rPr>
          <w:rFonts w:ascii="Book Antiqua" w:eastAsia="Book Antiqua" w:hAnsi="Book Antiqua" w:cs="Book Antiqua"/>
          <w:spacing w:val="-16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status.</w:t>
      </w:r>
      <w:r>
        <w:rPr>
          <w:rFonts w:ascii="Book Antiqua" w:eastAsia="Book Antiqua" w:hAnsi="Book Antiqua" w:cs="Book Antiqua"/>
          <w:spacing w:val="-16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We</w:t>
      </w:r>
      <w:r>
        <w:rPr>
          <w:rFonts w:ascii="Book Antiqua" w:eastAsia="Book Antiqua" w:hAnsi="Book Antiqua" w:cs="Book Antiqua"/>
          <w:spacing w:val="-16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aimed</w:t>
      </w:r>
      <w:r>
        <w:rPr>
          <w:rFonts w:ascii="Book Antiqua" w:eastAsia="Book Antiqua" w:hAnsi="Book Antiqua" w:cs="Book Antiqua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to</w:t>
      </w:r>
      <w:r>
        <w:rPr>
          <w:rFonts w:ascii="Book Antiqua" w:eastAsia="Book Antiqua" w:hAnsi="Book Antiqua" w:cs="Book Antiqua"/>
          <w:spacing w:val="1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test</w:t>
      </w:r>
      <w:r>
        <w:rPr>
          <w:rFonts w:ascii="Book Antiqua" w:eastAsia="Book Antiqua" w:hAnsi="Book Antiqua" w:cs="Book Antiqua"/>
          <w:spacing w:val="1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1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hypothesis</w:t>
      </w:r>
      <w:r>
        <w:rPr>
          <w:rFonts w:ascii="Book Antiqua" w:eastAsia="Book Antiqua" w:hAnsi="Book Antiqua" w:cs="Book Antiqua"/>
          <w:spacing w:val="1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that</w:t>
      </w:r>
      <w:r>
        <w:rPr>
          <w:rFonts w:ascii="Book Antiqua" w:eastAsia="Book Antiqua" w:hAnsi="Book Antiqua" w:cs="Book Antiqua"/>
          <w:spacing w:val="12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forest</w:t>
      </w:r>
      <w:r>
        <w:rPr>
          <w:rFonts w:ascii="Book Antiqua" w:eastAsia="Book Antiqua" w:hAnsi="Book Antiqua" w:cs="Book Antiqua"/>
          <w:spacing w:val="1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N</w:t>
      </w:r>
      <w:r>
        <w:rPr>
          <w:rFonts w:ascii="Book Antiqua" w:eastAsia="Book Antiqua" w:hAnsi="Book Antiqua" w:cs="Book Antiqua"/>
          <w:spacing w:val="1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status</w:t>
      </w:r>
      <w:r>
        <w:rPr>
          <w:rFonts w:ascii="Book Antiqua" w:eastAsia="Book Antiqua" w:hAnsi="Book Antiqua" w:cs="Book Antiqua"/>
          <w:spacing w:val="12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10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northwest</w:t>
      </w:r>
      <w:r>
        <w:rPr>
          <w:rFonts w:ascii="Book Antiqua" w:eastAsia="Book Antiqua" w:hAnsi="Book Antiqua" w:cs="Book Antiqua"/>
          <w:spacing w:val="13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Europe</w:t>
      </w:r>
      <w:r>
        <w:rPr>
          <w:rFonts w:ascii="Book Antiqua" w:eastAsia="Book Antiqua" w:hAnsi="Book Antiqua" w:cs="Book Antiqua"/>
          <w:spacing w:val="1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has</w:t>
      </w:r>
      <w:r>
        <w:rPr>
          <w:rFonts w:ascii="Book Antiqua" w:eastAsia="Book Antiqua" w:hAnsi="Book Antiqua" w:cs="Book Antiqua"/>
          <w:spacing w:val="1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started</w:t>
      </w:r>
      <w:r>
        <w:rPr>
          <w:rFonts w:ascii="Book Antiqua" w:eastAsia="Book Antiqua" w:hAnsi="Book Antiqua" w:cs="Book Antiqua"/>
          <w:spacing w:val="12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to</w:t>
      </w:r>
      <w:r>
        <w:rPr>
          <w:rFonts w:ascii="Book Antiqua" w:eastAsia="Book Antiqua" w:hAnsi="Book Antiqua" w:cs="Book Antiqua"/>
          <w:spacing w:val="1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improve.</w:t>
      </w:r>
      <w:r>
        <w:rPr>
          <w:rFonts w:ascii="Book Antiqua" w:eastAsia="Book Antiqua" w:hAnsi="Book Antiqua" w:cs="Book Antiqua"/>
          <w:spacing w:val="10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If</w:t>
      </w:r>
      <w:r>
        <w:rPr>
          <w:rFonts w:ascii="Book Antiqua" w:eastAsia="Book Antiqua" w:hAnsi="Book Antiqua" w:cs="Book Antiqua"/>
          <w:spacing w:val="12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this</w:t>
      </w:r>
      <w:r>
        <w:rPr>
          <w:rFonts w:ascii="Book Antiqua" w:eastAsia="Book Antiqua" w:hAnsi="Book Antiqua" w:cs="Book Antiqua"/>
          <w:spacing w:val="1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hypothesis</w:t>
      </w:r>
      <w:r>
        <w:rPr>
          <w:rFonts w:ascii="Book Antiqua" w:eastAsia="Book Antiqua" w:hAnsi="Book Antiqua" w:cs="Book Antiqua"/>
          <w:spacing w:val="12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is</w:t>
      </w:r>
      <w:r>
        <w:rPr>
          <w:rFonts w:ascii="Book Antiqua" w:eastAsia="Book Antiqua" w:hAnsi="Book Antiqua" w:cs="Book Antiqua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pacing w:val="-2"/>
          <w:w w:val="105"/>
          <w:sz w:val="14"/>
          <w:szCs w:val="14"/>
        </w:rPr>
        <w:t>con</w:t>
      </w:r>
      <w:r>
        <w:rPr>
          <w:rFonts w:ascii="Times New Roman" w:eastAsia="Times New Roman" w:hAnsi="Times New Roman" w:cs="Times New Roman"/>
          <w:spacing w:val="-1"/>
          <w:w w:val="105"/>
          <w:sz w:val="14"/>
          <w:szCs w:val="14"/>
        </w:rPr>
        <w:t>ﬁ</w:t>
      </w:r>
      <w:r>
        <w:rPr>
          <w:rFonts w:ascii="Book Antiqua" w:eastAsia="Book Antiqua" w:hAnsi="Book Antiqua" w:cs="Book Antiqua"/>
          <w:spacing w:val="-2"/>
          <w:w w:val="105"/>
          <w:sz w:val="14"/>
          <w:szCs w:val="14"/>
        </w:rPr>
        <w:t>rmed,</w:t>
      </w:r>
      <w:r>
        <w:rPr>
          <w:rFonts w:ascii="Book Antiqua" w:eastAsia="Book Antiqua" w:hAnsi="Book Antiqua" w:cs="Book Antiqua"/>
          <w:spacing w:val="8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we</w:t>
      </w:r>
      <w:r>
        <w:rPr>
          <w:rFonts w:ascii="Book Antiqua" w:eastAsia="Book Antiqua" w:hAnsi="Book Antiqua" w:cs="Book Antiqua"/>
          <w:spacing w:val="9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wanted</w:t>
      </w:r>
      <w:r>
        <w:rPr>
          <w:rFonts w:ascii="Book Antiqua" w:eastAsia="Book Antiqua" w:hAnsi="Book Antiqua" w:cs="Book Antiqua"/>
          <w:spacing w:val="9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to</w:t>
      </w:r>
      <w:r>
        <w:rPr>
          <w:rFonts w:ascii="Book Antiqua" w:eastAsia="Book Antiqua" w:hAnsi="Book Antiqua" w:cs="Book Antiqua"/>
          <w:spacing w:val="8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investigate</w:t>
      </w:r>
      <w:r>
        <w:rPr>
          <w:rFonts w:ascii="Book Antiqua" w:eastAsia="Book Antiqua" w:hAnsi="Book Antiqua" w:cs="Book Antiqua"/>
          <w:spacing w:val="10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to</w:t>
      </w:r>
      <w:r>
        <w:rPr>
          <w:rFonts w:ascii="Book Antiqua" w:eastAsia="Book Antiqua" w:hAnsi="Book Antiqua" w:cs="Book Antiqua"/>
          <w:spacing w:val="8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what</w:t>
      </w:r>
      <w:r>
        <w:rPr>
          <w:rFonts w:ascii="Book Antiqua" w:eastAsia="Book Antiqua" w:hAnsi="Book Antiqua" w:cs="Book Antiqua"/>
          <w:spacing w:val="9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extent</w:t>
      </w:r>
      <w:r>
        <w:rPr>
          <w:rFonts w:ascii="Book Antiqua" w:eastAsia="Book Antiqua" w:hAnsi="Book Antiqua" w:cs="Book Antiqua"/>
          <w:spacing w:val="8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such</w:t>
      </w:r>
      <w:r>
        <w:rPr>
          <w:rFonts w:ascii="Book Antiqua" w:eastAsia="Book Antiqua" w:hAnsi="Book Antiqua" w:cs="Book Antiqua"/>
          <w:spacing w:val="8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improvement</w:t>
      </w:r>
      <w:r>
        <w:rPr>
          <w:rFonts w:ascii="Book Antiqua" w:eastAsia="Book Antiqua" w:hAnsi="Book Antiqua" w:cs="Book Antiqua"/>
          <w:spacing w:val="9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is</w:t>
      </w:r>
      <w:r>
        <w:rPr>
          <w:rFonts w:ascii="Book Antiqua" w:eastAsia="Book Antiqua" w:hAnsi="Book Antiqua" w:cs="Book Antiqua"/>
          <w:spacing w:val="9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due</w:t>
      </w:r>
      <w:r>
        <w:rPr>
          <w:rFonts w:ascii="Book Antiqua" w:eastAsia="Book Antiqua" w:hAnsi="Book Antiqua" w:cs="Book Antiqua"/>
          <w:spacing w:val="9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to</w:t>
      </w:r>
      <w:r>
        <w:rPr>
          <w:rFonts w:ascii="Book Antiqua" w:eastAsia="Book Antiqua" w:hAnsi="Book Antiqua" w:cs="Book Antiqua"/>
          <w:spacing w:val="8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reduced</w:t>
      </w:r>
      <w:r>
        <w:rPr>
          <w:rFonts w:ascii="Book Antiqua" w:eastAsia="Book Antiqua" w:hAnsi="Book Antiqua" w:cs="Book Antiqua"/>
          <w:spacing w:val="9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N</w:t>
      </w:r>
      <w:r>
        <w:rPr>
          <w:rFonts w:ascii="Book Antiqua" w:eastAsia="Book Antiqua" w:hAnsi="Book Antiqua" w:cs="Book Antiqua"/>
          <w:spacing w:val="9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deposition.</w:t>
      </w:r>
      <w:r>
        <w:rPr>
          <w:rFonts w:ascii="Book Antiqua" w:eastAsia="Book Antiqua" w:hAnsi="Book Antiqua" w:cs="Book Antiqua"/>
          <w:spacing w:val="9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We</w:t>
      </w:r>
      <w:r>
        <w:rPr>
          <w:rFonts w:ascii="Book Antiqua" w:eastAsia="Book Antiqua" w:hAnsi="Book Antiqua" w:cs="Book Antiqua"/>
          <w:spacing w:val="28"/>
          <w:w w:val="9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evaluated</w:t>
      </w:r>
      <w:r>
        <w:rPr>
          <w:rFonts w:ascii="Book Antiqua" w:eastAsia="Book Antiqua" w:hAnsi="Book Antiqua" w:cs="Book Antiqua"/>
          <w:spacing w:val="-16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16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evolution</w:t>
      </w:r>
      <w:r>
        <w:rPr>
          <w:rFonts w:ascii="Book Antiqua" w:eastAsia="Book Antiqua" w:hAnsi="Book Antiqua" w:cs="Book Antiqua"/>
          <w:spacing w:val="-16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-16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multiple</w:t>
      </w:r>
      <w:r>
        <w:rPr>
          <w:rFonts w:ascii="Book Antiqua" w:eastAsia="Book Antiqua" w:hAnsi="Book Antiqua" w:cs="Book Antiqua"/>
          <w:spacing w:val="-15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N</w:t>
      </w:r>
      <w:r>
        <w:rPr>
          <w:rFonts w:ascii="Book Antiqua" w:eastAsia="Book Antiqua" w:hAnsi="Book Antiqua" w:cs="Book Antiqua"/>
          <w:spacing w:val="-16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saturation</w:t>
      </w:r>
      <w:r>
        <w:rPr>
          <w:rFonts w:ascii="Book Antiqua" w:eastAsia="Book Antiqua" w:hAnsi="Book Antiqua" w:cs="Book Antiqua"/>
          <w:spacing w:val="-15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indicators</w:t>
      </w:r>
      <w:r>
        <w:rPr>
          <w:rFonts w:ascii="Book Antiqua" w:eastAsia="Book Antiqua" w:hAnsi="Book Antiqua" w:cs="Book Antiqua"/>
          <w:spacing w:val="-16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-16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ﬁ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ve</w:t>
      </w:r>
      <w:r>
        <w:rPr>
          <w:rFonts w:ascii="Book Antiqua" w:eastAsia="Book Antiqua" w:hAnsi="Book Antiqua" w:cs="Book Antiqua"/>
          <w:spacing w:val="-16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ICP</w:t>
      </w:r>
      <w:r>
        <w:rPr>
          <w:rFonts w:ascii="Book Antiqua" w:eastAsia="Book Antiqua" w:hAnsi="Book Antiqua" w:cs="Book Antiqua"/>
          <w:spacing w:val="-16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Forests</w:t>
      </w:r>
      <w:r>
        <w:rPr>
          <w:rFonts w:ascii="Book Antiqua" w:eastAsia="Book Antiqua" w:hAnsi="Book Antiqua" w:cs="Book Antiqua"/>
          <w:spacing w:val="-15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Level</w:t>
      </w:r>
      <w:r>
        <w:rPr>
          <w:rFonts w:ascii="Book Antiqua" w:eastAsia="Book Antiqua" w:hAnsi="Book Antiqua" w:cs="Book Antiqua"/>
          <w:spacing w:val="-17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II</w:t>
      </w:r>
      <w:r>
        <w:rPr>
          <w:rFonts w:ascii="Book Antiqua" w:eastAsia="Book Antiqua" w:hAnsi="Book Antiqua" w:cs="Book Antiqua"/>
          <w:spacing w:val="-16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plots</w:t>
      </w:r>
      <w:r>
        <w:rPr>
          <w:rFonts w:ascii="Book Antiqua" w:eastAsia="Book Antiqua" w:hAnsi="Book Antiqua" w:cs="Book Antiqua"/>
          <w:spacing w:val="-15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-16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northern</w:t>
      </w:r>
      <w:r>
        <w:rPr>
          <w:rFonts w:ascii="Book Antiqua" w:eastAsia="Book Antiqua" w:hAnsi="Book Antiqua" w:cs="Book Antiqua"/>
          <w:spacing w:val="-16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Belgium,</w:t>
      </w:r>
      <w:r>
        <w:rPr>
          <w:rFonts w:ascii="Book Antiqua" w:eastAsia="Book Antiqua" w:hAnsi="Book Antiqua" w:cs="Book Antiqua"/>
          <w:w w:val="10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using</w:t>
      </w:r>
      <w:r>
        <w:rPr>
          <w:rFonts w:ascii="Book Antiqua" w:eastAsia="Book Antiqua" w:hAnsi="Book Antiqua" w:cs="Book Antiqua"/>
          <w:spacing w:val="-14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long-term</w:t>
      </w:r>
      <w:r>
        <w:rPr>
          <w:rFonts w:ascii="Book Antiqua" w:eastAsia="Book Antiqua" w:hAnsi="Book Antiqua" w:cs="Book Antiqua"/>
          <w:spacing w:val="-14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soil</w:t>
      </w:r>
      <w:r>
        <w:rPr>
          <w:rFonts w:ascii="Book Antiqua" w:eastAsia="Book Antiqua" w:hAnsi="Book Antiqua" w:cs="Book Antiqua"/>
          <w:spacing w:val="-14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solution</w:t>
      </w:r>
      <w:r>
        <w:rPr>
          <w:rFonts w:ascii="Book Antiqua" w:eastAsia="Book Antiqua" w:hAnsi="Book Antiqua" w:cs="Book Antiqua"/>
          <w:spacing w:val="-14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-14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foliage</w:t>
      </w:r>
      <w:r>
        <w:rPr>
          <w:rFonts w:ascii="Book Antiqua" w:eastAsia="Book Antiqua" w:hAnsi="Book Antiqua" w:cs="Book Antiqua"/>
          <w:spacing w:val="-14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datasets.</w:t>
      </w:r>
      <w:r>
        <w:rPr>
          <w:rFonts w:ascii="Book Antiqua" w:eastAsia="Book Antiqua" w:hAnsi="Book Antiqua" w:cs="Book Antiqua"/>
          <w:spacing w:val="-13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14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DON:TDN</w:t>
      </w:r>
      <w:r>
        <w:rPr>
          <w:rFonts w:ascii="Book Antiqua" w:eastAsia="Book Antiqua" w:hAnsi="Book Antiqua" w:cs="Book Antiqua"/>
          <w:spacing w:val="-14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ratio</w:t>
      </w:r>
      <w:r>
        <w:rPr>
          <w:rFonts w:ascii="Book Antiqua" w:eastAsia="Book Antiqua" w:hAnsi="Book Antiqua" w:cs="Book Antiqua"/>
          <w:spacing w:val="-14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(molar)</w:t>
      </w:r>
      <w:r>
        <w:rPr>
          <w:rFonts w:ascii="Book Antiqua" w:eastAsia="Book Antiqua" w:hAnsi="Book Antiqua" w:cs="Book Antiqua"/>
          <w:spacing w:val="-14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-14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soil</w:t>
      </w:r>
      <w:r>
        <w:rPr>
          <w:rFonts w:ascii="Book Antiqua" w:eastAsia="Book Antiqua" w:hAnsi="Book Antiqua" w:cs="Book Antiqua"/>
          <w:spacing w:val="-14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solution</w:t>
      </w:r>
      <w:r>
        <w:rPr>
          <w:rFonts w:ascii="Book Antiqua" w:eastAsia="Book Antiqua" w:hAnsi="Book Antiqua" w:cs="Book Antiqua"/>
          <w:spacing w:val="-13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increased</w:t>
      </w:r>
      <w:r>
        <w:rPr>
          <w:rFonts w:ascii="Book Antiqua" w:eastAsia="Book Antiqua" w:hAnsi="Book Antiqua" w:cs="Book Antiqua"/>
          <w:spacing w:val="-14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overall</w:t>
      </w:r>
      <w:r>
        <w:rPr>
          <w:rFonts w:ascii="Book Antiqua" w:eastAsia="Book Antiqua" w:hAnsi="Book Antiqua" w:cs="Book Antiqua"/>
          <w:w w:val="10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13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13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O</w:t>
      </w:r>
      <w:r>
        <w:rPr>
          <w:rFonts w:ascii="Book Antiqua" w:eastAsia="Book Antiqua" w:hAnsi="Book Antiqua" w:cs="Book Antiqua"/>
          <w:spacing w:val="13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horizon</w:t>
      </w:r>
      <w:r>
        <w:rPr>
          <w:rFonts w:ascii="Book Antiqua" w:eastAsia="Book Antiqua" w:hAnsi="Book Antiqua" w:cs="Book Antiqua"/>
          <w:spacing w:val="13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(mean</w:t>
      </w:r>
      <w:r>
        <w:rPr>
          <w:rFonts w:ascii="Book Antiqua" w:eastAsia="Book Antiqua" w:hAnsi="Book Antiqua" w:cs="Book Antiqua"/>
          <w:spacing w:val="14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0.279</w:t>
      </w:r>
      <w:r>
        <w:rPr>
          <w:rFonts w:ascii="Calibri" w:eastAsia="Calibri" w:hAnsi="Calibri" w:cs="Calibri"/>
          <w:w w:val="105"/>
          <w:sz w:val="14"/>
          <w:szCs w:val="14"/>
        </w:rPr>
        <w:t>–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0.463,</w:t>
      </w:r>
      <w:r>
        <w:rPr>
          <w:rFonts w:ascii="Book Antiqua" w:eastAsia="Book Antiqua" w:hAnsi="Book Antiqua" w:cs="Book Antiqua"/>
          <w:spacing w:val="14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slope</w:t>
      </w:r>
      <w:r>
        <w:rPr>
          <w:rFonts w:ascii="Book Antiqua" w:eastAsia="Book Antiqua" w:hAnsi="Book Antiqua" w:cs="Book Antiqua"/>
          <w:spacing w:val="14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4"/>
          <w:szCs w:val="14"/>
        </w:rPr>
        <w:t>0.023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>–</w:t>
      </w:r>
      <w:r>
        <w:rPr>
          <w:rFonts w:ascii="Book Antiqua" w:eastAsia="Book Antiqua" w:hAnsi="Book Antiqua" w:cs="Book Antiqua"/>
          <w:spacing w:val="-1"/>
          <w:w w:val="105"/>
          <w:sz w:val="14"/>
          <w:szCs w:val="14"/>
        </w:rPr>
        <w:t>0.037</w:t>
      </w:r>
      <w:r>
        <w:rPr>
          <w:rFonts w:ascii="Book Antiqua" w:eastAsia="Book Antiqua" w:hAnsi="Book Antiqua" w:cs="Book Antiqua"/>
          <w:spacing w:val="14"/>
          <w:w w:val="105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-2"/>
          <w:w w:val="105"/>
          <w:sz w:val="14"/>
          <w:szCs w:val="14"/>
        </w:rPr>
        <w:t>yr</w:t>
      </w:r>
      <w:proofErr w:type="spellEnd"/>
      <w:r>
        <w:rPr>
          <w:rFonts w:ascii="Calibri" w:eastAsia="Calibri" w:hAnsi="Calibri" w:cs="Calibri"/>
          <w:spacing w:val="-1"/>
          <w:w w:val="105"/>
          <w:position w:val="6"/>
          <w:sz w:val="9"/>
          <w:szCs w:val="9"/>
        </w:rPr>
        <w:t>−</w:t>
      </w:r>
      <w:r>
        <w:rPr>
          <w:rFonts w:ascii="Book Antiqua" w:eastAsia="Book Antiqua" w:hAnsi="Book Antiqua" w:cs="Book Antiqua"/>
          <w:spacing w:val="-1"/>
          <w:w w:val="105"/>
          <w:position w:val="6"/>
          <w:sz w:val="9"/>
          <w:szCs w:val="9"/>
        </w:rPr>
        <w:t>1</w:t>
      </w:r>
      <w:r>
        <w:rPr>
          <w:rFonts w:ascii="Book Antiqua" w:eastAsia="Book Antiqua" w:hAnsi="Book Antiqua" w:cs="Book Antiqua"/>
          <w:spacing w:val="-1"/>
          <w:w w:val="105"/>
          <w:sz w:val="14"/>
          <w:szCs w:val="14"/>
        </w:rPr>
        <w:t>)</w:t>
      </w:r>
      <w:r>
        <w:rPr>
          <w:rFonts w:ascii="Book Antiqua" w:eastAsia="Book Antiqua" w:hAnsi="Book Antiqua" w:cs="Book Antiqua"/>
          <w:spacing w:val="12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12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14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13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mineral</w:t>
      </w:r>
      <w:r>
        <w:rPr>
          <w:rFonts w:ascii="Book Antiqua" w:eastAsia="Book Antiqua" w:hAnsi="Book Antiqua" w:cs="Book Antiqua"/>
          <w:spacing w:val="12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soil</w:t>
      </w:r>
      <w:r>
        <w:rPr>
          <w:rFonts w:ascii="Book Antiqua" w:eastAsia="Book Antiqua" w:hAnsi="Book Antiqua" w:cs="Book Antiqua"/>
          <w:spacing w:val="14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(mean</w:t>
      </w:r>
      <w:r>
        <w:rPr>
          <w:rFonts w:ascii="Book Antiqua" w:eastAsia="Book Antiqua" w:hAnsi="Book Antiqua" w:cs="Book Antiqua"/>
          <w:spacing w:val="14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4"/>
          <w:szCs w:val="14"/>
        </w:rPr>
        <w:t>0.134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>–</w:t>
      </w:r>
      <w:r>
        <w:rPr>
          <w:rFonts w:ascii="Book Antiqua" w:eastAsia="Book Antiqua" w:hAnsi="Book Antiqua" w:cs="Book Antiqua"/>
          <w:spacing w:val="-1"/>
          <w:w w:val="105"/>
          <w:sz w:val="14"/>
          <w:szCs w:val="14"/>
        </w:rPr>
        <w:t>0.78,</w:t>
      </w:r>
      <w:r>
        <w:rPr>
          <w:rFonts w:ascii="Book Antiqua" w:eastAsia="Book Antiqua" w:hAnsi="Book Antiqua" w:cs="Book Antiqua"/>
          <w:spacing w:val="14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slope</w:t>
      </w:r>
    </w:p>
    <w:p w:rsidR="00567199" w:rsidRDefault="00567199">
      <w:pPr>
        <w:spacing w:line="262" w:lineRule="auto"/>
        <w:jc w:val="both"/>
        <w:rPr>
          <w:rFonts w:ascii="Book Antiqua" w:eastAsia="Book Antiqua" w:hAnsi="Book Antiqua" w:cs="Book Antiqua"/>
          <w:sz w:val="14"/>
          <w:szCs w:val="14"/>
        </w:rPr>
        <w:sectPr w:rsidR="00567199">
          <w:type w:val="continuous"/>
          <w:pgSz w:w="11910" w:h="15880"/>
          <w:pgMar w:top="660" w:right="620" w:bottom="280" w:left="620" w:header="708" w:footer="708" w:gutter="0"/>
          <w:cols w:num="2" w:space="708" w:equalWidth="0">
            <w:col w:w="2114" w:space="1197"/>
            <w:col w:w="7359"/>
          </w:cols>
        </w:sectPr>
      </w:pPr>
    </w:p>
    <w:p w:rsidR="00567199" w:rsidRDefault="00BE4078">
      <w:pPr>
        <w:spacing w:line="180" w:lineRule="exact"/>
        <w:ind w:left="3442"/>
        <w:rPr>
          <w:rFonts w:ascii="Book Antiqua" w:eastAsia="Book Antiqua" w:hAnsi="Book Antiqua" w:cs="Book Antiqua"/>
          <w:sz w:val="9"/>
          <w:szCs w:val="9"/>
        </w:rPr>
      </w:pPr>
      <w:r>
        <w:rPr>
          <w:rFonts w:ascii="Book Antiqua" w:eastAsia="Book Antiqua" w:hAnsi="Book Antiqua" w:cs="Book Antiqua"/>
          <w:w w:val="110"/>
          <w:sz w:val="14"/>
          <w:szCs w:val="14"/>
        </w:rPr>
        <w:lastRenderedPageBreak/>
        <w:t>0.007</w:t>
      </w:r>
      <w:r>
        <w:rPr>
          <w:rFonts w:ascii="Calibri" w:eastAsia="Calibri" w:hAnsi="Calibri" w:cs="Calibri"/>
          <w:w w:val="110"/>
          <w:sz w:val="14"/>
          <w:szCs w:val="14"/>
        </w:rPr>
        <w:t>–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0.051</w:t>
      </w:r>
      <w:r>
        <w:rPr>
          <w:rFonts w:ascii="Book Antiqua" w:eastAsia="Book Antiqua" w:hAnsi="Book Antiqua" w:cs="Book Antiqua"/>
          <w:spacing w:val="-15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-2"/>
          <w:w w:val="110"/>
          <w:sz w:val="14"/>
          <w:szCs w:val="14"/>
        </w:rPr>
        <w:t>yr</w:t>
      </w:r>
      <w:proofErr w:type="spellEnd"/>
      <w:r>
        <w:rPr>
          <w:rFonts w:ascii="Calibri" w:eastAsia="Calibri" w:hAnsi="Calibri" w:cs="Calibri"/>
          <w:spacing w:val="-1"/>
          <w:w w:val="110"/>
          <w:position w:val="6"/>
          <w:sz w:val="9"/>
          <w:szCs w:val="9"/>
        </w:rPr>
        <w:t>−</w:t>
      </w:r>
      <w:r>
        <w:rPr>
          <w:rFonts w:ascii="Book Antiqua" w:eastAsia="Book Antiqua" w:hAnsi="Book Antiqua" w:cs="Book Antiqua"/>
          <w:spacing w:val="-1"/>
          <w:w w:val="110"/>
          <w:position w:val="6"/>
          <w:sz w:val="9"/>
          <w:szCs w:val="9"/>
        </w:rPr>
        <w:t>1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>)</w:t>
      </w:r>
      <w:r>
        <w:rPr>
          <w:rFonts w:ascii="Book Antiqua" w:eastAsia="Book Antiqua" w:hAnsi="Book Antiqua" w:cs="Book Antiqua"/>
          <w:spacing w:val="-1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between</w:t>
      </w:r>
      <w:r>
        <w:rPr>
          <w:rFonts w:ascii="Book Antiqua" w:eastAsia="Book Antiqua" w:hAnsi="Book Antiqua" w:cs="Book Antiqua"/>
          <w:spacing w:val="-1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2005</w:t>
      </w:r>
      <w:r>
        <w:rPr>
          <w:rFonts w:ascii="Book Antiqua" w:eastAsia="Book Antiqua" w:hAnsi="Book Antiqua" w:cs="Book Antiqua"/>
          <w:spacing w:val="-1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-1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2014.</w:t>
      </w:r>
      <w:r>
        <w:rPr>
          <w:rFonts w:ascii="Book Antiqua" w:eastAsia="Book Antiqua" w:hAnsi="Book Antiqua" w:cs="Book Antiqua"/>
          <w:spacing w:val="-1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1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DOC:NO</w:t>
      </w:r>
      <w:r>
        <w:rPr>
          <w:rFonts w:ascii="Book Antiqua" w:eastAsia="Book Antiqua" w:hAnsi="Book Antiqua" w:cs="Book Antiqua"/>
          <w:w w:val="110"/>
          <w:position w:val="-1"/>
          <w:sz w:val="9"/>
          <w:szCs w:val="9"/>
        </w:rPr>
        <w:t>3</w:t>
      </w:r>
    </w:p>
    <w:p w:rsidR="00567199" w:rsidRDefault="00BE4078">
      <w:pPr>
        <w:ind w:left="-6"/>
        <w:rPr>
          <w:rFonts w:ascii="Book Antiqua" w:eastAsia="Book Antiqua" w:hAnsi="Book Antiqua" w:cs="Book Antiqua"/>
          <w:sz w:val="14"/>
          <w:szCs w:val="14"/>
        </w:rPr>
      </w:pPr>
      <w:r>
        <w:br w:type="column"/>
      </w:r>
      <w:r>
        <w:rPr>
          <w:rFonts w:ascii="Book Antiqua"/>
          <w:sz w:val="14"/>
        </w:rPr>
        <w:lastRenderedPageBreak/>
        <w:t>ratio</w:t>
      </w:r>
      <w:r>
        <w:rPr>
          <w:rFonts w:ascii="Book Antiqua"/>
          <w:spacing w:val="4"/>
          <w:sz w:val="14"/>
        </w:rPr>
        <w:t xml:space="preserve"> </w:t>
      </w:r>
      <w:r>
        <w:rPr>
          <w:rFonts w:ascii="Book Antiqua"/>
          <w:sz w:val="14"/>
        </w:rPr>
        <w:t>(molar)</w:t>
      </w:r>
      <w:r>
        <w:rPr>
          <w:rFonts w:ascii="Book Antiqua"/>
          <w:spacing w:val="4"/>
          <w:sz w:val="14"/>
        </w:rPr>
        <w:t xml:space="preserve"> </w:t>
      </w:r>
      <w:r>
        <w:rPr>
          <w:rFonts w:ascii="Book Antiqua"/>
          <w:sz w:val="14"/>
        </w:rPr>
        <w:t>in</w:t>
      </w:r>
      <w:r>
        <w:rPr>
          <w:rFonts w:ascii="Book Antiqua"/>
          <w:spacing w:val="5"/>
          <w:sz w:val="14"/>
        </w:rPr>
        <w:t xml:space="preserve"> </w:t>
      </w:r>
      <w:r>
        <w:rPr>
          <w:rFonts w:ascii="Book Antiqua"/>
          <w:sz w:val="14"/>
        </w:rPr>
        <w:t>soil</w:t>
      </w:r>
      <w:r>
        <w:rPr>
          <w:rFonts w:ascii="Book Antiqua"/>
          <w:spacing w:val="5"/>
          <w:sz w:val="14"/>
        </w:rPr>
        <w:t xml:space="preserve"> </w:t>
      </w:r>
      <w:r>
        <w:rPr>
          <w:rFonts w:ascii="Book Antiqua"/>
          <w:sz w:val="14"/>
        </w:rPr>
        <w:t>solution</w:t>
      </w:r>
      <w:r>
        <w:rPr>
          <w:rFonts w:ascii="Book Antiqua"/>
          <w:spacing w:val="4"/>
          <w:sz w:val="14"/>
        </w:rPr>
        <w:t xml:space="preserve"> </w:t>
      </w:r>
      <w:r>
        <w:rPr>
          <w:rFonts w:ascii="Book Antiqua"/>
          <w:sz w:val="14"/>
        </w:rPr>
        <w:t>increased</w:t>
      </w:r>
      <w:r>
        <w:rPr>
          <w:rFonts w:ascii="Book Antiqua"/>
          <w:spacing w:val="5"/>
          <w:sz w:val="14"/>
        </w:rPr>
        <w:t xml:space="preserve"> </w:t>
      </w:r>
      <w:r>
        <w:rPr>
          <w:rFonts w:ascii="Book Antiqua"/>
          <w:sz w:val="14"/>
        </w:rPr>
        <w:t>in</w:t>
      </w:r>
      <w:r>
        <w:rPr>
          <w:rFonts w:ascii="Book Antiqua"/>
          <w:spacing w:val="5"/>
          <w:sz w:val="14"/>
        </w:rPr>
        <w:t xml:space="preserve"> </w:t>
      </w:r>
      <w:r>
        <w:rPr>
          <w:rFonts w:ascii="Book Antiqua"/>
          <w:sz w:val="14"/>
        </w:rPr>
        <w:t>three</w:t>
      </w:r>
      <w:r>
        <w:rPr>
          <w:rFonts w:ascii="Book Antiqua"/>
          <w:spacing w:val="5"/>
          <w:sz w:val="14"/>
        </w:rPr>
        <w:t xml:space="preserve"> </w:t>
      </w:r>
      <w:r>
        <w:rPr>
          <w:rFonts w:ascii="Book Antiqua"/>
          <w:sz w:val="14"/>
        </w:rPr>
        <w:t>plots</w:t>
      </w:r>
    </w:p>
    <w:p w:rsidR="00567199" w:rsidRDefault="00567199">
      <w:pPr>
        <w:rPr>
          <w:rFonts w:ascii="Book Antiqua" w:eastAsia="Book Antiqua" w:hAnsi="Book Antiqua" w:cs="Book Antiqua"/>
          <w:sz w:val="14"/>
          <w:szCs w:val="14"/>
        </w:rPr>
        <w:sectPr w:rsidR="00567199">
          <w:type w:val="continuous"/>
          <w:pgSz w:w="11910" w:h="15880"/>
          <w:pgMar w:top="660" w:right="620" w:bottom="280" w:left="620" w:header="708" w:footer="708" w:gutter="0"/>
          <w:cols w:num="2" w:space="708" w:equalWidth="0">
            <w:col w:w="7236" w:space="40"/>
            <w:col w:w="3394"/>
          </w:cols>
        </w:sectPr>
      </w:pPr>
    </w:p>
    <w:p w:rsidR="00567199" w:rsidRDefault="00BE4078">
      <w:pPr>
        <w:spacing w:line="255" w:lineRule="auto"/>
        <w:ind w:left="3442" w:right="130"/>
        <w:jc w:val="both"/>
        <w:rPr>
          <w:rFonts w:ascii="Book Antiqua" w:eastAsia="Book Antiqua" w:hAnsi="Book Antiqua" w:cs="Book Antiqua"/>
          <w:sz w:val="14"/>
          <w:szCs w:val="14"/>
        </w:rPr>
      </w:pPr>
      <w:r>
        <w:rPr>
          <w:rFonts w:ascii="Book Antiqua" w:eastAsia="Book Antiqua" w:hAnsi="Book Antiqua" w:cs="Book Antiqua"/>
          <w:w w:val="110"/>
          <w:sz w:val="14"/>
          <w:szCs w:val="14"/>
        </w:rPr>
        <w:lastRenderedPageBreak/>
        <w:t>in</w:t>
      </w:r>
      <w:r>
        <w:rPr>
          <w:rFonts w:ascii="Book Antiqua" w:eastAsia="Book Antiqua" w:hAnsi="Book Antiqua" w:cs="Book Antiqua"/>
          <w:spacing w:val="2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2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</w:t>
      </w:r>
      <w:r>
        <w:rPr>
          <w:rFonts w:ascii="Book Antiqua" w:eastAsia="Book Antiqua" w:hAnsi="Book Antiqua" w:cs="Book Antiqua"/>
          <w:spacing w:val="2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horizon</w:t>
      </w:r>
      <w:r>
        <w:rPr>
          <w:rFonts w:ascii="Book Antiqua" w:eastAsia="Book Antiqua" w:hAnsi="Book Antiqua" w:cs="Book Antiqua"/>
          <w:spacing w:val="2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(mean</w:t>
      </w:r>
      <w:r>
        <w:rPr>
          <w:rFonts w:ascii="Book Antiqua" w:eastAsia="Book Antiqua" w:hAnsi="Book Antiqua" w:cs="Book Antiqua"/>
          <w:spacing w:val="2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6.84</w:t>
      </w:r>
      <w:r>
        <w:rPr>
          <w:rFonts w:ascii="Calibri" w:eastAsia="Calibri" w:hAnsi="Calibri" w:cs="Calibri"/>
          <w:w w:val="110"/>
          <w:sz w:val="14"/>
          <w:szCs w:val="14"/>
        </w:rPr>
        <w:t>–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22.15,</w:t>
      </w:r>
      <w:r>
        <w:rPr>
          <w:rFonts w:ascii="Book Antiqua" w:eastAsia="Book Antiqua" w:hAnsi="Book Antiqua" w:cs="Book Antiqua"/>
          <w:spacing w:val="2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slope</w:t>
      </w:r>
      <w:r>
        <w:rPr>
          <w:rFonts w:ascii="Book Antiqua" w:eastAsia="Book Antiqua" w:hAnsi="Book Antiqua" w:cs="Book Antiqua"/>
          <w:spacing w:val="2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>0.58</w:t>
      </w:r>
      <w:r>
        <w:rPr>
          <w:rFonts w:ascii="Calibri" w:eastAsia="Calibri" w:hAnsi="Calibri" w:cs="Calibri"/>
          <w:spacing w:val="-2"/>
          <w:w w:val="110"/>
          <w:sz w:val="14"/>
          <w:szCs w:val="14"/>
        </w:rPr>
        <w:t>–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>1.92</w:t>
      </w:r>
      <w:r>
        <w:rPr>
          <w:rFonts w:ascii="Book Antiqua" w:eastAsia="Book Antiqua" w:hAnsi="Book Antiqua" w:cs="Book Antiqua"/>
          <w:spacing w:val="25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-2"/>
          <w:w w:val="110"/>
          <w:sz w:val="14"/>
          <w:szCs w:val="14"/>
        </w:rPr>
        <w:t>yr</w:t>
      </w:r>
      <w:proofErr w:type="spellEnd"/>
      <w:r>
        <w:rPr>
          <w:rFonts w:ascii="Calibri" w:eastAsia="Calibri" w:hAnsi="Calibri" w:cs="Calibri"/>
          <w:spacing w:val="-1"/>
          <w:w w:val="110"/>
          <w:position w:val="6"/>
          <w:sz w:val="9"/>
          <w:szCs w:val="9"/>
        </w:rPr>
        <w:t>−</w:t>
      </w:r>
      <w:r>
        <w:rPr>
          <w:rFonts w:ascii="Book Antiqua" w:eastAsia="Book Antiqua" w:hAnsi="Book Antiqua" w:cs="Book Antiqua"/>
          <w:spacing w:val="-1"/>
          <w:w w:val="110"/>
          <w:position w:val="6"/>
          <w:sz w:val="9"/>
          <w:szCs w:val="9"/>
        </w:rPr>
        <w:t>1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>)</w:t>
      </w:r>
      <w:r>
        <w:rPr>
          <w:rFonts w:ascii="Book Antiqua" w:eastAsia="Book Antiqua" w:hAnsi="Book Antiqua" w:cs="Book Antiqua"/>
          <w:spacing w:val="2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2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2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four</w:t>
      </w:r>
      <w:r>
        <w:rPr>
          <w:rFonts w:ascii="Book Antiqua" w:eastAsia="Book Antiqua" w:hAnsi="Book Antiqua" w:cs="Book Antiqua"/>
          <w:spacing w:val="2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plots</w:t>
      </w:r>
      <w:r>
        <w:rPr>
          <w:rFonts w:ascii="Book Antiqua" w:eastAsia="Book Antiqua" w:hAnsi="Book Antiqua" w:cs="Book Antiqua"/>
          <w:spacing w:val="2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2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2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mineral</w:t>
      </w:r>
      <w:r>
        <w:rPr>
          <w:rFonts w:ascii="Book Antiqua" w:eastAsia="Book Antiqua" w:hAnsi="Book Antiqua" w:cs="Book Antiqua"/>
          <w:spacing w:val="2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soil</w:t>
      </w:r>
      <w:r>
        <w:rPr>
          <w:rFonts w:ascii="Book Antiqua" w:eastAsia="Book Antiqua" w:hAnsi="Book Antiqua" w:cs="Book Antiqua"/>
          <w:spacing w:val="2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(mean</w:t>
      </w:r>
      <w:r>
        <w:rPr>
          <w:rFonts w:ascii="Book Antiqua" w:eastAsia="Book Antiqua" w:hAnsi="Book Antiqua" w:cs="Book Antiqua"/>
          <w:spacing w:val="24"/>
          <w:w w:val="10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2.07</w:t>
      </w:r>
      <w:r>
        <w:rPr>
          <w:rFonts w:ascii="Calibri" w:eastAsia="Calibri" w:hAnsi="Calibri" w:cs="Calibri"/>
          <w:w w:val="110"/>
          <w:sz w:val="14"/>
          <w:szCs w:val="14"/>
        </w:rPr>
        <w:t>–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25.32,</w:t>
      </w:r>
      <w:r>
        <w:rPr>
          <w:rFonts w:ascii="Book Antiqua" w:eastAsia="Book Antiqua" w:hAnsi="Book Antiqua" w:cs="Book Antiqua"/>
          <w:spacing w:val="-1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slope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w w:val="115"/>
          <w:sz w:val="14"/>
          <w:szCs w:val="14"/>
        </w:rPr>
        <w:t>−</w:t>
      </w:r>
      <w:r>
        <w:rPr>
          <w:rFonts w:ascii="Book Antiqua" w:eastAsia="Book Antiqua" w:hAnsi="Book Antiqua" w:cs="Book Antiqua"/>
          <w:spacing w:val="-1"/>
          <w:w w:val="115"/>
          <w:sz w:val="14"/>
          <w:szCs w:val="14"/>
        </w:rPr>
        <w:t>0.06</w:t>
      </w:r>
      <w:r>
        <w:rPr>
          <w:rFonts w:ascii="Calibri" w:eastAsia="Calibri" w:hAnsi="Calibri" w:cs="Calibri"/>
          <w:spacing w:val="-2"/>
          <w:w w:val="115"/>
          <w:sz w:val="14"/>
          <w:szCs w:val="14"/>
        </w:rPr>
        <w:t>–</w:t>
      </w:r>
      <w:r>
        <w:rPr>
          <w:rFonts w:ascii="Book Antiqua" w:eastAsia="Book Antiqua" w:hAnsi="Book Antiqua" w:cs="Book Antiqua"/>
          <w:spacing w:val="-1"/>
          <w:w w:val="115"/>
          <w:sz w:val="14"/>
          <w:szCs w:val="14"/>
        </w:rPr>
        <w:t>5.76</w:t>
      </w:r>
      <w:r>
        <w:rPr>
          <w:rFonts w:ascii="Book Antiqua" w:eastAsia="Book Antiqua" w:hAnsi="Book Antiqua" w:cs="Book Antiqua"/>
          <w:spacing w:val="-17"/>
          <w:w w:val="115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-2"/>
          <w:w w:val="110"/>
          <w:sz w:val="14"/>
          <w:szCs w:val="14"/>
        </w:rPr>
        <w:t>yr</w:t>
      </w:r>
      <w:proofErr w:type="spellEnd"/>
      <w:r>
        <w:rPr>
          <w:rFonts w:ascii="Calibri" w:eastAsia="Calibri" w:hAnsi="Calibri" w:cs="Calibri"/>
          <w:spacing w:val="-1"/>
          <w:w w:val="110"/>
          <w:position w:val="6"/>
          <w:sz w:val="9"/>
          <w:szCs w:val="9"/>
        </w:rPr>
        <w:t>−</w:t>
      </w:r>
      <w:r>
        <w:rPr>
          <w:rFonts w:ascii="Book Antiqua" w:eastAsia="Book Antiqua" w:hAnsi="Book Antiqua" w:cs="Book Antiqua"/>
          <w:spacing w:val="-1"/>
          <w:w w:val="110"/>
          <w:position w:val="6"/>
          <w:sz w:val="9"/>
          <w:szCs w:val="9"/>
        </w:rPr>
        <w:t>1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>)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between</w:t>
      </w:r>
      <w:r>
        <w:rPr>
          <w:rFonts w:ascii="Book Antiqua" w:eastAsia="Book Antiqua" w:hAnsi="Book Antiqua" w:cs="Book Antiqua"/>
          <w:spacing w:val="-1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2002</w:t>
      </w:r>
      <w:r>
        <w:rPr>
          <w:rFonts w:ascii="Book Antiqua" w:eastAsia="Book Antiqua" w:hAnsi="Book Antiqua" w:cs="Book Antiqua"/>
          <w:spacing w:val="-1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-1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2014.</w:t>
      </w:r>
      <w:r>
        <w:rPr>
          <w:rFonts w:ascii="Book Antiqua" w:eastAsia="Book Antiqua" w:hAnsi="Book Antiqua" w:cs="Book Antiqua"/>
          <w:spacing w:val="-1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1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ratio</w:t>
      </w:r>
      <w:r>
        <w:rPr>
          <w:rFonts w:ascii="Book Antiqua" w:eastAsia="Book Antiqua" w:hAnsi="Book Antiqua" w:cs="Book Antiqua"/>
          <w:spacing w:val="-1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-1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N</w:t>
      </w:r>
      <w:r>
        <w:rPr>
          <w:rFonts w:ascii="Book Antiqua" w:eastAsia="Book Antiqua" w:hAnsi="Book Antiqua" w:cs="Book Antiqua"/>
          <w:spacing w:val="-1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-1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phosphorus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(P)</w:t>
      </w:r>
      <w:r>
        <w:rPr>
          <w:rFonts w:ascii="Book Antiqua" w:eastAsia="Book Antiqua" w:hAnsi="Book Antiqua" w:cs="Book Antiqua"/>
          <w:spacing w:val="-1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concentrations</w:t>
      </w:r>
      <w:r>
        <w:rPr>
          <w:rFonts w:ascii="Book Antiqua" w:eastAsia="Book Antiqua" w:hAnsi="Book Antiqua" w:cs="Book Antiqua"/>
          <w:spacing w:val="26"/>
          <w:w w:val="10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-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foliage</w:t>
      </w:r>
      <w:r>
        <w:rPr>
          <w:rFonts w:ascii="Book Antiqua" w:eastAsia="Book Antiqua" w:hAnsi="Book Antiqua" w:cs="Book Antiqua"/>
          <w:spacing w:val="-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(mg</w:t>
      </w:r>
      <w:r>
        <w:rPr>
          <w:rFonts w:ascii="Book Antiqua" w:eastAsia="Book Antiqua" w:hAnsi="Book Antiqua" w:cs="Book Antiqua"/>
          <w:spacing w:val="-1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pacing w:val="-2"/>
          <w:w w:val="115"/>
          <w:sz w:val="14"/>
          <w:szCs w:val="14"/>
        </w:rPr>
        <w:t>g</w:t>
      </w:r>
      <w:r>
        <w:rPr>
          <w:rFonts w:ascii="Calibri" w:eastAsia="Calibri" w:hAnsi="Calibri" w:cs="Calibri"/>
          <w:spacing w:val="-1"/>
          <w:w w:val="115"/>
          <w:position w:val="6"/>
          <w:sz w:val="9"/>
          <w:szCs w:val="9"/>
        </w:rPr>
        <w:t>−</w:t>
      </w:r>
      <w:r>
        <w:rPr>
          <w:rFonts w:ascii="Book Antiqua" w:eastAsia="Book Antiqua" w:hAnsi="Book Antiqua" w:cs="Book Antiqua"/>
          <w:spacing w:val="-1"/>
          <w:w w:val="115"/>
          <w:position w:val="6"/>
          <w:sz w:val="9"/>
          <w:szCs w:val="9"/>
        </w:rPr>
        <w:t>1</w:t>
      </w:r>
      <w:r>
        <w:rPr>
          <w:rFonts w:ascii="Book Antiqua" w:eastAsia="Book Antiqua" w:hAnsi="Book Antiqua" w:cs="Book Antiqua"/>
          <w:spacing w:val="-1"/>
          <w:w w:val="115"/>
          <w:sz w:val="14"/>
          <w:szCs w:val="14"/>
        </w:rPr>
        <w:t>)</w:t>
      </w:r>
      <w:r>
        <w:rPr>
          <w:rFonts w:ascii="Book Antiqua" w:eastAsia="Book Antiqua" w:hAnsi="Book Antiqua" w:cs="Book Antiqua"/>
          <w:spacing w:val="-11"/>
          <w:w w:val="11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-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ratio</w:t>
      </w:r>
      <w:r>
        <w:rPr>
          <w:rFonts w:ascii="Book Antiqua" w:eastAsia="Book Antiqua" w:hAnsi="Book Antiqua" w:cs="Book Antiqua"/>
          <w:spacing w:val="-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-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base</w:t>
      </w:r>
      <w:r>
        <w:rPr>
          <w:rFonts w:ascii="Book Antiqua" w:eastAsia="Book Antiqua" w:hAnsi="Book Antiqua" w:cs="Book Antiqua"/>
          <w:spacing w:val="-9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cations</w:t>
      </w:r>
      <w:proofErr w:type="spellEnd"/>
      <w:r>
        <w:rPr>
          <w:rFonts w:ascii="Book Antiqua" w:eastAsia="Book Antiqua" w:hAnsi="Book Antiqua" w:cs="Book Antiqua"/>
          <w:spacing w:val="-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(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Bc</w:t>
      </w:r>
      <w:proofErr w:type="spellEnd"/>
      <w:r>
        <w:rPr>
          <w:rFonts w:ascii="Book Antiqua" w:eastAsia="Book Antiqua" w:hAnsi="Book Antiqua" w:cs="Book Antiqua"/>
          <w:spacing w:val="-1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40"/>
          <w:sz w:val="14"/>
          <w:szCs w:val="14"/>
        </w:rPr>
        <w:t>=</w:t>
      </w:r>
      <w:r>
        <w:rPr>
          <w:rFonts w:ascii="Book Antiqua" w:eastAsia="Book Antiqua" w:hAnsi="Book Antiqua" w:cs="Book Antiqua"/>
          <w:spacing w:val="-26"/>
          <w:w w:val="14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Ca</w:t>
      </w:r>
      <w:proofErr w:type="spellEnd"/>
      <w:r>
        <w:rPr>
          <w:rFonts w:ascii="Book Antiqua" w:eastAsia="Book Antiqua" w:hAnsi="Book Antiqua" w:cs="Book Antiqua"/>
          <w:spacing w:val="-1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40"/>
          <w:sz w:val="14"/>
          <w:szCs w:val="14"/>
        </w:rPr>
        <w:t>+</w:t>
      </w:r>
      <w:r>
        <w:rPr>
          <w:rFonts w:ascii="Book Antiqua" w:eastAsia="Book Antiqua" w:hAnsi="Book Antiqua" w:cs="Book Antiqua"/>
          <w:spacing w:val="-26"/>
          <w:w w:val="14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K</w:t>
      </w:r>
      <w:r>
        <w:rPr>
          <w:rFonts w:ascii="Book Antiqua" w:eastAsia="Book Antiqua" w:hAnsi="Book Antiqua" w:cs="Book Antiqua"/>
          <w:spacing w:val="-1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40"/>
          <w:sz w:val="14"/>
          <w:szCs w:val="14"/>
        </w:rPr>
        <w:t>+</w:t>
      </w:r>
      <w:r>
        <w:rPr>
          <w:rFonts w:ascii="Book Antiqua" w:eastAsia="Book Antiqua" w:hAnsi="Book Antiqua" w:cs="Book Antiqua"/>
          <w:spacing w:val="-26"/>
          <w:w w:val="14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Mg)</w:t>
      </w:r>
      <w:r>
        <w:rPr>
          <w:rFonts w:ascii="Book Antiqua" w:eastAsia="Book Antiqua" w:hAnsi="Book Antiqua" w:cs="Book Antiqua"/>
          <w:spacing w:val="-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-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N</w:t>
      </w:r>
      <w:r>
        <w:rPr>
          <w:rFonts w:ascii="Book Antiqua" w:eastAsia="Book Antiqua" w:hAnsi="Book Antiqua" w:cs="Book Antiqua"/>
          <w:spacing w:val="-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concentrations</w:t>
      </w:r>
      <w:r>
        <w:rPr>
          <w:rFonts w:ascii="Book Antiqua" w:eastAsia="Book Antiqua" w:hAnsi="Book Antiqua" w:cs="Book Antiqua"/>
          <w:spacing w:val="-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-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foliage</w:t>
      </w:r>
      <w:r>
        <w:rPr>
          <w:rFonts w:ascii="Book Antiqua" w:eastAsia="Book Antiqua" w:hAnsi="Book Antiqua" w:cs="Book Antiqua"/>
          <w:spacing w:val="-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(molar)</w:t>
      </w:r>
      <w:r>
        <w:rPr>
          <w:rFonts w:ascii="Book Antiqua" w:eastAsia="Book Antiqua" w:hAnsi="Book Antiqua" w:cs="Book Antiqua"/>
          <w:spacing w:val="23"/>
          <w:w w:val="10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remained</w:t>
      </w:r>
      <w:r>
        <w:rPr>
          <w:rFonts w:ascii="Book Antiqua" w:eastAsia="Book Antiqua" w:hAnsi="Book Antiqua" w:cs="Book Antiqua"/>
          <w:spacing w:val="-7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unaltered</w:t>
      </w:r>
      <w:r>
        <w:rPr>
          <w:rFonts w:ascii="Book Antiqua" w:eastAsia="Book Antiqua" w:hAnsi="Book Antiqua" w:cs="Book Antiqua"/>
          <w:spacing w:val="-6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between</w:t>
      </w:r>
      <w:r>
        <w:rPr>
          <w:rFonts w:ascii="Book Antiqua" w:eastAsia="Book Antiqua" w:hAnsi="Book Antiqua" w:cs="Book Antiqua"/>
          <w:spacing w:val="-7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1999</w:t>
      </w:r>
      <w:r>
        <w:rPr>
          <w:rFonts w:ascii="Book Antiqua" w:eastAsia="Book Antiqua" w:hAnsi="Book Antiqua" w:cs="Book Antiqua"/>
          <w:spacing w:val="-8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-7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2013.</w:t>
      </w:r>
      <w:r>
        <w:rPr>
          <w:rFonts w:ascii="Book Antiqua" w:eastAsia="Book Antiqua" w:hAnsi="Book Antiqua" w:cs="Book Antiqua"/>
          <w:spacing w:val="-7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Changes</w:t>
      </w:r>
      <w:r>
        <w:rPr>
          <w:rFonts w:ascii="Book Antiqua" w:eastAsia="Book Antiqua" w:hAnsi="Book Antiqua" w:cs="Book Antiqua"/>
          <w:spacing w:val="-6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-7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8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soil</w:t>
      </w:r>
      <w:r>
        <w:rPr>
          <w:rFonts w:ascii="Book Antiqua" w:eastAsia="Book Antiqua" w:hAnsi="Book Antiqua" w:cs="Book Antiqua"/>
          <w:spacing w:val="-7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solution</w:t>
      </w:r>
      <w:r>
        <w:rPr>
          <w:rFonts w:ascii="Book Antiqua" w:eastAsia="Book Antiqua" w:hAnsi="Book Antiqua" w:cs="Book Antiqua"/>
          <w:spacing w:val="-6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chemical</w:t>
      </w:r>
      <w:r>
        <w:rPr>
          <w:rFonts w:ascii="Book Antiqua" w:eastAsia="Book Antiqua" w:hAnsi="Book Antiqua" w:cs="Book Antiqua"/>
          <w:spacing w:val="-7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composition</w:t>
      </w:r>
      <w:r>
        <w:rPr>
          <w:rFonts w:ascii="Book Antiqua" w:eastAsia="Book Antiqua" w:hAnsi="Book Antiqua" w:cs="Book Antiqua"/>
          <w:spacing w:val="-7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thus</w:t>
      </w:r>
      <w:r>
        <w:rPr>
          <w:rFonts w:ascii="Book Antiqua" w:eastAsia="Book Antiqua" w:hAnsi="Book Antiqua" w:cs="Book Antiqua"/>
          <w:spacing w:val="-6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con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ﬁ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rmed</w:t>
      </w:r>
      <w:r>
        <w:rPr>
          <w:rFonts w:ascii="Book Antiqua" w:eastAsia="Book Antiqua" w:hAnsi="Book Antiqua" w:cs="Book Antiqua"/>
          <w:w w:val="9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an</w:t>
      </w:r>
      <w:r>
        <w:rPr>
          <w:rFonts w:ascii="Book Antiqua" w:eastAsia="Book Antiqua" w:hAnsi="Book Antiqua" w:cs="Book Antiqua"/>
          <w:spacing w:val="-12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improvement</w:t>
      </w:r>
      <w:r>
        <w:rPr>
          <w:rFonts w:ascii="Book Antiqua" w:eastAsia="Book Antiqua" w:hAnsi="Book Antiqua" w:cs="Book Antiqua"/>
          <w:spacing w:val="-10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-1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forest</w:t>
      </w:r>
      <w:r>
        <w:rPr>
          <w:rFonts w:ascii="Book Antiqua" w:eastAsia="Book Antiqua" w:hAnsi="Book Antiqua" w:cs="Book Antiqua"/>
          <w:spacing w:val="-1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N</w:t>
      </w:r>
      <w:r>
        <w:rPr>
          <w:rFonts w:ascii="Book Antiqua" w:eastAsia="Book Antiqua" w:hAnsi="Book Antiqua" w:cs="Book Antiqua"/>
          <w:spacing w:val="-12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status,</w:t>
      </w:r>
      <w:r>
        <w:rPr>
          <w:rFonts w:ascii="Book Antiqua" w:eastAsia="Book Antiqua" w:hAnsi="Book Antiqua" w:cs="Book Antiqua"/>
          <w:spacing w:val="-10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despite</w:t>
      </w:r>
      <w:r>
        <w:rPr>
          <w:rFonts w:ascii="Book Antiqua" w:eastAsia="Book Antiqua" w:hAnsi="Book Antiqua" w:cs="Book Antiqua"/>
          <w:spacing w:val="-1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sustained</w:t>
      </w:r>
      <w:r>
        <w:rPr>
          <w:rFonts w:ascii="Book Antiqua" w:eastAsia="Book Antiqua" w:hAnsi="Book Antiqua" w:cs="Book Antiqua"/>
          <w:spacing w:val="-10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high</w:t>
      </w:r>
      <w:r>
        <w:rPr>
          <w:rFonts w:ascii="Book Antiqua" w:eastAsia="Book Antiqua" w:hAnsi="Book Antiqua" w:cs="Book Antiqua"/>
          <w:spacing w:val="-12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NO</w:t>
      </w:r>
      <w:r>
        <w:rPr>
          <w:rFonts w:ascii="Book Antiqua" w:eastAsia="Book Antiqua" w:hAnsi="Book Antiqua" w:cs="Book Antiqua"/>
          <w:w w:val="105"/>
          <w:position w:val="-1"/>
          <w:sz w:val="9"/>
          <w:szCs w:val="9"/>
        </w:rPr>
        <w:t>3</w:t>
      </w:r>
      <w:r>
        <w:rPr>
          <w:rFonts w:ascii="Calibri" w:eastAsia="Calibri" w:hAnsi="Calibri" w:cs="Calibri"/>
          <w:w w:val="105"/>
          <w:position w:val="6"/>
          <w:sz w:val="9"/>
          <w:szCs w:val="9"/>
        </w:rPr>
        <w:t>−</w:t>
      </w:r>
      <w:r>
        <w:rPr>
          <w:rFonts w:ascii="Calibri" w:eastAsia="Calibri" w:hAnsi="Calibri" w:cs="Calibri"/>
          <w:spacing w:val="4"/>
          <w:w w:val="105"/>
          <w:position w:val="6"/>
          <w:sz w:val="9"/>
          <w:szCs w:val="9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concentrations,</w:t>
      </w:r>
      <w:r>
        <w:rPr>
          <w:rFonts w:ascii="Book Antiqua" w:eastAsia="Book Antiqua" w:hAnsi="Book Antiqua" w:cs="Book Antiqua"/>
          <w:spacing w:val="-10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but</w:t>
      </w:r>
      <w:r>
        <w:rPr>
          <w:rFonts w:ascii="Book Antiqua" w:eastAsia="Book Antiqua" w:hAnsi="Book Antiqua" w:cs="Book Antiqua"/>
          <w:spacing w:val="-1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biotic</w:t>
      </w:r>
      <w:r>
        <w:rPr>
          <w:rFonts w:ascii="Book Antiqua" w:eastAsia="Book Antiqua" w:hAnsi="Book Antiqua" w:cs="Book Antiqua"/>
          <w:spacing w:val="-1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recovery</w:t>
      </w:r>
      <w:r>
        <w:rPr>
          <w:rFonts w:ascii="Book Antiqua" w:eastAsia="Book Antiqua" w:hAnsi="Book Antiqua" w:cs="Book Antiqua"/>
          <w:spacing w:val="-1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appeared</w:t>
      </w:r>
      <w:r>
        <w:rPr>
          <w:rFonts w:ascii="Book Antiqua" w:eastAsia="Book Antiqua" w:hAnsi="Book Antiqua" w:cs="Book Antiqua"/>
          <w:spacing w:val="-1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to</w:t>
      </w:r>
      <w:r>
        <w:rPr>
          <w:rFonts w:ascii="Book Antiqua" w:eastAsia="Book Antiqua" w:hAnsi="Book Antiqua" w:cs="Book Antiqua"/>
          <w:w w:val="10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be</w:t>
      </w:r>
      <w:r>
        <w:rPr>
          <w:rFonts w:ascii="Book Antiqua" w:eastAsia="Book Antiqua" w:hAnsi="Book Antiqua" w:cs="Book Antiqua"/>
          <w:spacing w:val="-3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lagging</w:t>
      </w:r>
      <w:r>
        <w:rPr>
          <w:rFonts w:ascii="Book Antiqua" w:eastAsia="Book Antiqua" w:hAnsi="Book Antiqua" w:cs="Book Antiqua"/>
          <w:spacing w:val="-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behind.</w:t>
      </w:r>
      <w:r>
        <w:rPr>
          <w:rFonts w:ascii="Book Antiqua" w:eastAsia="Book Antiqua" w:hAnsi="Book Antiqua" w:cs="Book Antiqua"/>
          <w:spacing w:val="-2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This</w:t>
      </w:r>
      <w:r>
        <w:rPr>
          <w:rFonts w:ascii="Book Antiqua" w:eastAsia="Book Antiqua" w:hAnsi="Book Antiqua" w:cs="Book Antiqua"/>
          <w:spacing w:val="-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demonstrates</w:t>
      </w:r>
      <w:r>
        <w:rPr>
          <w:rFonts w:ascii="Book Antiqua" w:eastAsia="Book Antiqua" w:hAnsi="Book Antiqua" w:cs="Book Antiqua"/>
          <w:spacing w:val="-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that</w:t>
      </w:r>
      <w:r>
        <w:rPr>
          <w:rFonts w:ascii="Book Antiqua" w:eastAsia="Book Antiqua" w:hAnsi="Book Antiqua" w:cs="Book Antiqua"/>
          <w:spacing w:val="-2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insight</w:t>
      </w:r>
      <w:r>
        <w:rPr>
          <w:rFonts w:ascii="Book Antiqua" w:eastAsia="Book Antiqua" w:hAnsi="Book Antiqua" w:cs="Book Antiqua"/>
          <w:spacing w:val="-2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-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forest</w:t>
      </w:r>
      <w:r>
        <w:rPr>
          <w:rFonts w:ascii="Book Antiqua" w:eastAsia="Book Antiqua" w:hAnsi="Book Antiqua" w:cs="Book Antiqua"/>
          <w:spacing w:val="-2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recovery</w:t>
      </w:r>
      <w:r>
        <w:rPr>
          <w:rFonts w:ascii="Book Antiqua" w:eastAsia="Book Antiqua" w:hAnsi="Book Antiqua" w:cs="Book Antiqua"/>
          <w:spacing w:val="-2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from</w:t>
      </w:r>
      <w:r>
        <w:rPr>
          <w:rFonts w:ascii="Book Antiqua" w:eastAsia="Book Antiqua" w:hAnsi="Book Antiqua" w:cs="Book Antiqua"/>
          <w:spacing w:val="-2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N</w:t>
      </w:r>
      <w:r>
        <w:rPr>
          <w:rFonts w:ascii="Book Antiqua" w:eastAsia="Book Antiqua" w:hAnsi="Book Antiqua" w:cs="Book Antiqua"/>
          <w:spacing w:val="-2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saturation</w:t>
      </w:r>
      <w:r>
        <w:rPr>
          <w:rFonts w:ascii="Book Antiqua" w:eastAsia="Book Antiqua" w:hAnsi="Book Antiqua" w:cs="Book Antiqua"/>
          <w:spacing w:val="-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requires</w:t>
      </w:r>
      <w:r>
        <w:rPr>
          <w:rFonts w:ascii="Book Antiqua" w:eastAsia="Book Antiqua" w:hAnsi="Book Antiqua" w:cs="Book Antiqua"/>
          <w:spacing w:val="-2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a</w:t>
      </w:r>
      <w:r>
        <w:rPr>
          <w:rFonts w:ascii="Book Antiqua" w:eastAsia="Book Antiqua" w:hAnsi="Book Antiqua" w:cs="Book Antiqua"/>
          <w:spacing w:val="-2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multiple</w:t>
      </w:r>
      <w:r>
        <w:rPr>
          <w:rFonts w:ascii="Book Antiqua" w:eastAsia="Book Antiqua" w:hAnsi="Book Antiqua" w:cs="Book Antiqua"/>
          <w:spacing w:val="-1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in-</w:t>
      </w:r>
      <w:r>
        <w:rPr>
          <w:rFonts w:ascii="Book Antiqua" w:eastAsia="Book Antiqua" w:hAnsi="Book Antiqua" w:cs="Book Antiqua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4"/>
          <w:szCs w:val="14"/>
        </w:rPr>
        <w:t>dicator</w:t>
      </w:r>
      <w:proofErr w:type="spellEnd"/>
      <w:r>
        <w:rPr>
          <w:rFonts w:ascii="Book Antiqua" w:eastAsia="Book Antiqua" w:hAnsi="Book Antiqua" w:cs="Book Antiqua"/>
          <w:spacing w:val="-13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approach,</w:t>
      </w:r>
      <w:r>
        <w:rPr>
          <w:rFonts w:ascii="Book Antiqua" w:eastAsia="Book Antiqua" w:hAnsi="Book Antiqua" w:cs="Book Antiqua"/>
          <w:spacing w:val="-12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-14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further</w:t>
      </w:r>
      <w:r>
        <w:rPr>
          <w:rFonts w:ascii="Book Antiqua" w:eastAsia="Book Antiqua" w:hAnsi="Book Antiqua" w:cs="Book Antiqua"/>
          <w:spacing w:val="-13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monitoring</w:t>
      </w:r>
      <w:r>
        <w:rPr>
          <w:rFonts w:ascii="Book Antiqua" w:eastAsia="Book Antiqua" w:hAnsi="Book Antiqua" w:cs="Book Antiqua"/>
          <w:spacing w:val="-12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-14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tree</w:t>
      </w:r>
      <w:r>
        <w:rPr>
          <w:rFonts w:ascii="Book Antiqua" w:eastAsia="Book Antiqua" w:hAnsi="Book Antiqua" w:cs="Book Antiqua"/>
          <w:spacing w:val="-13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nutritional</w:t>
      </w:r>
      <w:r>
        <w:rPr>
          <w:rFonts w:ascii="Book Antiqua" w:eastAsia="Book Antiqua" w:hAnsi="Book Antiqua" w:cs="Book Antiqua"/>
          <w:spacing w:val="-12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status</w:t>
      </w:r>
      <w:r>
        <w:rPr>
          <w:rFonts w:ascii="Book Antiqua" w:eastAsia="Book Antiqua" w:hAnsi="Book Antiqua" w:cs="Book Antiqua"/>
          <w:spacing w:val="-13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alongside</w:t>
      </w:r>
      <w:r>
        <w:rPr>
          <w:rFonts w:ascii="Book Antiqua" w:eastAsia="Book Antiqua" w:hAnsi="Book Antiqua" w:cs="Book Antiqua"/>
          <w:spacing w:val="-13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soil</w:t>
      </w:r>
      <w:r>
        <w:rPr>
          <w:rFonts w:ascii="Book Antiqua" w:eastAsia="Book Antiqua" w:hAnsi="Book Antiqua" w:cs="Book Antiqua"/>
          <w:spacing w:val="-13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processes</w:t>
      </w:r>
      <w:r>
        <w:rPr>
          <w:rFonts w:ascii="Book Antiqua" w:eastAsia="Book Antiqua" w:hAnsi="Book Antiqua" w:cs="Book Antiqua"/>
          <w:spacing w:val="-12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is</w:t>
      </w:r>
      <w:r>
        <w:rPr>
          <w:rFonts w:ascii="Book Antiqua" w:eastAsia="Book Antiqua" w:hAnsi="Book Antiqua" w:cs="Book Antiqua"/>
          <w:spacing w:val="-14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needed</w:t>
      </w:r>
      <w:r>
        <w:rPr>
          <w:rFonts w:ascii="Book Antiqua" w:eastAsia="Book Antiqua" w:hAnsi="Book Antiqua" w:cs="Book Antiqua"/>
          <w:spacing w:val="-13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to</w:t>
      </w:r>
      <w:r>
        <w:rPr>
          <w:rFonts w:ascii="Book Antiqua" w:eastAsia="Book Antiqua" w:hAnsi="Book Antiqua" w:cs="Book Antiqua"/>
          <w:spacing w:val="-13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monitor</w:t>
      </w:r>
      <w:r>
        <w:rPr>
          <w:rFonts w:ascii="Book Antiqua" w:eastAsia="Book Antiqua" w:hAnsi="Book Antiqua" w:cs="Book Antiqua"/>
          <w:w w:val="10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9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evolution</w:t>
      </w:r>
      <w:r>
        <w:rPr>
          <w:rFonts w:ascii="Book Antiqua" w:eastAsia="Book Antiqua" w:hAnsi="Book Antiqua" w:cs="Book Antiqua"/>
          <w:spacing w:val="-8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-9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European</w:t>
      </w:r>
      <w:r>
        <w:rPr>
          <w:rFonts w:ascii="Book Antiqua" w:eastAsia="Book Antiqua" w:hAnsi="Book Antiqua" w:cs="Book Antiqua"/>
          <w:spacing w:val="-8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forest</w:t>
      </w:r>
      <w:r>
        <w:rPr>
          <w:rFonts w:ascii="Book Antiqua" w:eastAsia="Book Antiqua" w:hAnsi="Book Antiqua" w:cs="Book Antiqua"/>
          <w:spacing w:val="-9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N</w:t>
      </w:r>
      <w:r>
        <w:rPr>
          <w:rFonts w:ascii="Book Antiqua" w:eastAsia="Book Antiqua" w:hAnsi="Book Antiqua" w:cs="Book Antiqua"/>
          <w:spacing w:val="-9"/>
          <w:w w:val="10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05"/>
          <w:sz w:val="14"/>
          <w:szCs w:val="14"/>
        </w:rPr>
        <w:t>status.</w:t>
      </w:r>
    </w:p>
    <w:p w:rsidR="00567199" w:rsidRDefault="00567199">
      <w:pPr>
        <w:spacing w:before="1"/>
        <w:rPr>
          <w:rFonts w:ascii="Book Antiqua" w:eastAsia="Book Antiqua" w:hAnsi="Book Antiqua" w:cs="Book Antiqua"/>
          <w:sz w:val="13"/>
          <w:szCs w:val="13"/>
        </w:rPr>
      </w:pPr>
    </w:p>
    <w:p w:rsidR="00567199" w:rsidRDefault="00BE4078">
      <w:pPr>
        <w:spacing w:line="20" w:lineRule="atLeast"/>
        <w:ind w:left="128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sz w:val="2"/>
          <w:szCs w:val="2"/>
        </w:rPr>
      </w:r>
      <w:r>
        <w:rPr>
          <w:rFonts w:ascii="Book Antiqua" w:eastAsia="Book Antiqua" w:hAnsi="Book Antiqua" w:cs="Book Antiqua"/>
          <w:sz w:val="2"/>
          <w:szCs w:val="2"/>
        </w:rPr>
        <w:pict>
          <v:group id="_x0000_s1081" style="width:520.4pt;height:.35pt;mso-position-horizontal-relative:char;mso-position-vertical-relative:line" coordsize="10408,7">
            <v:group id="_x0000_s1082" style="position:absolute;left:3;top:3;width:10401;height:2" coordorigin="3,3" coordsize="10401,2">
              <v:shape id="_x0000_s1083" style="position:absolute;left:3;top:3;width:10401;height:2" coordorigin="3,3" coordsize="10401,0" path="m3,3r10401,e" filled="f" strokeweight=".1232mm">
                <v:path arrowok="t"/>
              </v:shape>
            </v:group>
            <w10:wrap type="none"/>
            <w10:anchorlock/>
          </v:group>
        </w:pict>
      </w:r>
    </w:p>
    <w:p w:rsidR="00567199" w:rsidRDefault="00567199">
      <w:pPr>
        <w:rPr>
          <w:rFonts w:ascii="Book Antiqua" w:eastAsia="Book Antiqua" w:hAnsi="Book Antiqua" w:cs="Book Antiqua"/>
          <w:sz w:val="20"/>
          <w:szCs w:val="20"/>
        </w:rPr>
      </w:pPr>
    </w:p>
    <w:p w:rsidR="00567199" w:rsidRDefault="00567199">
      <w:pPr>
        <w:rPr>
          <w:rFonts w:ascii="Book Antiqua" w:eastAsia="Book Antiqua" w:hAnsi="Book Antiqua" w:cs="Book Antiqua"/>
          <w:sz w:val="20"/>
          <w:szCs w:val="20"/>
        </w:rPr>
        <w:sectPr w:rsidR="00567199">
          <w:type w:val="continuous"/>
          <w:pgSz w:w="11910" w:h="15880"/>
          <w:pgMar w:top="660" w:right="620" w:bottom="280" w:left="620" w:header="708" w:footer="708" w:gutter="0"/>
          <w:cols w:space="708"/>
        </w:sectPr>
      </w:pPr>
    </w:p>
    <w:p w:rsidR="00567199" w:rsidRDefault="00567199">
      <w:pPr>
        <w:spacing w:before="6"/>
        <w:rPr>
          <w:rFonts w:ascii="Book Antiqua" w:eastAsia="Book Antiqua" w:hAnsi="Book Antiqua" w:cs="Book Antiqua"/>
          <w:sz w:val="18"/>
          <w:szCs w:val="18"/>
        </w:rPr>
      </w:pPr>
    </w:p>
    <w:p w:rsidR="00567199" w:rsidRDefault="00BE4078">
      <w:pPr>
        <w:pStyle w:val="Plattetekst"/>
        <w:numPr>
          <w:ilvl w:val="0"/>
          <w:numId w:val="3"/>
        </w:numPr>
        <w:tabs>
          <w:tab w:val="left" w:pos="357"/>
        </w:tabs>
        <w:jc w:val="left"/>
        <w:rPr>
          <w:rFonts w:cs="Book Antiqua"/>
        </w:rPr>
      </w:pPr>
      <w:bookmarkStart w:id="3" w:name="Introduction"/>
      <w:bookmarkEnd w:id="3"/>
      <w:r>
        <w:rPr>
          <w:w w:val="105"/>
        </w:rPr>
        <w:t>Introduction</w:t>
      </w:r>
    </w:p>
    <w:p w:rsidR="00567199" w:rsidRDefault="00567199">
      <w:pPr>
        <w:spacing w:before="8"/>
        <w:rPr>
          <w:rFonts w:ascii="Book Antiqua" w:eastAsia="Book Antiqua" w:hAnsi="Book Antiqua" w:cs="Book Antiqua"/>
          <w:sz w:val="17"/>
          <w:szCs w:val="17"/>
        </w:rPr>
      </w:pPr>
    </w:p>
    <w:p w:rsidR="00567199" w:rsidRDefault="00BE4078">
      <w:pPr>
        <w:pStyle w:val="Plattetekst"/>
        <w:spacing w:line="244" w:lineRule="auto"/>
        <w:ind w:left="131" w:firstLine="249"/>
        <w:jc w:val="both"/>
      </w:pPr>
      <w:r>
        <w:t>Atmospheric</w:t>
      </w:r>
      <w:r>
        <w:rPr>
          <w:spacing w:val="38"/>
        </w:rPr>
        <w:t xml:space="preserve"> </w:t>
      </w:r>
      <w:r>
        <w:t>deposition</w:t>
      </w:r>
      <w:r>
        <w:rPr>
          <w:spacing w:val="38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inorganic</w:t>
      </w:r>
      <w:r>
        <w:rPr>
          <w:spacing w:val="39"/>
        </w:rPr>
        <w:t xml:space="preserve"> </w:t>
      </w:r>
      <w:r>
        <w:t>nitrogen</w:t>
      </w:r>
      <w:r>
        <w:rPr>
          <w:spacing w:val="38"/>
        </w:rPr>
        <w:t xml:space="preserve"> </w:t>
      </w:r>
      <w:r>
        <w:t>(N)</w:t>
      </w:r>
      <w:r>
        <w:rPr>
          <w:spacing w:val="37"/>
        </w:rPr>
        <w:t xml:space="preserve"> </w:t>
      </w:r>
      <w:r>
        <w:t>and</w:t>
      </w:r>
      <w:r>
        <w:rPr>
          <w:spacing w:val="39"/>
        </w:rPr>
        <w:t xml:space="preserve"> </w:t>
      </w:r>
      <w:proofErr w:type="spellStart"/>
      <w:r>
        <w:t>sulphate</w:t>
      </w:r>
      <w:proofErr w:type="spellEnd"/>
      <w:r>
        <w:rPr>
          <w:w w:val="97"/>
        </w:rPr>
        <w:t xml:space="preserve"> </w:t>
      </w:r>
      <w:r>
        <w:rPr>
          <w:spacing w:val="-1"/>
        </w:rPr>
        <w:t>(SO</w:t>
      </w:r>
      <w:r>
        <w:rPr>
          <w:spacing w:val="-1"/>
          <w:position w:val="-2"/>
          <w:sz w:val="10"/>
          <w:szCs w:val="10"/>
        </w:rPr>
        <w:t>4</w:t>
      </w:r>
      <w:r>
        <w:rPr>
          <w:spacing w:val="-1"/>
          <w:position w:val="7"/>
          <w:sz w:val="10"/>
          <w:szCs w:val="10"/>
        </w:rPr>
        <w:t>2</w:t>
      </w:r>
      <w:r>
        <w:rPr>
          <w:rFonts w:ascii="Calibri" w:eastAsia="Calibri" w:hAnsi="Calibri" w:cs="Calibri"/>
          <w:spacing w:val="-1"/>
          <w:position w:val="7"/>
          <w:sz w:val="10"/>
          <w:szCs w:val="10"/>
        </w:rPr>
        <w:t>−</w:t>
      </w:r>
      <w:r>
        <w:rPr>
          <w:spacing w:val="-1"/>
        </w:rPr>
        <w:t>)</w:t>
      </w:r>
      <w:r>
        <w:rPr>
          <w:spacing w:val="28"/>
        </w:rPr>
        <w:t xml:space="preserve"> </w:t>
      </w:r>
      <w:r>
        <w:t>caused</w:t>
      </w:r>
      <w:r>
        <w:rPr>
          <w:spacing w:val="28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t>accelerated</w:t>
      </w:r>
      <w:r>
        <w:rPr>
          <w:spacing w:val="29"/>
        </w:rPr>
        <w:t xml:space="preserve"> </w:t>
      </w:r>
      <w:r>
        <w:t>acidi</w:t>
      </w:r>
      <w:r>
        <w:rPr>
          <w:rFonts w:ascii="Times New Roman" w:eastAsia="Times New Roman" w:hAnsi="Times New Roman" w:cs="Times New Roman"/>
        </w:rPr>
        <w:t>ﬁ</w:t>
      </w:r>
      <w:r>
        <w:t>cation</w:t>
      </w:r>
      <w:r>
        <w:rPr>
          <w:spacing w:val="29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N</w:t>
      </w:r>
      <w:r>
        <w:rPr>
          <w:spacing w:val="28"/>
        </w:rPr>
        <w:t xml:space="preserve"> </w:t>
      </w:r>
      <w:r>
        <w:t>saturation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tem-</w:t>
      </w:r>
      <w:r>
        <w:rPr>
          <w:spacing w:val="25"/>
          <w:w w:val="98"/>
        </w:rPr>
        <w:t xml:space="preserve"> </w:t>
      </w:r>
      <w:proofErr w:type="spellStart"/>
      <w:r>
        <w:t>perate</w:t>
      </w:r>
      <w:proofErr w:type="spellEnd"/>
      <w:r>
        <w:rPr>
          <w:spacing w:val="8"/>
        </w:rPr>
        <w:t xml:space="preserve"> </w:t>
      </w:r>
      <w:r>
        <w:t>forest</w:t>
      </w:r>
      <w:r>
        <w:rPr>
          <w:spacing w:val="8"/>
        </w:rPr>
        <w:t xml:space="preserve"> </w:t>
      </w:r>
      <w:r>
        <w:t>soils</w:t>
      </w:r>
      <w:r>
        <w:rPr>
          <w:spacing w:val="9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surface</w:t>
      </w:r>
      <w:r>
        <w:rPr>
          <w:spacing w:val="9"/>
        </w:rPr>
        <w:t xml:space="preserve"> </w:t>
      </w:r>
      <w:r>
        <w:t>waters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large</w:t>
      </w:r>
      <w:r>
        <w:rPr>
          <w:spacing w:val="8"/>
        </w:rPr>
        <w:t xml:space="preserve"> </w:t>
      </w:r>
      <w:r>
        <w:t>parts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Europe</w:t>
      </w:r>
      <w:r>
        <w:rPr>
          <w:spacing w:val="9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the US</w:t>
      </w:r>
      <w:r>
        <w:rPr>
          <w:spacing w:val="19"/>
        </w:rPr>
        <w:t xml:space="preserve"> </w:t>
      </w:r>
      <w:r>
        <w:t>mainly</w:t>
      </w:r>
      <w:r>
        <w:rPr>
          <w:spacing w:val="20"/>
        </w:rPr>
        <w:t xml:space="preserve"> </w:t>
      </w:r>
      <w:r>
        <w:t>during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second</w:t>
      </w:r>
      <w:r>
        <w:rPr>
          <w:spacing w:val="20"/>
        </w:rPr>
        <w:t xml:space="preserve"> </w:t>
      </w:r>
      <w:r>
        <w:t>half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20th</w:t>
      </w:r>
      <w:r>
        <w:rPr>
          <w:spacing w:val="20"/>
        </w:rPr>
        <w:t xml:space="preserve"> </w:t>
      </w:r>
      <w:r>
        <w:t>century</w:t>
      </w:r>
      <w:r>
        <w:rPr>
          <w:spacing w:val="20"/>
        </w:rPr>
        <w:t xml:space="preserve"> </w:t>
      </w:r>
      <w:r>
        <w:t>(</w:t>
      </w:r>
      <w:hyperlink w:anchor="_bookmark39" w:history="1">
        <w:r>
          <w:rPr>
            <w:color w:val="2B7CA5"/>
          </w:rPr>
          <w:t>van</w:t>
        </w:r>
        <w:r>
          <w:rPr>
            <w:color w:val="2B7CA5"/>
            <w:spacing w:val="20"/>
          </w:rPr>
          <w:t xml:space="preserve"> </w:t>
        </w:r>
        <w:proofErr w:type="spellStart"/>
        <w:r>
          <w:rPr>
            <w:color w:val="2B7CA5"/>
          </w:rPr>
          <w:t>Breemen</w:t>
        </w:r>
        <w:proofErr w:type="spellEnd"/>
      </w:hyperlink>
      <w:r>
        <w:rPr>
          <w:color w:val="2B7CA5"/>
          <w:w w:val="98"/>
        </w:rPr>
        <w:t xml:space="preserve"> </w:t>
      </w:r>
      <w:hyperlink w:anchor="_bookmark39" w:history="1">
        <w:r>
          <w:rPr>
            <w:color w:val="2B7CA5"/>
          </w:rPr>
          <w:t>et</w:t>
        </w:r>
        <w:r>
          <w:rPr>
            <w:color w:val="2B7CA5"/>
            <w:spacing w:val="24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25"/>
          </w:rPr>
          <w:t xml:space="preserve"> </w:t>
        </w:r>
        <w:r>
          <w:rPr>
            <w:color w:val="2B7CA5"/>
          </w:rPr>
          <w:t>1984;</w:t>
        </w:r>
        <w:r>
          <w:rPr>
            <w:color w:val="2B7CA5"/>
            <w:spacing w:val="25"/>
          </w:rPr>
          <w:t xml:space="preserve"> </w:t>
        </w:r>
        <w:proofErr w:type="spellStart"/>
        <w:r>
          <w:rPr>
            <w:color w:val="2B7CA5"/>
          </w:rPr>
          <w:t>Aber</w:t>
        </w:r>
        <w:proofErr w:type="spellEnd"/>
        <w:r>
          <w:rPr>
            <w:color w:val="2B7CA5"/>
            <w:spacing w:val="25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24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25"/>
          </w:rPr>
          <w:t xml:space="preserve"> </w:t>
        </w:r>
        <w:r>
          <w:rPr>
            <w:color w:val="2B7CA5"/>
          </w:rPr>
          <w:t>1989</w:t>
        </w:r>
      </w:hyperlink>
      <w:r>
        <w:t>).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temperate</w:t>
      </w:r>
      <w:r>
        <w:rPr>
          <w:spacing w:val="25"/>
        </w:rPr>
        <w:t xml:space="preserve"> </w:t>
      </w:r>
      <w:r>
        <w:t>forests,</w:t>
      </w:r>
      <w:r>
        <w:rPr>
          <w:spacing w:val="25"/>
        </w:rPr>
        <w:t xml:space="preserve"> </w:t>
      </w:r>
      <w:r>
        <w:t>soil</w:t>
      </w:r>
      <w:r>
        <w:rPr>
          <w:spacing w:val="25"/>
        </w:rPr>
        <w:t xml:space="preserve"> </w:t>
      </w:r>
      <w:r>
        <w:t>acidi</w:t>
      </w:r>
      <w:r>
        <w:rPr>
          <w:rFonts w:ascii="Times New Roman" w:eastAsia="Times New Roman" w:hAnsi="Times New Roman" w:cs="Times New Roman"/>
        </w:rPr>
        <w:t>ﬁ</w:t>
      </w:r>
      <w:r>
        <w:t>cation</w:t>
      </w:r>
      <w:r>
        <w:rPr>
          <w:spacing w:val="21"/>
        </w:rPr>
        <w:t xml:space="preserve"> </w:t>
      </w:r>
      <w:r>
        <w:t>often</w:t>
      </w:r>
      <w:r>
        <w:rPr>
          <w:spacing w:val="15"/>
        </w:rPr>
        <w:t xml:space="preserve"> </w:t>
      </w:r>
      <w:r>
        <w:t>depleted</w:t>
      </w:r>
      <w:r>
        <w:rPr>
          <w:spacing w:val="15"/>
        </w:rPr>
        <w:t xml:space="preserve"> </w:t>
      </w:r>
      <w:r>
        <w:t>base</w:t>
      </w:r>
      <w:r>
        <w:rPr>
          <w:spacing w:val="15"/>
        </w:rPr>
        <w:t xml:space="preserve"> </w:t>
      </w:r>
      <w:proofErr w:type="spellStart"/>
      <w:r>
        <w:t>cations</w:t>
      </w:r>
      <w:proofErr w:type="spellEnd"/>
      <w:r>
        <w:rPr>
          <w:spacing w:val="15"/>
        </w:rPr>
        <w:t xml:space="preserve"> </w:t>
      </w:r>
      <w:r>
        <w:t>(calcium,</w:t>
      </w:r>
      <w:r>
        <w:rPr>
          <w:spacing w:val="15"/>
        </w:rPr>
        <w:t xml:space="preserve"> </w:t>
      </w:r>
      <w:r>
        <w:t>potassium,</w:t>
      </w:r>
      <w:r>
        <w:rPr>
          <w:spacing w:val="16"/>
        </w:rPr>
        <w:t xml:space="preserve"> </w:t>
      </w:r>
      <w:r>
        <w:t>magnesium),</w:t>
      </w:r>
      <w:r>
        <w:rPr>
          <w:spacing w:val="14"/>
        </w:rPr>
        <w:t xml:space="preserve"> </w:t>
      </w:r>
      <w:r>
        <w:t>in-</w:t>
      </w:r>
      <w:r>
        <w:rPr>
          <w:w w:val="98"/>
        </w:rPr>
        <w:t xml:space="preserve"> </w:t>
      </w:r>
      <w:r>
        <w:t>creased</w:t>
      </w:r>
      <w:r>
        <w:rPr>
          <w:spacing w:val="18"/>
        </w:rPr>
        <w:t xml:space="preserve"> </w:t>
      </w:r>
      <w:r>
        <w:t>soil</w:t>
      </w:r>
      <w:r>
        <w:rPr>
          <w:spacing w:val="18"/>
        </w:rPr>
        <w:t xml:space="preserve"> </w:t>
      </w:r>
      <w:r>
        <w:t>solution</w:t>
      </w:r>
      <w:r>
        <w:rPr>
          <w:spacing w:val="18"/>
        </w:rPr>
        <w:t xml:space="preserve"> </w:t>
      </w:r>
      <w:proofErr w:type="spellStart"/>
      <w:r>
        <w:t>aluminium</w:t>
      </w:r>
      <w:proofErr w:type="spellEnd"/>
      <w:r>
        <w:rPr>
          <w:spacing w:val="19"/>
        </w:rPr>
        <w:t xml:space="preserve"> </w:t>
      </w:r>
      <w:r>
        <w:t>(Al</w:t>
      </w:r>
      <w:r>
        <w:rPr>
          <w:position w:val="7"/>
          <w:sz w:val="10"/>
          <w:szCs w:val="10"/>
        </w:rPr>
        <w:t>3+</w:t>
      </w:r>
      <w:r>
        <w:t>)</w:t>
      </w:r>
      <w:r>
        <w:rPr>
          <w:spacing w:val="16"/>
        </w:rPr>
        <w:t xml:space="preserve"> </w:t>
      </w:r>
      <w:r>
        <w:t>concentrations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 xml:space="preserve">nitrate </w:t>
      </w:r>
      <w:r>
        <w:rPr>
          <w:spacing w:val="-2"/>
        </w:rPr>
        <w:t>(NO</w:t>
      </w:r>
      <w:r>
        <w:rPr>
          <w:spacing w:val="-1"/>
          <w:position w:val="-2"/>
          <w:sz w:val="10"/>
          <w:szCs w:val="10"/>
        </w:rPr>
        <w:t>3</w:t>
      </w:r>
      <w:r>
        <w:rPr>
          <w:rFonts w:ascii="Calibri" w:eastAsia="Calibri" w:hAnsi="Calibri" w:cs="Calibri"/>
          <w:spacing w:val="-1"/>
          <w:position w:val="7"/>
          <w:sz w:val="10"/>
          <w:szCs w:val="10"/>
        </w:rPr>
        <w:t>−</w:t>
      </w:r>
      <w:r>
        <w:rPr>
          <w:spacing w:val="-1"/>
        </w:rPr>
        <w:t>)</w:t>
      </w:r>
      <w:r>
        <w:rPr>
          <w:spacing w:val="27"/>
        </w:rPr>
        <w:t xml:space="preserve"> </w:t>
      </w:r>
      <w:r>
        <w:t>leaching,</w:t>
      </w:r>
      <w:r>
        <w:rPr>
          <w:spacing w:val="28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disrupted</w:t>
      </w:r>
      <w:r>
        <w:rPr>
          <w:spacing w:val="28"/>
        </w:rPr>
        <w:t xml:space="preserve"> </w:t>
      </w:r>
      <w:r>
        <w:t>dissolved</w:t>
      </w:r>
      <w:r>
        <w:rPr>
          <w:spacing w:val="28"/>
        </w:rPr>
        <w:t xml:space="preserve"> </w:t>
      </w:r>
      <w:r>
        <w:t>organic</w:t>
      </w:r>
      <w:r>
        <w:rPr>
          <w:spacing w:val="28"/>
        </w:rPr>
        <w:t xml:space="preserve"> </w:t>
      </w:r>
      <w:r>
        <w:t>matter</w:t>
      </w:r>
      <w:r>
        <w:rPr>
          <w:spacing w:val="26"/>
        </w:rPr>
        <w:t xml:space="preserve"> </w:t>
      </w:r>
      <w:r>
        <w:t>cycling</w:t>
      </w:r>
      <w:r>
        <w:rPr>
          <w:spacing w:val="25"/>
          <w:w w:val="99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"_bookmark24" </w:instrText>
      </w:r>
      <w:r>
        <w:fldChar w:fldCharType="separate"/>
      </w:r>
      <w:r>
        <w:rPr>
          <w:color w:val="2B7CA5"/>
        </w:rPr>
        <w:t>Kalbitz</w:t>
      </w:r>
      <w:proofErr w:type="spellEnd"/>
      <w:r>
        <w:rPr>
          <w:color w:val="2B7CA5"/>
          <w:spacing w:val="10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11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9"/>
        </w:rPr>
        <w:t xml:space="preserve"> </w:t>
      </w:r>
      <w:r>
        <w:rPr>
          <w:color w:val="2B7CA5"/>
        </w:rPr>
        <w:t>2000;</w:t>
      </w:r>
      <w:r>
        <w:rPr>
          <w:color w:val="2B7CA5"/>
          <w:spacing w:val="12"/>
        </w:rPr>
        <w:t xml:space="preserve"> </w:t>
      </w:r>
      <w:proofErr w:type="spellStart"/>
      <w:r>
        <w:rPr>
          <w:color w:val="2B7CA5"/>
        </w:rPr>
        <w:t>Aber</w:t>
      </w:r>
      <w:proofErr w:type="spellEnd"/>
      <w:r>
        <w:rPr>
          <w:color w:val="2B7CA5"/>
          <w:spacing w:val="11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9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11"/>
        </w:rPr>
        <w:t xml:space="preserve"> </w:t>
      </w:r>
      <w:r>
        <w:rPr>
          <w:color w:val="2B7CA5"/>
        </w:rPr>
        <w:t>2003;</w:t>
      </w:r>
      <w:r>
        <w:rPr>
          <w:color w:val="2B7CA5"/>
          <w:spacing w:val="9"/>
        </w:rPr>
        <w:t xml:space="preserve"> </w:t>
      </w:r>
      <w:r>
        <w:rPr>
          <w:color w:val="2B7CA5"/>
        </w:rPr>
        <w:t>McDowell</w:t>
      </w:r>
      <w:r>
        <w:rPr>
          <w:color w:val="2B7CA5"/>
          <w:spacing w:val="12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9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11"/>
        </w:rPr>
        <w:t xml:space="preserve"> </w:t>
      </w:r>
      <w:r>
        <w:rPr>
          <w:color w:val="2B7CA5"/>
        </w:rPr>
        <w:t>2004;</w:t>
      </w:r>
      <w:r>
        <w:rPr>
          <w:color w:val="2B7CA5"/>
          <w:spacing w:val="9"/>
        </w:rPr>
        <w:t xml:space="preserve"> </w:t>
      </w:r>
      <w:proofErr w:type="spellStart"/>
      <w:r>
        <w:rPr>
          <w:color w:val="2B7CA5"/>
        </w:rPr>
        <w:t>Pregitzer</w:t>
      </w:r>
      <w:proofErr w:type="spellEnd"/>
      <w:r>
        <w:rPr>
          <w:color w:val="2B7CA5"/>
        </w:rPr>
        <w:fldChar w:fldCharType="end"/>
      </w:r>
      <w:r>
        <w:rPr>
          <w:color w:val="2B7CA5"/>
          <w:w w:val="98"/>
        </w:rPr>
        <w:t xml:space="preserve"> </w:t>
      </w:r>
      <w:hyperlink w:anchor="_bookmark24" w:history="1">
        <w:r>
          <w:rPr>
            <w:color w:val="2B7CA5"/>
          </w:rPr>
          <w:t>et</w:t>
        </w:r>
        <w:r>
          <w:rPr>
            <w:color w:val="2B7CA5"/>
            <w:spacing w:val="29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29"/>
          </w:rPr>
          <w:t xml:space="preserve"> </w:t>
        </w:r>
        <w:r>
          <w:rPr>
            <w:color w:val="2B7CA5"/>
          </w:rPr>
          <w:t>2004;</w:t>
        </w:r>
        <w:r>
          <w:rPr>
            <w:color w:val="2B7CA5"/>
            <w:spacing w:val="31"/>
          </w:rPr>
          <w:t xml:space="preserve"> </w:t>
        </w:r>
        <w:proofErr w:type="spellStart"/>
        <w:r>
          <w:rPr>
            <w:color w:val="2B7CA5"/>
          </w:rPr>
          <w:t>Monteith</w:t>
        </w:r>
        <w:proofErr w:type="spellEnd"/>
        <w:r>
          <w:rPr>
            <w:color w:val="2B7CA5"/>
            <w:spacing w:val="29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28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29"/>
          </w:rPr>
          <w:t xml:space="preserve"> </w:t>
        </w:r>
        <w:r>
          <w:rPr>
            <w:color w:val="2B7CA5"/>
          </w:rPr>
          <w:t>2007</w:t>
        </w:r>
      </w:hyperlink>
      <w:r>
        <w:t>).</w:t>
      </w:r>
    </w:p>
    <w:p w:rsidR="00567199" w:rsidRDefault="00BE4078">
      <w:pPr>
        <w:pStyle w:val="Plattetekst"/>
        <w:spacing w:before="6" w:line="252" w:lineRule="auto"/>
        <w:ind w:left="131" w:firstLine="249"/>
        <w:jc w:val="both"/>
      </w:pPr>
      <w:r>
        <w:t>Despite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substantial</w:t>
      </w:r>
      <w:r>
        <w:rPr>
          <w:spacing w:val="16"/>
        </w:rPr>
        <w:t xml:space="preserve"> </w:t>
      </w:r>
      <w:r>
        <w:t>decrease</w:t>
      </w:r>
      <w:r>
        <w:rPr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inorganic</w:t>
      </w:r>
      <w:r>
        <w:rPr>
          <w:spacing w:val="15"/>
        </w:rPr>
        <w:t xml:space="preserve"> </w:t>
      </w:r>
      <w:r>
        <w:t>N</w:t>
      </w:r>
      <w:r>
        <w:rPr>
          <w:spacing w:val="15"/>
        </w:rPr>
        <w:t xml:space="preserve"> </w:t>
      </w:r>
      <w:r>
        <w:t>depositions</w:t>
      </w:r>
      <w:r>
        <w:rPr>
          <w:spacing w:val="16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large</w:t>
      </w:r>
      <w:r>
        <w:rPr>
          <w:w w:val="99"/>
        </w:rPr>
        <w:t xml:space="preserve"> </w:t>
      </w:r>
      <w:r>
        <w:t>regions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Europe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past</w:t>
      </w:r>
      <w:r>
        <w:rPr>
          <w:spacing w:val="-3"/>
        </w:rPr>
        <w:t xml:space="preserve"> </w:t>
      </w:r>
      <w:r>
        <w:t>decade</w:t>
      </w:r>
      <w:r>
        <w:rPr>
          <w:spacing w:val="-3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"_bookmark45" </w:instrText>
      </w:r>
      <w:r>
        <w:fldChar w:fldCharType="separate"/>
      </w:r>
      <w:r>
        <w:rPr>
          <w:color w:val="2B7CA5"/>
        </w:rPr>
        <w:t>Waldner</w:t>
      </w:r>
      <w:proofErr w:type="spellEnd"/>
      <w:r>
        <w:rPr>
          <w:color w:val="2B7CA5"/>
          <w:spacing w:val="-3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-2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-3"/>
        </w:rPr>
        <w:t xml:space="preserve"> </w:t>
      </w:r>
      <w:r>
        <w:rPr>
          <w:color w:val="2B7CA5"/>
        </w:rPr>
        <w:t>2014</w:t>
      </w:r>
      <w:r>
        <w:rPr>
          <w:color w:val="2B7CA5"/>
        </w:rPr>
        <w:fldChar w:fldCharType="end"/>
      </w:r>
      <w:r>
        <w:t>),</w:t>
      </w:r>
      <w:r>
        <w:rPr>
          <w:spacing w:val="-3"/>
        </w:rPr>
        <w:t xml:space="preserve"> </w:t>
      </w:r>
      <w:r>
        <w:t>critical</w:t>
      </w:r>
      <w:r>
        <w:rPr>
          <w:spacing w:val="21"/>
          <w:w w:val="102"/>
        </w:rPr>
        <w:t xml:space="preserve"> </w:t>
      </w:r>
      <w:r>
        <w:t>loads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limits,</w:t>
      </w:r>
      <w:r>
        <w:rPr>
          <w:spacing w:val="13"/>
        </w:rPr>
        <w:t xml:space="preserve"> </w:t>
      </w:r>
      <w:r>
        <w:t>i.e.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level</w:t>
      </w:r>
      <w:r>
        <w:rPr>
          <w:spacing w:val="13"/>
        </w:rPr>
        <w:t xml:space="preserve"> </w:t>
      </w:r>
      <w:r>
        <w:t>below</w:t>
      </w:r>
      <w:r>
        <w:rPr>
          <w:spacing w:val="13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rPr>
          <w:spacing w:val="-2"/>
        </w:rPr>
        <w:t>signi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1"/>
        </w:rPr>
        <w:t>cant</w:t>
      </w:r>
      <w:r>
        <w:rPr>
          <w:spacing w:val="13"/>
        </w:rPr>
        <w:t xml:space="preserve"> </w:t>
      </w:r>
      <w:r>
        <w:t>harmful</w:t>
      </w:r>
      <w:r>
        <w:rPr>
          <w:spacing w:val="14"/>
        </w:rPr>
        <w:t xml:space="preserve"> </w:t>
      </w:r>
      <w:r>
        <w:t>e</w:t>
      </w:r>
      <w:r>
        <w:rPr>
          <w:rFonts w:ascii="Times New Roman" w:eastAsia="Times New Roman" w:hAnsi="Times New Roman" w:cs="Times New Roman"/>
        </w:rPr>
        <w:t>ﬀ</w:t>
      </w:r>
      <w:r>
        <w:t>ects</w:t>
      </w:r>
    </w:p>
    <w:p w:rsidR="00567199" w:rsidRDefault="00BE4078">
      <w:pPr>
        <w:spacing w:before="6"/>
        <w:rPr>
          <w:rFonts w:ascii="Book Antiqua" w:eastAsia="Book Antiqua" w:hAnsi="Book Antiqua" w:cs="Book Antiqua"/>
          <w:sz w:val="18"/>
          <w:szCs w:val="18"/>
        </w:rPr>
      </w:pPr>
      <w:r>
        <w:br w:type="column"/>
      </w:r>
    </w:p>
    <w:p w:rsidR="00567199" w:rsidRDefault="00BE4078">
      <w:pPr>
        <w:pStyle w:val="Plattetekst"/>
        <w:spacing w:line="249" w:lineRule="auto"/>
        <w:ind w:left="131" w:right="130"/>
        <w:jc w:val="both"/>
      </w:pPr>
      <w:r>
        <w:pict>
          <v:shape id="_x0000_s1080" type="#_x0000_t202" style="position:absolute;left:0;text-align:left;margin-left:547.95pt;margin-top:140.8pt;width:3.4pt;height:5.35pt;z-index:-32992;mso-position-horizontal-relative:page" filled="f" stroked="f">
            <v:textbox inset="0,0,0,0">
              <w:txbxContent>
                <w:p w:rsidR="00567199" w:rsidRDefault="00BE4078">
                  <w:pPr>
                    <w:spacing w:line="106" w:lineRule="exact"/>
                    <w:rPr>
                      <w:rFonts w:ascii="Book Antiqua" w:eastAsia="Book Antiqua" w:hAnsi="Book Antiqua" w:cs="Book Antiqua"/>
                      <w:sz w:val="10"/>
                      <w:szCs w:val="10"/>
                    </w:rPr>
                  </w:pPr>
                  <w:r>
                    <w:rPr>
                      <w:rFonts w:ascii="Book Antiqua"/>
                      <w:w w:val="135"/>
                      <w:sz w:val="10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do</w:t>
      </w:r>
      <w:r>
        <w:rPr>
          <w:spacing w:val="-16"/>
          <w:w w:val="105"/>
        </w:rPr>
        <w:t xml:space="preserve"> </w:t>
      </w:r>
      <w:r>
        <w:rPr>
          <w:w w:val="105"/>
        </w:rPr>
        <w:t>not</w:t>
      </w:r>
      <w:r>
        <w:rPr>
          <w:spacing w:val="-16"/>
          <w:w w:val="105"/>
        </w:rPr>
        <w:t xml:space="preserve"> </w:t>
      </w:r>
      <w:r>
        <w:rPr>
          <w:w w:val="105"/>
        </w:rPr>
        <w:t>occur</w:t>
      </w:r>
      <w:r>
        <w:rPr>
          <w:spacing w:val="-16"/>
          <w:w w:val="105"/>
        </w:rPr>
        <w:t xml:space="preserve"> </w:t>
      </w:r>
      <w:r>
        <w:rPr>
          <w:w w:val="105"/>
        </w:rPr>
        <w:t>according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present</w:t>
      </w:r>
      <w:r>
        <w:rPr>
          <w:spacing w:val="-16"/>
          <w:w w:val="105"/>
        </w:rPr>
        <w:t xml:space="preserve"> </w:t>
      </w:r>
      <w:r>
        <w:rPr>
          <w:w w:val="105"/>
        </w:rPr>
        <w:t>knowledge</w:t>
      </w:r>
      <w:r>
        <w:rPr>
          <w:spacing w:val="-15"/>
          <w:w w:val="105"/>
        </w:rPr>
        <w:t xml:space="preserve"> </w:t>
      </w:r>
      <w:r>
        <w:rPr>
          <w:w w:val="105"/>
        </w:rPr>
        <w:t>(</w:t>
      </w:r>
      <w:hyperlink w:anchor="_bookmark31" w:history="1">
        <w:r>
          <w:rPr>
            <w:color w:val="2B7CA5"/>
            <w:w w:val="105"/>
          </w:rPr>
          <w:t>Nilsson</w:t>
        </w:r>
        <w:r>
          <w:rPr>
            <w:color w:val="2B7CA5"/>
            <w:spacing w:val="-16"/>
            <w:w w:val="105"/>
          </w:rPr>
          <w:t xml:space="preserve"> </w:t>
        </w:r>
        <w:r>
          <w:rPr>
            <w:color w:val="2B7CA5"/>
            <w:w w:val="105"/>
          </w:rPr>
          <w:t>and</w:t>
        </w:r>
        <w:r>
          <w:rPr>
            <w:color w:val="2B7CA5"/>
            <w:spacing w:val="-16"/>
            <w:w w:val="105"/>
          </w:rPr>
          <w:t xml:space="preserve"> </w:t>
        </w:r>
        <w:proofErr w:type="spellStart"/>
        <w:r>
          <w:rPr>
            <w:color w:val="2B7CA5"/>
            <w:w w:val="105"/>
          </w:rPr>
          <w:t>Grennfelt</w:t>
        </w:r>
        <w:proofErr w:type="spellEnd"/>
        <w:r>
          <w:rPr>
            <w:color w:val="2B7CA5"/>
            <w:w w:val="105"/>
          </w:rPr>
          <w:t>,</w:t>
        </w:r>
      </w:hyperlink>
      <w:r>
        <w:rPr>
          <w:color w:val="2B7CA5"/>
          <w:w w:val="98"/>
        </w:rPr>
        <w:t xml:space="preserve"> </w:t>
      </w:r>
      <w:hyperlink w:anchor="_bookmark31" w:history="1">
        <w:r>
          <w:rPr>
            <w:color w:val="2B7CA5"/>
            <w:w w:val="105"/>
          </w:rPr>
          <w:t>1988</w:t>
        </w:r>
      </w:hyperlink>
      <w:r>
        <w:rPr>
          <w:w w:val="105"/>
        </w:rPr>
        <w:t>)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inorganic</w:t>
      </w:r>
      <w:r>
        <w:rPr>
          <w:spacing w:val="-12"/>
          <w:w w:val="105"/>
        </w:rPr>
        <w:t xml:space="preserve"> </w:t>
      </w:r>
      <w:r>
        <w:rPr>
          <w:w w:val="105"/>
        </w:rPr>
        <w:t>N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still</w:t>
      </w:r>
      <w:r>
        <w:rPr>
          <w:spacing w:val="-12"/>
          <w:w w:val="105"/>
        </w:rPr>
        <w:t xml:space="preserve"> </w:t>
      </w:r>
      <w:r>
        <w:rPr>
          <w:w w:val="105"/>
        </w:rPr>
        <w:t>frequently</w:t>
      </w:r>
      <w:r>
        <w:rPr>
          <w:spacing w:val="-12"/>
          <w:w w:val="105"/>
        </w:rPr>
        <w:t xml:space="preserve"> </w:t>
      </w:r>
      <w:r>
        <w:rPr>
          <w:w w:val="105"/>
        </w:rPr>
        <w:t>exceeded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many</w:t>
      </w:r>
      <w:r>
        <w:rPr>
          <w:spacing w:val="-12"/>
          <w:w w:val="105"/>
        </w:rPr>
        <w:t xml:space="preserve"> </w:t>
      </w:r>
      <w:r>
        <w:rPr>
          <w:w w:val="105"/>
        </w:rPr>
        <w:t>European</w:t>
      </w:r>
      <w:r>
        <w:rPr>
          <w:spacing w:val="21"/>
          <w:w w:val="97"/>
        </w:rPr>
        <w:t xml:space="preserve"> </w:t>
      </w:r>
      <w:r>
        <w:rPr>
          <w:w w:val="105"/>
        </w:rPr>
        <w:t>forests</w:t>
      </w:r>
      <w:r>
        <w:rPr>
          <w:spacing w:val="-1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"_bookmark20" </w:instrText>
      </w:r>
      <w:r>
        <w:fldChar w:fldCharType="separate"/>
      </w:r>
      <w:r>
        <w:rPr>
          <w:color w:val="2B7CA5"/>
          <w:w w:val="105"/>
        </w:rPr>
        <w:t>Iost</w:t>
      </w:r>
      <w:proofErr w:type="spellEnd"/>
      <w:r>
        <w:rPr>
          <w:color w:val="2B7CA5"/>
          <w:w w:val="105"/>
        </w:rPr>
        <w:t xml:space="preserve"> et</w:t>
      </w:r>
      <w:r>
        <w:rPr>
          <w:color w:val="2B7CA5"/>
          <w:spacing w:val="-1"/>
          <w:w w:val="105"/>
        </w:rPr>
        <w:t xml:space="preserve"> </w:t>
      </w:r>
      <w:r>
        <w:rPr>
          <w:color w:val="2B7CA5"/>
          <w:w w:val="105"/>
        </w:rPr>
        <w:t>al., 2012;</w:t>
      </w:r>
      <w:r>
        <w:rPr>
          <w:color w:val="2B7CA5"/>
          <w:spacing w:val="-1"/>
          <w:w w:val="105"/>
        </w:rPr>
        <w:t xml:space="preserve"> </w:t>
      </w:r>
      <w:proofErr w:type="spellStart"/>
      <w:r>
        <w:rPr>
          <w:color w:val="2B7CA5"/>
          <w:w w:val="105"/>
        </w:rPr>
        <w:t>Waldner</w:t>
      </w:r>
      <w:proofErr w:type="spellEnd"/>
      <w:r>
        <w:rPr>
          <w:color w:val="2B7CA5"/>
          <w:w w:val="105"/>
        </w:rPr>
        <w:t xml:space="preserve"> et al.,</w:t>
      </w:r>
      <w:r>
        <w:rPr>
          <w:color w:val="2B7CA5"/>
          <w:spacing w:val="-1"/>
          <w:w w:val="105"/>
        </w:rPr>
        <w:t xml:space="preserve"> </w:t>
      </w:r>
      <w:r>
        <w:rPr>
          <w:color w:val="2B7CA5"/>
          <w:w w:val="105"/>
        </w:rPr>
        <w:t>2015</w:t>
      </w:r>
      <w:r>
        <w:rPr>
          <w:color w:val="2B7CA5"/>
          <w:w w:val="105"/>
        </w:rPr>
        <w:fldChar w:fldCharType="end"/>
      </w:r>
      <w:r>
        <w:rPr>
          <w:w w:val="105"/>
        </w:rPr>
        <w:t>). Despite</w:t>
      </w:r>
      <w:r>
        <w:rPr>
          <w:spacing w:val="-1"/>
          <w:w w:val="105"/>
        </w:rPr>
        <w:t xml:space="preserve"> </w:t>
      </w:r>
      <w:r>
        <w:rPr>
          <w:w w:val="105"/>
        </w:rPr>
        <w:t>publication of</w:t>
      </w:r>
      <w:r>
        <w:rPr>
          <w:spacing w:val="21"/>
          <w:w w:val="98"/>
        </w:rPr>
        <w:t xml:space="preserve"> </w:t>
      </w:r>
      <w:r>
        <w:rPr>
          <w:w w:val="105"/>
        </w:rPr>
        <w:t>several</w:t>
      </w:r>
      <w:r>
        <w:rPr>
          <w:spacing w:val="-3"/>
          <w:w w:val="105"/>
        </w:rPr>
        <w:t xml:space="preserve"> </w:t>
      </w:r>
      <w:r>
        <w:rPr>
          <w:w w:val="105"/>
        </w:rPr>
        <w:t>papers</w:t>
      </w:r>
      <w:r>
        <w:rPr>
          <w:spacing w:val="-2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this</w:t>
      </w:r>
      <w:r>
        <w:rPr>
          <w:spacing w:val="-3"/>
          <w:w w:val="105"/>
        </w:rPr>
        <w:t xml:space="preserve"> </w:t>
      </w:r>
      <w:r>
        <w:rPr>
          <w:w w:val="105"/>
        </w:rPr>
        <w:t>matter</w:t>
      </w:r>
      <w:r>
        <w:rPr>
          <w:spacing w:val="-3"/>
          <w:w w:val="105"/>
        </w:rPr>
        <w:t xml:space="preserve"> </w:t>
      </w:r>
      <w:r>
        <w:rPr>
          <w:w w:val="105"/>
        </w:rPr>
        <w:t>it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still</w:t>
      </w:r>
      <w:r>
        <w:rPr>
          <w:spacing w:val="-3"/>
          <w:w w:val="105"/>
        </w:rPr>
        <w:t xml:space="preserve"> </w:t>
      </w:r>
      <w:r>
        <w:rPr>
          <w:w w:val="105"/>
        </w:rPr>
        <w:t>unclear</w:t>
      </w:r>
      <w:r>
        <w:rPr>
          <w:spacing w:val="-1"/>
          <w:w w:val="105"/>
        </w:rPr>
        <w:t xml:space="preserve"> </w:t>
      </w:r>
      <w:r>
        <w:rPr>
          <w:w w:val="105"/>
        </w:rPr>
        <w:t>how</w:t>
      </w:r>
      <w:r>
        <w:rPr>
          <w:spacing w:val="-3"/>
          <w:w w:val="105"/>
        </w:rPr>
        <w:t xml:space="preserve"> </w:t>
      </w:r>
      <w:r>
        <w:rPr>
          <w:w w:val="105"/>
        </w:rPr>
        <w:t>long</w:t>
      </w:r>
      <w:r>
        <w:rPr>
          <w:spacing w:val="-2"/>
          <w:w w:val="105"/>
        </w:rPr>
        <w:t xml:space="preserve"> </w:t>
      </w:r>
      <w:r>
        <w:rPr>
          <w:w w:val="105"/>
        </w:rPr>
        <w:t>N</w:t>
      </w:r>
      <w:r>
        <w:rPr>
          <w:spacing w:val="-3"/>
          <w:w w:val="105"/>
        </w:rPr>
        <w:t xml:space="preserve"> </w:t>
      </w:r>
      <w:r>
        <w:rPr>
          <w:w w:val="105"/>
        </w:rPr>
        <w:t>saturated</w:t>
      </w:r>
      <w:r>
        <w:rPr>
          <w:w w:val="98"/>
        </w:rPr>
        <w:t xml:space="preserve"> </w:t>
      </w:r>
      <w:r>
        <w:rPr>
          <w:w w:val="105"/>
        </w:rPr>
        <w:t>forests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1"/>
          <w:w w:val="105"/>
        </w:rPr>
        <w:t xml:space="preserve"> </w:t>
      </w:r>
      <w:r>
        <w:rPr>
          <w:w w:val="105"/>
        </w:rPr>
        <w:t>take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recover.</w:t>
      </w:r>
      <w:r>
        <w:rPr>
          <w:spacing w:val="-10"/>
          <w:w w:val="105"/>
        </w:rPr>
        <w:t xml:space="preserve"> </w:t>
      </w:r>
      <w:r>
        <w:rPr>
          <w:w w:val="105"/>
        </w:rPr>
        <w:t>Indeed,</w:t>
      </w:r>
      <w:r>
        <w:rPr>
          <w:spacing w:val="-10"/>
          <w:w w:val="105"/>
        </w:rPr>
        <w:t xml:space="preserve"> </w:t>
      </w:r>
      <w:r>
        <w:rPr>
          <w:w w:val="105"/>
        </w:rPr>
        <w:t>many</w:t>
      </w:r>
      <w:r>
        <w:rPr>
          <w:spacing w:val="-10"/>
          <w:w w:val="105"/>
        </w:rPr>
        <w:t xml:space="preserve"> </w:t>
      </w:r>
      <w:r>
        <w:rPr>
          <w:w w:val="105"/>
        </w:rPr>
        <w:t>factors,</w:t>
      </w:r>
      <w:r>
        <w:rPr>
          <w:spacing w:val="-10"/>
          <w:w w:val="105"/>
        </w:rPr>
        <w:t xml:space="preserve"> </w:t>
      </w:r>
      <w:r>
        <w:rPr>
          <w:w w:val="105"/>
        </w:rPr>
        <w:t>including</w:t>
      </w:r>
      <w:r>
        <w:rPr>
          <w:spacing w:val="-10"/>
          <w:w w:val="105"/>
        </w:rPr>
        <w:t xml:space="preserve"> </w:t>
      </w:r>
      <w:r>
        <w:rPr>
          <w:w w:val="105"/>
        </w:rPr>
        <w:t>manage-</w:t>
      </w:r>
      <w:r>
        <w:rPr>
          <w:w w:val="97"/>
        </w:rPr>
        <w:t xml:space="preserve"> </w:t>
      </w:r>
      <w:proofErr w:type="spellStart"/>
      <w:r>
        <w:rPr>
          <w:w w:val="105"/>
        </w:rPr>
        <w:t>ment</w:t>
      </w:r>
      <w:proofErr w:type="spellEnd"/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SO</w:t>
      </w:r>
      <w:r>
        <w:rPr>
          <w:spacing w:val="-1"/>
          <w:w w:val="105"/>
          <w:position w:val="-2"/>
          <w:sz w:val="10"/>
          <w:szCs w:val="10"/>
        </w:rPr>
        <w:t>4</w:t>
      </w:r>
      <w:r>
        <w:rPr>
          <w:spacing w:val="-1"/>
          <w:w w:val="105"/>
          <w:position w:val="7"/>
          <w:sz w:val="10"/>
          <w:szCs w:val="10"/>
        </w:rPr>
        <w:t>2</w:t>
      </w:r>
      <w:r>
        <w:rPr>
          <w:rFonts w:ascii="Calibri" w:eastAsia="Calibri" w:hAnsi="Calibri" w:cs="Calibri"/>
          <w:spacing w:val="-1"/>
          <w:w w:val="105"/>
          <w:position w:val="7"/>
          <w:sz w:val="10"/>
          <w:szCs w:val="10"/>
        </w:rPr>
        <w:t>−</w:t>
      </w:r>
      <w:r>
        <w:rPr>
          <w:rFonts w:ascii="Calibri" w:eastAsia="Calibri" w:hAnsi="Calibri" w:cs="Calibri"/>
          <w:spacing w:val="16"/>
          <w:w w:val="105"/>
          <w:position w:val="7"/>
          <w:sz w:val="10"/>
          <w:szCs w:val="10"/>
        </w:rPr>
        <w:t xml:space="preserve"> </w:t>
      </w:r>
      <w:r>
        <w:rPr>
          <w:w w:val="105"/>
        </w:rPr>
        <w:t>deposition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natural</w:t>
      </w:r>
      <w:r>
        <w:rPr>
          <w:spacing w:val="-2"/>
          <w:w w:val="105"/>
        </w:rPr>
        <w:t xml:space="preserve"> </w:t>
      </w:r>
      <w:r>
        <w:rPr>
          <w:w w:val="105"/>
        </w:rPr>
        <w:t>succession,</w:t>
      </w:r>
      <w:r>
        <w:rPr>
          <w:spacing w:val="-2"/>
          <w:w w:val="105"/>
        </w:rPr>
        <w:t xml:space="preserve"> </w:t>
      </w:r>
      <w:r>
        <w:rPr>
          <w:w w:val="105"/>
        </w:rPr>
        <w:t>change</w:t>
      </w:r>
      <w:r>
        <w:rPr>
          <w:spacing w:val="-2"/>
          <w:w w:val="105"/>
        </w:rPr>
        <w:t xml:space="preserve"> </w:t>
      </w:r>
      <w:r>
        <w:rPr>
          <w:w w:val="105"/>
        </w:rPr>
        <w:t>alongside</w:t>
      </w:r>
      <w:r>
        <w:rPr>
          <w:spacing w:val="-2"/>
          <w:w w:val="105"/>
        </w:rPr>
        <w:t xml:space="preserve"> </w:t>
      </w:r>
      <w:r>
        <w:rPr>
          <w:w w:val="105"/>
        </w:rPr>
        <w:t>in-</w:t>
      </w:r>
      <w:r>
        <w:rPr>
          <w:spacing w:val="24"/>
          <w:w w:val="98"/>
        </w:rPr>
        <w:t xml:space="preserve"> </w:t>
      </w:r>
      <w:r>
        <w:rPr>
          <w:w w:val="105"/>
        </w:rPr>
        <w:t>organic</w:t>
      </w:r>
      <w:r>
        <w:rPr>
          <w:spacing w:val="-15"/>
          <w:w w:val="105"/>
        </w:rPr>
        <w:t xml:space="preserve"> </w:t>
      </w:r>
      <w:r>
        <w:rPr>
          <w:w w:val="105"/>
        </w:rPr>
        <w:t>N</w:t>
      </w:r>
      <w:r>
        <w:rPr>
          <w:spacing w:val="-15"/>
          <w:w w:val="105"/>
        </w:rPr>
        <w:t xml:space="preserve"> </w:t>
      </w:r>
      <w:r>
        <w:rPr>
          <w:w w:val="105"/>
        </w:rPr>
        <w:t>deposition,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individual</w:t>
      </w:r>
      <w:r>
        <w:rPr>
          <w:spacing w:val="-15"/>
          <w:w w:val="105"/>
        </w:rPr>
        <w:t xml:space="preserve"> </w:t>
      </w:r>
      <w:r>
        <w:rPr>
          <w:w w:val="105"/>
        </w:rPr>
        <w:t>compartments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forest</w:t>
      </w:r>
      <w:r>
        <w:rPr>
          <w:spacing w:val="-14"/>
          <w:w w:val="105"/>
        </w:rPr>
        <w:t xml:space="preserve"> </w:t>
      </w:r>
      <w:r>
        <w:rPr>
          <w:w w:val="105"/>
        </w:rPr>
        <w:t>eco-</w:t>
      </w:r>
      <w:r>
        <w:t xml:space="preserve"> </w:t>
      </w:r>
      <w:r>
        <w:rPr>
          <w:w w:val="105"/>
        </w:rPr>
        <w:t>system</w:t>
      </w:r>
      <w:r>
        <w:rPr>
          <w:spacing w:val="18"/>
          <w:w w:val="105"/>
        </w:rPr>
        <w:t xml:space="preserve"> </w:t>
      </w:r>
      <w:r>
        <w:rPr>
          <w:w w:val="105"/>
        </w:rPr>
        <w:t>(e.g.,</w:t>
      </w:r>
      <w:r>
        <w:rPr>
          <w:spacing w:val="19"/>
          <w:w w:val="105"/>
        </w:rPr>
        <w:t xml:space="preserve"> </w:t>
      </w:r>
      <w:r>
        <w:rPr>
          <w:w w:val="105"/>
        </w:rPr>
        <w:t>vegetation,</w:t>
      </w:r>
      <w:r>
        <w:rPr>
          <w:spacing w:val="19"/>
          <w:w w:val="105"/>
        </w:rPr>
        <w:t xml:space="preserve"> </w:t>
      </w:r>
      <w:r>
        <w:rPr>
          <w:w w:val="105"/>
        </w:rPr>
        <w:t>below-ground</w:t>
      </w:r>
      <w:r>
        <w:rPr>
          <w:spacing w:val="20"/>
          <w:w w:val="105"/>
        </w:rPr>
        <w:t xml:space="preserve"> </w:t>
      </w:r>
      <w:r>
        <w:rPr>
          <w:w w:val="105"/>
        </w:rPr>
        <w:t>communities,</w:t>
      </w:r>
      <w:r>
        <w:rPr>
          <w:spacing w:val="18"/>
          <w:w w:val="105"/>
        </w:rPr>
        <w:t xml:space="preserve"> </w:t>
      </w:r>
      <w:r>
        <w:rPr>
          <w:w w:val="105"/>
        </w:rPr>
        <w:t>soil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19"/>
          <w:w w:val="105"/>
        </w:rPr>
        <w:t xml:space="preserve"> </w:t>
      </w:r>
      <w:r>
        <w:rPr>
          <w:w w:val="105"/>
        </w:rPr>
        <w:t>soil</w:t>
      </w:r>
      <w:r>
        <w:rPr>
          <w:w w:val="98"/>
        </w:rPr>
        <w:t xml:space="preserve"> </w:t>
      </w:r>
      <w:r>
        <w:t>solution)</w:t>
      </w:r>
      <w:r>
        <w:rPr>
          <w:spacing w:val="-8"/>
        </w:rPr>
        <w:t xml:space="preserve"> </w:t>
      </w:r>
      <w:r>
        <w:t>react</w:t>
      </w:r>
      <w:r>
        <w:rPr>
          <w:spacing w:val="-7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varying</w:t>
      </w:r>
      <w:r>
        <w:rPr>
          <w:spacing w:val="-7"/>
        </w:rPr>
        <w:t xml:space="preserve"> </w:t>
      </w:r>
      <w:r>
        <w:t>speed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changes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N</w:t>
      </w:r>
      <w:r>
        <w:rPr>
          <w:spacing w:val="-8"/>
        </w:rPr>
        <w:t xml:space="preserve"> </w:t>
      </w:r>
      <w:r>
        <w:t>availability</w:t>
      </w:r>
      <w:r>
        <w:rPr>
          <w:spacing w:val="-7"/>
        </w:rPr>
        <w:t xml:space="preserve"> </w:t>
      </w:r>
      <w:r>
        <w:t>(</w:t>
      </w:r>
      <w:hyperlink w:anchor="_bookmark37" w:history="1">
        <w:r>
          <w:rPr>
            <w:color w:val="2B7CA5"/>
          </w:rPr>
          <w:t>Stevens,</w:t>
        </w:r>
      </w:hyperlink>
      <w:r>
        <w:rPr>
          <w:color w:val="2B7CA5"/>
          <w:w w:val="99"/>
        </w:rPr>
        <w:t xml:space="preserve"> </w:t>
      </w:r>
      <w:hyperlink w:anchor="_bookmark37" w:history="1">
        <w:r>
          <w:rPr>
            <w:color w:val="2B7CA5"/>
            <w:w w:val="105"/>
          </w:rPr>
          <w:t>2016</w:t>
        </w:r>
      </w:hyperlink>
      <w:r>
        <w:rPr>
          <w:w w:val="105"/>
        </w:rPr>
        <w:t>).</w:t>
      </w:r>
      <w:r>
        <w:rPr>
          <w:spacing w:val="-28"/>
          <w:w w:val="105"/>
        </w:rPr>
        <w:t xml:space="preserve"> </w:t>
      </w:r>
      <w:r>
        <w:rPr>
          <w:w w:val="105"/>
        </w:rPr>
        <w:t>Nitrogen</w:t>
      </w:r>
      <w:r>
        <w:rPr>
          <w:spacing w:val="-27"/>
          <w:w w:val="105"/>
        </w:rPr>
        <w:t xml:space="preserve"> </w:t>
      </w:r>
      <w:r>
        <w:rPr>
          <w:w w:val="105"/>
        </w:rPr>
        <w:t>availability</w:t>
      </w:r>
      <w:r>
        <w:rPr>
          <w:spacing w:val="-27"/>
          <w:w w:val="105"/>
        </w:rPr>
        <w:t xml:space="preserve"> </w:t>
      </w:r>
      <w:r>
        <w:rPr>
          <w:w w:val="105"/>
        </w:rPr>
        <w:t>also</w:t>
      </w:r>
      <w:r>
        <w:rPr>
          <w:spacing w:val="-27"/>
          <w:w w:val="105"/>
        </w:rPr>
        <w:t xml:space="preserve"> </w:t>
      </w:r>
      <w:r>
        <w:rPr>
          <w:w w:val="105"/>
        </w:rPr>
        <w:t>depends</w:t>
      </w:r>
      <w:r>
        <w:rPr>
          <w:spacing w:val="-28"/>
          <w:w w:val="105"/>
        </w:rPr>
        <w:t xml:space="preserve"> </w:t>
      </w:r>
      <w:r>
        <w:rPr>
          <w:w w:val="105"/>
        </w:rPr>
        <w:t>on</w:t>
      </w:r>
      <w:r>
        <w:rPr>
          <w:spacing w:val="-26"/>
          <w:w w:val="105"/>
        </w:rPr>
        <w:t xml:space="preserve"> </w:t>
      </w:r>
      <w:r>
        <w:rPr>
          <w:w w:val="105"/>
        </w:rPr>
        <w:t>forest</w:t>
      </w:r>
      <w:r>
        <w:rPr>
          <w:spacing w:val="-28"/>
          <w:w w:val="105"/>
        </w:rPr>
        <w:t xml:space="preserve"> </w:t>
      </w:r>
      <w:r>
        <w:rPr>
          <w:w w:val="105"/>
        </w:rPr>
        <w:t>size,</w:t>
      </w:r>
      <w:r>
        <w:rPr>
          <w:spacing w:val="-27"/>
          <w:w w:val="105"/>
        </w:rPr>
        <w:t xml:space="preserve"> </w:t>
      </w:r>
      <w:r>
        <w:rPr>
          <w:w w:val="105"/>
        </w:rPr>
        <w:t>forest</w:t>
      </w:r>
      <w:r>
        <w:rPr>
          <w:spacing w:val="-27"/>
          <w:w w:val="105"/>
        </w:rPr>
        <w:t xml:space="preserve"> </w:t>
      </w:r>
      <w:r>
        <w:rPr>
          <w:w w:val="105"/>
        </w:rPr>
        <w:t>type,</w:t>
      </w:r>
      <w:r>
        <w:rPr>
          <w:spacing w:val="-27"/>
          <w:w w:val="105"/>
        </w:rPr>
        <w:t xml:space="preserve"> </w:t>
      </w:r>
      <w:r>
        <w:rPr>
          <w:w w:val="105"/>
        </w:rPr>
        <w:t>soil</w:t>
      </w:r>
      <w:r>
        <w:rPr>
          <w:spacing w:val="21"/>
          <w:w w:val="98"/>
        </w:rPr>
        <w:t xml:space="preserve"> </w:t>
      </w:r>
      <w:r>
        <w:rPr>
          <w:w w:val="105"/>
        </w:rPr>
        <w:t>type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sampling</w:t>
      </w:r>
      <w:r>
        <w:rPr>
          <w:spacing w:val="-19"/>
          <w:w w:val="105"/>
        </w:rPr>
        <w:t xml:space="preserve"> </w:t>
      </w:r>
      <w:r>
        <w:rPr>
          <w:w w:val="105"/>
        </w:rPr>
        <w:t>time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complex</w:t>
      </w:r>
      <w:r>
        <w:rPr>
          <w:spacing w:val="-20"/>
          <w:w w:val="105"/>
        </w:rPr>
        <w:t xml:space="preserve"> </w:t>
      </w:r>
      <w:r>
        <w:rPr>
          <w:w w:val="105"/>
        </w:rPr>
        <w:t>interplay</w:t>
      </w:r>
      <w:r>
        <w:rPr>
          <w:spacing w:val="-19"/>
          <w:w w:val="105"/>
        </w:rPr>
        <w:t xml:space="preserve"> </w:t>
      </w:r>
      <w:r>
        <w:rPr>
          <w:w w:val="105"/>
        </w:rPr>
        <w:t>between</w:t>
      </w:r>
      <w:r>
        <w:rPr>
          <w:spacing w:val="-20"/>
          <w:w w:val="105"/>
        </w:rPr>
        <w:t xml:space="preserve"> </w:t>
      </w:r>
      <w:r>
        <w:rPr>
          <w:w w:val="105"/>
        </w:rPr>
        <w:t>biotic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w w:val="96"/>
        </w:rPr>
        <w:t xml:space="preserve"> </w:t>
      </w:r>
      <w:r>
        <w:rPr>
          <w:w w:val="105"/>
        </w:rPr>
        <w:t>abiotic</w:t>
      </w:r>
      <w:r>
        <w:rPr>
          <w:spacing w:val="-2"/>
          <w:w w:val="105"/>
        </w:rPr>
        <w:t xml:space="preserve"> </w:t>
      </w:r>
      <w:r>
        <w:rPr>
          <w:w w:val="105"/>
        </w:rPr>
        <w:t>processes</w:t>
      </w:r>
      <w:r>
        <w:rPr>
          <w:spacing w:val="-2"/>
          <w:w w:val="105"/>
        </w:rPr>
        <w:t xml:space="preserve"> </w:t>
      </w:r>
      <w:r>
        <w:rPr>
          <w:w w:val="105"/>
        </w:rPr>
        <w:t>(</w:t>
      </w:r>
      <w:hyperlink w:anchor="_bookmark33" w:history="1">
        <w:r>
          <w:rPr>
            <w:color w:val="2B7CA5"/>
            <w:w w:val="105"/>
          </w:rPr>
          <w:t>Pastor</w:t>
        </w:r>
        <w:r>
          <w:rPr>
            <w:color w:val="2B7CA5"/>
            <w:spacing w:val="-1"/>
            <w:w w:val="105"/>
          </w:rPr>
          <w:t xml:space="preserve"> </w:t>
        </w:r>
        <w:r>
          <w:rPr>
            <w:color w:val="2B7CA5"/>
            <w:w w:val="105"/>
          </w:rPr>
          <w:t>and</w:t>
        </w:r>
        <w:r>
          <w:rPr>
            <w:color w:val="2B7CA5"/>
            <w:spacing w:val="-2"/>
            <w:w w:val="105"/>
          </w:rPr>
          <w:t xml:space="preserve"> </w:t>
        </w:r>
        <w:r>
          <w:rPr>
            <w:color w:val="2B7CA5"/>
            <w:w w:val="105"/>
          </w:rPr>
          <w:t>Post,</w:t>
        </w:r>
        <w:r>
          <w:rPr>
            <w:color w:val="2B7CA5"/>
            <w:spacing w:val="-1"/>
            <w:w w:val="105"/>
          </w:rPr>
          <w:t xml:space="preserve"> </w:t>
        </w:r>
        <w:r>
          <w:rPr>
            <w:color w:val="2B7CA5"/>
            <w:w w:val="105"/>
          </w:rPr>
          <w:t>1986;</w:t>
        </w:r>
        <w:r>
          <w:rPr>
            <w:color w:val="2B7CA5"/>
            <w:spacing w:val="-1"/>
            <w:w w:val="105"/>
          </w:rPr>
          <w:t xml:space="preserve"> </w:t>
        </w:r>
        <w:proofErr w:type="spellStart"/>
        <w:r>
          <w:rPr>
            <w:color w:val="2B7CA5"/>
            <w:w w:val="105"/>
          </w:rPr>
          <w:t>Callesen</w:t>
        </w:r>
        <w:proofErr w:type="spellEnd"/>
        <w:r>
          <w:rPr>
            <w:color w:val="2B7CA5"/>
            <w:spacing w:val="-2"/>
            <w:w w:val="105"/>
          </w:rPr>
          <w:t xml:space="preserve"> </w:t>
        </w:r>
        <w:r>
          <w:rPr>
            <w:color w:val="2B7CA5"/>
            <w:w w:val="105"/>
          </w:rPr>
          <w:t>et</w:t>
        </w:r>
        <w:r>
          <w:rPr>
            <w:color w:val="2B7CA5"/>
            <w:spacing w:val="-1"/>
            <w:w w:val="105"/>
          </w:rPr>
          <w:t xml:space="preserve"> </w:t>
        </w:r>
        <w:r>
          <w:rPr>
            <w:color w:val="2B7CA5"/>
            <w:w w:val="105"/>
          </w:rPr>
          <w:t>al.,</w:t>
        </w:r>
        <w:r>
          <w:rPr>
            <w:color w:val="2B7CA5"/>
            <w:spacing w:val="-2"/>
            <w:w w:val="105"/>
          </w:rPr>
          <w:t xml:space="preserve"> </w:t>
        </w:r>
        <w:r>
          <w:rPr>
            <w:color w:val="2B7CA5"/>
            <w:w w:val="105"/>
          </w:rPr>
          <w:t>1999</w:t>
        </w:r>
      </w:hyperlink>
      <w:r>
        <w:rPr>
          <w:w w:val="105"/>
        </w:rPr>
        <w:t>).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t xml:space="preserve"> </w:t>
      </w:r>
      <w:r>
        <w:rPr>
          <w:w w:val="105"/>
        </w:rPr>
        <w:t>present</w:t>
      </w:r>
      <w:r>
        <w:rPr>
          <w:spacing w:val="20"/>
          <w:w w:val="105"/>
        </w:rPr>
        <w:t xml:space="preserve"> </w:t>
      </w:r>
      <w:r>
        <w:rPr>
          <w:w w:val="105"/>
        </w:rPr>
        <w:t>study</w:t>
      </w:r>
      <w:r>
        <w:rPr>
          <w:spacing w:val="20"/>
          <w:w w:val="105"/>
        </w:rPr>
        <w:t xml:space="preserve"> </w:t>
      </w:r>
      <w:r>
        <w:rPr>
          <w:w w:val="105"/>
        </w:rPr>
        <w:t>we</w:t>
      </w:r>
      <w:r>
        <w:rPr>
          <w:spacing w:val="20"/>
          <w:w w:val="105"/>
        </w:rPr>
        <w:t xml:space="preserve"> </w:t>
      </w:r>
      <w:r>
        <w:rPr>
          <w:w w:val="105"/>
        </w:rPr>
        <w:t>evaluate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evolution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forest</w:t>
      </w:r>
      <w:r>
        <w:rPr>
          <w:spacing w:val="20"/>
          <w:w w:val="105"/>
        </w:rPr>
        <w:t xml:space="preserve"> </w:t>
      </w:r>
      <w:r>
        <w:rPr>
          <w:w w:val="105"/>
        </w:rPr>
        <w:t>N</w:t>
      </w:r>
      <w:r>
        <w:rPr>
          <w:spacing w:val="20"/>
          <w:w w:val="105"/>
        </w:rPr>
        <w:t xml:space="preserve"> </w:t>
      </w:r>
      <w:r>
        <w:rPr>
          <w:w w:val="105"/>
        </w:rPr>
        <w:t>saturation</w:t>
      </w:r>
      <w:r>
        <w:rPr>
          <w:spacing w:val="20"/>
          <w:w w:val="105"/>
        </w:rPr>
        <w:t xml:space="preserve"> </w:t>
      </w:r>
      <w:r>
        <w:rPr>
          <w:w w:val="105"/>
        </w:rPr>
        <w:t>in</w:t>
      </w:r>
      <w:r>
        <w:rPr>
          <w:w w:val="99"/>
        </w:rPr>
        <w:t xml:space="preserve"> </w:t>
      </w:r>
      <w:r>
        <w:rPr>
          <w:w w:val="105"/>
        </w:rPr>
        <w:t>Flanders,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region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West-Europe</w:t>
      </w:r>
      <w:r>
        <w:rPr>
          <w:spacing w:val="-8"/>
          <w:w w:val="105"/>
        </w:rPr>
        <w:t xml:space="preserve"> </w:t>
      </w:r>
      <w:r>
        <w:rPr>
          <w:w w:val="105"/>
        </w:rPr>
        <w:t>where</w:t>
      </w:r>
      <w:r>
        <w:rPr>
          <w:spacing w:val="-7"/>
          <w:w w:val="105"/>
        </w:rPr>
        <w:t xml:space="preserve"> </w:t>
      </w:r>
      <w:r>
        <w:rPr>
          <w:w w:val="105"/>
        </w:rPr>
        <w:t>both</w:t>
      </w:r>
      <w:r>
        <w:rPr>
          <w:spacing w:val="-7"/>
          <w:w w:val="105"/>
        </w:rPr>
        <w:t xml:space="preserve"> </w:t>
      </w:r>
      <w:r>
        <w:rPr>
          <w:w w:val="105"/>
        </w:rPr>
        <w:t>inorganic</w:t>
      </w:r>
      <w:r>
        <w:rPr>
          <w:spacing w:val="-8"/>
          <w:w w:val="105"/>
        </w:rPr>
        <w:t xml:space="preserve"> </w:t>
      </w:r>
      <w:r>
        <w:rPr>
          <w:w w:val="105"/>
        </w:rPr>
        <w:t>N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SO</w:t>
      </w:r>
      <w:r>
        <w:rPr>
          <w:spacing w:val="-4"/>
          <w:w w:val="105"/>
        </w:rPr>
        <w:t xml:space="preserve"> </w:t>
      </w:r>
      <w:r>
        <w:rPr>
          <w:w w:val="105"/>
          <w:position w:val="7"/>
          <w:sz w:val="10"/>
          <w:szCs w:val="10"/>
        </w:rPr>
        <w:t>2</w:t>
      </w:r>
      <w:r>
        <w:rPr>
          <w:rFonts w:ascii="Calibri" w:eastAsia="Calibri" w:hAnsi="Calibri" w:cs="Calibri"/>
          <w:w w:val="105"/>
          <w:position w:val="7"/>
          <w:sz w:val="10"/>
          <w:szCs w:val="10"/>
        </w:rPr>
        <w:t>–</w:t>
      </w:r>
      <w:r>
        <w:rPr>
          <w:rFonts w:ascii="Calibri" w:eastAsia="Calibri" w:hAnsi="Calibri" w:cs="Calibri"/>
          <w:w w:val="120"/>
          <w:position w:val="7"/>
          <w:sz w:val="10"/>
          <w:szCs w:val="10"/>
        </w:rPr>
        <w:t xml:space="preserve"> </w:t>
      </w:r>
      <w:r>
        <w:t>depositions</w:t>
      </w:r>
      <w:r>
        <w:rPr>
          <w:spacing w:val="-6"/>
        </w:rPr>
        <w:t xml:space="preserve"> </w:t>
      </w:r>
      <w:r>
        <w:t>strongly</w:t>
      </w:r>
      <w:r>
        <w:rPr>
          <w:spacing w:val="-5"/>
        </w:rPr>
        <w:t xml:space="preserve"> </w:t>
      </w:r>
      <w:r>
        <w:t>decreased,</w:t>
      </w:r>
      <w:r>
        <w:rPr>
          <w:spacing w:val="-6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selection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indicators</w:t>
      </w:r>
      <w:r>
        <w:rPr>
          <w:spacing w:val="-5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</w:p>
    <w:p w:rsidR="00567199" w:rsidRDefault="00567199">
      <w:pPr>
        <w:spacing w:line="249" w:lineRule="auto"/>
        <w:jc w:val="both"/>
        <w:sectPr w:rsidR="00567199">
          <w:type w:val="continuous"/>
          <w:pgSz w:w="11910" w:h="15880"/>
          <w:pgMar w:top="660" w:right="620" w:bottom="280" w:left="620" w:header="708" w:footer="708" w:gutter="0"/>
          <w:cols w:num="2" w:space="708" w:equalWidth="0">
            <w:col w:w="5154" w:space="226"/>
            <w:col w:w="5290"/>
          </w:cols>
        </w:sectPr>
      </w:pPr>
    </w:p>
    <w:p w:rsidR="00567199" w:rsidRDefault="00567199">
      <w:pPr>
        <w:spacing w:before="10"/>
        <w:rPr>
          <w:rFonts w:ascii="Book Antiqua" w:eastAsia="Book Antiqua" w:hAnsi="Book Antiqua" w:cs="Book Antiqua"/>
          <w:sz w:val="25"/>
          <w:szCs w:val="25"/>
        </w:rPr>
      </w:pPr>
    </w:p>
    <w:p w:rsidR="00567199" w:rsidRDefault="00BE4078">
      <w:pPr>
        <w:spacing w:line="20" w:lineRule="atLeast"/>
        <w:ind w:left="128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sz w:val="2"/>
          <w:szCs w:val="2"/>
        </w:rPr>
      </w:r>
      <w:r>
        <w:rPr>
          <w:rFonts w:ascii="Book Antiqua" w:eastAsia="Book Antiqua" w:hAnsi="Book Antiqua" w:cs="Book Antiqua"/>
          <w:sz w:val="2"/>
          <w:szCs w:val="2"/>
        </w:rPr>
        <w:pict>
          <v:group id="_x0000_s1077" style="width:36.45pt;height:.35pt;mso-position-horizontal-relative:char;mso-position-vertical-relative:line" coordsize="729,7">
            <v:group id="_x0000_s1078" style="position:absolute;left:3;top:3;width:722;height:2" coordorigin="3,3" coordsize="722,2">
              <v:shape id="_x0000_s1079" style="position:absolute;left:3;top:3;width:722;height:2" coordorigin="3,3" coordsize="722,0" path="m3,3r722,e" filled="f" strokeweight=".1231mm">
                <v:path arrowok="t"/>
              </v:shape>
            </v:group>
            <w10:wrap type="none"/>
            <w10:anchorlock/>
          </v:group>
        </w:pict>
      </w:r>
    </w:p>
    <w:p w:rsidR="00567199" w:rsidRDefault="00BE4078">
      <w:pPr>
        <w:spacing w:before="7"/>
        <w:ind w:left="259"/>
        <w:rPr>
          <w:rFonts w:ascii="Book Antiqua" w:eastAsia="Book Antiqua" w:hAnsi="Book Antiqua" w:cs="Book Antiqua"/>
          <w:sz w:val="12"/>
          <w:szCs w:val="12"/>
        </w:rPr>
      </w:pPr>
      <w:bookmarkStart w:id="4" w:name="_bookmark2"/>
      <w:bookmarkEnd w:id="4"/>
      <w:r>
        <w:rPr>
          <w:rFonts w:ascii="Microsoft Sans Serif" w:eastAsia="Microsoft Sans Serif" w:hAnsi="Microsoft Sans Serif" w:cs="Microsoft Sans Serif"/>
          <w:w w:val="175"/>
          <w:position w:val="6"/>
          <w:sz w:val="8"/>
          <w:szCs w:val="8"/>
        </w:rPr>
        <w:t>⁎</w:t>
      </w:r>
      <w:r>
        <w:rPr>
          <w:rFonts w:ascii="Microsoft Sans Serif" w:eastAsia="Microsoft Sans Serif" w:hAnsi="Microsoft Sans Serif" w:cs="Microsoft Sans Serif"/>
          <w:spacing w:val="-22"/>
          <w:w w:val="175"/>
          <w:position w:val="6"/>
          <w:sz w:val="8"/>
          <w:szCs w:val="8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Corresponding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author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at: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INBO,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Research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Institute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Nature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Forest,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Kliniekstraat</w:t>
      </w:r>
      <w:proofErr w:type="spellEnd"/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25,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1070,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Brussels,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Belgium.</w:t>
      </w:r>
    </w:p>
    <w:p w:rsidR="00567199" w:rsidRDefault="00BE4078">
      <w:pPr>
        <w:spacing w:before="22"/>
        <w:ind w:left="359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i/>
          <w:w w:val="105"/>
          <w:sz w:val="12"/>
        </w:rPr>
        <w:t>E-mail</w:t>
      </w:r>
      <w:r>
        <w:rPr>
          <w:rFonts w:ascii="Book Antiqua"/>
          <w:i/>
          <w:spacing w:val="27"/>
          <w:w w:val="105"/>
          <w:sz w:val="12"/>
        </w:rPr>
        <w:t xml:space="preserve"> </w:t>
      </w:r>
      <w:r>
        <w:rPr>
          <w:rFonts w:ascii="Book Antiqua"/>
          <w:i/>
          <w:w w:val="105"/>
          <w:sz w:val="12"/>
        </w:rPr>
        <w:t>address:</w:t>
      </w:r>
      <w:r>
        <w:rPr>
          <w:rFonts w:ascii="Book Antiqua"/>
          <w:i/>
          <w:spacing w:val="28"/>
          <w:w w:val="105"/>
          <w:sz w:val="12"/>
        </w:rPr>
        <w:t xml:space="preserve"> </w:t>
      </w:r>
      <w:hyperlink r:id="rId8">
        <w:r>
          <w:rPr>
            <w:rFonts w:ascii="Book Antiqua"/>
            <w:color w:val="2B7CA5"/>
            <w:w w:val="105"/>
            <w:sz w:val="12"/>
          </w:rPr>
          <w:t>arne.verstraeten@inbo.be</w:t>
        </w:r>
      </w:hyperlink>
      <w:r>
        <w:rPr>
          <w:rFonts w:ascii="Book Antiqua"/>
          <w:color w:val="2B7CA5"/>
          <w:spacing w:val="30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(A.</w:t>
      </w:r>
      <w:r>
        <w:rPr>
          <w:rFonts w:ascii="Book Antiqua"/>
          <w:spacing w:val="27"/>
          <w:w w:val="105"/>
          <w:sz w:val="12"/>
        </w:rPr>
        <w:t xml:space="preserve"> </w:t>
      </w:r>
      <w:proofErr w:type="spellStart"/>
      <w:r>
        <w:rPr>
          <w:rFonts w:ascii="Book Antiqua"/>
          <w:w w:val="105"/>
          <w:sz w:val="12"/>
        </w:rPr>
        <w:t>Verstraeten</w:t>
      </w:r>
      <w:proofErr w:type="spellEnd"/>
      <w:r>
        <w:rPr>
          <w:rFonts w:ascii="Book Antiqua"/>
          <w:w w:val="105"/>
          <w:sz w:val="12"/>
        </w:rPr>
        <w:t>).</w:t>
      </w:r>
    </w:p>
    <w:p w:rsidR="00567199" w:rsidRDefault="00567199">
      <w:pPr>
        <w:rPr>
          <w:rFonts w:ascii="Cambria" w:eastAsia="Cambria" w:hAnsi="Cambria" w:cs="Cambria"/>
          <w:sz w:val="12"/>
          <w:szCs w:val="12"/>
        </w:rPr>
        <w:sectPr w:rsidR="00567199">
          <w:type w:val="continuous"/>
          <w:pgSz w:w="11910" w:h="15880"/>
          <w:pgMar w:top="660" w:right="620" w:bottom="280" w:left="620" w:header="708" w:footer="708" w:gutter="0"/>
          <w:cols w:space="708"/>
        </w:sectPr>
      </w:pPr>
    </w:p>
    <w:p w:rsidR="00567199" w:rsidRDefault="00567199">
      <w:pPr>
        <w:spacing w:before="12"/>
        <w:rPr>
          <w:rFonts w:ascii="Cambria" w:eastAsia="Cambria" w:hAnsi="Cambria" w:cs="Cambria"/>
          <w:sz w:val="16"/>
          <w:szCs w:val="16"/>
        </w:rPr>
      </w:pPr>
    </w:p>
    <w:p w:rsidR="00567199" w:rsidRDefault="00567199">
      <w:pPr>
        <w:rPr>
          <w:rFonts w:ascii="Cambria" w:eastAsia="Cambria" w:hAnsi="Cambria" w:cs="Cambria"/>
          <w:sz w:val="16"/>
          <w:szCs w:val="16"/>
        </w:rPr>
        <w:sectPr w:rsidR="00567199">
          <w:headerReference w:type="default" r:id="rId9"/>
          <w:footerReference w:type="default" r:id="rId10"/>
          <w:pgSz w:w="11910" w:h="15880"/>
          <w:pgMar w:top="860" w:right="640" w:bottom="640" w:left="640" w:header="677" w:footer="444" w:gutter="0"/>
          <w:pgNumType w:start="452"/>
          <w:cols w:space="708"/>
        </w:sectPr>
      </w:pPr>
    </w:p>
    <w:p w:rsidR="00567199" w:rsidRDefault="00BE4078">
      <w:pPr>
        <w:pStyle w:val="Plattetekst"/>
        <w:spacing w:before="73" w:line="252" w:lineRule="auto"/>
        <w:ind w:right="1"/>
        <w:jc w:val="both"/>
      </w:pPr>
      <w:r>
        <w:lastRenderedPageBreak/>
        <w:t>long-term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elemental concentrations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soil</w:t>
      </w:r>
      <w:r>
        <w:rPr>
          <w:spacing w:val="-3"/>
        </w:rPr>
        <w:t xml:space="preserve"> </w:t>
      </w:r>
      <w:r>
        <w:t>solution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tree</w:t>
      </w:r>
      <w:r>
        <w:rPr>
          <w:w w:val="101"/>
        </w:rPr>
        <w:t xml:space="preserve"> </w:t>
      </w:r>
      <w:r>
        <w:t>mineral</w:t>
      </w:r>
      <w:r>
        <w:rPr>
          <w:spacing w:val="7"/>
        </w:rPr>
        <w:t xml:space="preserve"> </w:t>
      </w:r>
      <w:r>
        <w:t>nutrition</w:t>
      </w:r>
      <w:r>
        <w:rPr>
          <w:spacing w:val="9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intensive</w:t>
      </w:r>
      <w:r>
        <w:rPr>
          <w:spacing w:val="8"/>
        </w:rPr>
        <w:t xml:space="preserve"> </w:t>
      </w:r>
      <w:r>
        <w:t>monitoring</w:t>
      </w:r>
      <w:r>
        <w:rPr>
          <w:spacing w:val="8"/>
        </w:rPr>
        <w:t xml:space="preserve"> </w:t>
      </w:r>
      <w:r>
        <w:t>sites</w:t>
      </w:r>
      <w:r>
        <w:rPr>
          <w:spacing w:val="8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varying</w:t>
      </w:r>
      <w:r>
        <w:rPr>
          <w:spacing w:val="8"/>
        </w:rPr>
        <w:t xml:space="preserve"> </w:t>
      </w:r>
      <w:r>
        <w:t>soil</w:t>
      </w:r>
      <w:r>
        <w:rPr>
          <w:spacing w:val="8"/>
        </w:rPr>
        <w:t xml:space="preserve"> </w:t>
      </w:r>
      <w:r>
        <w:t>types</w:t>
      </w:r>
      <w:r>
        <w:rPr>
          <w:w w:val="9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tree</w:t>
      </w:r>
      <w:r>
        <w:rPr>
          <w:spacing w:val="5"/>
        </w:rPr>
        <w:t xml:space="preserve"> </w:t>
      </w:r>
      <w:r>
        <w:t>species.</w:t>
      </w:r>
    </w:p>
    <w:p w:rsidR="00567199" w:rsidRDefault="00BE4078">
      <w:pPr>
        <w:pStyle w:val="Plattetekst"/>
        <w:spacing w:line="248" w:lineRule="auto"/>
        <w:ind w:firstLine="249"/>
        <w:jc w:val="both"/>
      </w:pPr>
      <w:r>
        <w:t>Long-term</w:t>
      </w:r>
      <w:r>
        <w:rPr>
          <w:spacing w:val="11"/>
        </w:rPr>
        <w:t xml:space="preserve"> </w:t>
      </w:r>
      <w:r>
        <w:t>data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concentrations</w:t>
      </w:r>
      <w:r>
        <w:rPr>
          <w:spacing w:val="1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N</w:t>
      </w:r>
      <w:r>
        <w:rPr>
          <w:spacing w:val="11"/>
        </w:rPr>
        <w:t xml:space="preserve"> </w:t>
      </w:r>
      <w:r>
        <w:t>species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soil</w:t>
      </w:r>
      <w:r>
        <w:rPr>
          <w:spacing w:val="10"/>
        </w:rPr>
        <w:t xml:space="preserve"> </w:t>
      </w:r>
      <w:r>
        <w:t>solution</w:t>
      </w:r>
      <w:r>
        <w:rPr>
          <w:w w:val="98"/>
        </w:rPr>
        <w:t xml:space="preserve"> </w:t>
      </w:r>
      <w:r>
        <w:t>collected</w:t>
      </w:r>
      <w:r>
        <w:rPr>
          <w:spacing w:val="6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intensive</w:t>
      </w:r>
      <w:r>
        <w:rPr>
          <w:spacing w:val="5"/>
        </w:rPr>
        <w:t xml:space="preserve"> </w:t>
      </w:r>
      <w:r>
        <w:t>forest</w:t>
      </w:r>
      <w:r>
        <w:rPr>
          <w:spacing w:val="6"/>
        </w:rPr>
        <w:t xml:space="preserve"> </w:t>
      </w:r>
      <w:r>
        <w:t>monitoring</w:t>
      </w:r>
      <w:r>
        <w:rPr>
          <w:spacing w:val="7"/>
        </w:rPr>
        <w:t xml:space="preserve"> </w:t>
      </w:r>
      <w:r>
        <w:t>plots</w:t>
      </w:r>
      <w:r>
        <w:rPr>
          <w:spacing w:val="5"/>
        </w:rPr>
        <w:t xml:space="preserve"> </w:t>
      </w:r>
      <w:r>
        <w:t>yield</w:t>
      </w:r>
      <w:r>
        <w:rPr>
          <w:spacing w:val="6"/>
        </w:rPr>
        <w:t xml:space="preserve"> </w:t>
      </w:r>
      <w:r>
        <w:t>crucial</w:t>
      </w:r>
      <w:r>
        <w:rPr>
          <w:spacing w:val="6"/>
        </w:rPr>
        <w:t xml:space="preserve"> </w:t>
      </w:r>
      <w:r>
        <w:t>information</w:t>
      </w:r>
      <w:r>
        <w:rPr>
          <w:w w:val="98"/>
        </w:rPr>
        <w:t xml:space="preserve"> </w:t>
      </w:r>
      <w:r>
        <w:t>about</w:t>
      </w:r>
      <w:r>
        <w:rPr>
          <w:spacing w:val="3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availability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saturation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forests.</w:t>
      </w:r>
      <w:r>
        <w:rPr>
          <w:spacing w:val="4"/>
        </w:rPr>
        <w:t xml:space="preserve"> </w:t>
      </w:r>
      <w:r>
        <w:t>While</w:t>
      </w:r>
      <w:r>
        <w:rPr>
          <w:spacing w:val="2"/>
        </w:rPr>
        <w:t xml:space="preserve"> </w:t>
      </w:r>
      <w:r>
        <w:t>unpolluted</w:t>
      </w:r>
      <w:r>
        <w:rPr>
          <w:spacing w:val="3"/>
        </w:rPr>
        <w:t xml:space="preserve"> </w:t>
      </w:r>
      <w:r>
        <w:t>for-</w:t>
      </w:r>
      <w:r>
        <w:rPr>
          <w:w w:val="97"/>
        </w:rPr>
        <w:t xml:space="preserve"> </w:t>
      </w:r>
      <w:proofErr w:type="spellStart"/>
      <w:r>
        <w:t>ests</w:t>
      </w:r>
      <w:proofErr w:type="spellEnd"/>
      <w:r>
        <w:rPr>
          <w:spacing w:val="-10"/>
        </w:rPr>
        <w:t xml:space="preserve"> </w:t>
      </w:r>
      <w:r>
        <w:t>generally</w:t>
      </w:r>
      <w:r>
        <w:rPr>
          <w:spacing w:val="-11"/>
        </w:rPr>
        <w:t xml:space="preserve"> </w:t>
      </w:r>
      <w:r>
        <w:t>exhibit</w:t>
      </w:r>
      <w:r>
        <w:rPr>
          <w:spacing w:val="-10"/>
        </w:rPr>
        <w:t xml:space="preserve"> </w:t>
      </w:r>
      <w:r>
        <w:t>very</w:t>
      </w:r>
      <w:r>
        <w:rPr>
          <w:spacing w:val="-11"/>
        </w:rPr>
        <w:t xml:space="preserve"> </w:t>
      </w:r>
      <w:r>
        <w:t>limited</w:t>
      </w:r>
      <w:r>
        <w:rPr>
          <w:spacing w:val="-10"/>
        </w:rPr>
        <w:t xml:space="preserve"> </w:t>
      </w:r>
      <w:r>
        <w:t>N</w:t>
      </w:r>
      <w:r>
        <w:rPr>
          <w:spacing w:val="-10"/>
        </w:rPr>
        <w:t xml:space="preserve"> </w:t>
      </w:r>
      <w:r>
        <w:t>losses,</w:t>
      </w:r>
      <w:r>
        <w:rPr>
          <w:spacing w:val="-10"/>
        </w:rPr>
        <w:t xml:space="preserve"> </w:t>
      </w:r>
      <w:r>
        <w:t>consisting</w:t>
      </w:r>
      <w:r>
        <w:rPr>
          <w:spacing w:val="-10"/>
        </w:rPr>
        <w:t xml:space="preserve"> </w:t>
      </w:r>
      <w:r>
        <w:t>almost</w:t>
      </w:r>
      <w:r>
        <w:rPr>
          <w:spacing w:val="-10"/>
        </w:rPr>
        <w:t xml:space="preserve"> </w:t>
      </w:r>
      <w:r>
        <w:t>entirely</w:t>
      </w:r>
      <w:r>
        <w:rPr>
          <w:spacing w:val="-10"/>
        </w:rPr>
        <w:t xml:space="preserve"> </w:t>
      </w:r>
      <w:r>
        <w:t>of</w:t>
      </w:r>
      <w:r>
        <w:rPr>
          <w:w w:val="98"/>
        </w:rPr>
        <w:t xml:space="preserve"> </w:t>
      </w:r>
      <w:r>
        <w:t>dissolved</w:t>
      </w:r>
      <w:r>
        <w:rPr>
          <w:spacing w:val="17"/>
        </w:rPr>
        <w:t xml:space="preserve"> </w:t>
      </w:r>
      <w:r>
        <w:t>organic</w:t>
      </w:r>
      <w:r>
        <w:rPr>
          <w:spacing w:val="18"/>
        </w:rPr>
        <w:t xml:space="preserve"> </w:t>
      </w:r>
      <w:r>
        <w:t>nitrogen</w:t>
      </w:r>
      <w:r>
        <w:rPr>
          <w:spacing w:val="17"/>
        </w:rPr>
        <w:t xml:space="preserve"> </w:t>
      </w:r>
      <w:r>
        <w:t>(DON),</w:t>
      </w:r>
      <w:r>
        <w:rPr>
          <w:spacing w:val="18"/>
        </w:rPr>
        <w:t xml:space="preserve"> </w:t>
      </w:r>
      <w:r>
        <w:t>N</w:t>
      </w:r>
      <w:r>
        <w:rPr>
          <w:spacing w:val="16"/>
        </w:rPr>
        <w:t xml:space="preserve"> </w:t>
      </w:r>
      <w:r>
        <w:t>saturated</w:t>
      </w:r>
      <w:r>
        <w:rPr>
          <w:spacing w:val="18"/>
        </w:rPr>
        <w:t xml:space="preserve"> </w:t>
      </w:r>
      <w:r>
        <w:t>forests</w:t>
      </w:r>
      <w:r>
        <w:rPr>
          <w:spacing w:val="17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low</w:t>
      </w:r>
      <w:r>
        <w:rPr>
          <w:spacing w:val="17"/>
        </w:rPr>
        <w:t xml:space="preserve"> </w:t>
      </w:r>
      <w:r>
        <w:t>C:N</w:t>
      </w:r>
      <w:r>
        <w:rPr>
          <w:w w:val="90"/>
        </w:rPr>
        <w:t xml:space="preserve"> </w:t>
      </w:r>
      <w:r>
        <w:t>ratio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organic</w:t>
      </w:r>
      <w:r>
        <w:rPr>
          <w:spacing w:val="-4"/>
        </w:rPr>
        <w:t xml:space="preserve"> </w:t>
      </w:r>
      <w:r>
        <w:t>layers</w:t>
      </w:r>
      <w:r>
        <w:rPr>
          <w:spacing w:val="-3"/>
        </w:rPr>
        <w:t xml:space="preserve"> </w:t>
      </w:r>
      <w:r>
        <w:t>typically</w:t>
      </w:r>
      <w:r>
        <w:rPr>
          <w:spacing w:val="-4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>elevated</w:t>
      </w:r>
      <w:r>
        <w:rPr>
          <w:spacing w:val="-4"/>
        </w:rPr>
        <w:t xml:space="preserve"> </w:t>
      </w:r>
      <w:r>
        <w:t>NO</w:t>
      </w:r>
      <w:r>
        <w:rPr>
          <w:position w:val="-2"/>
          <w:sz w:val="10"/>
          <w:szCs w:val="10"/>
        </w:rPr>
        <w:t>3</w:t>
      </w:r>
      <w:r>
        <w:rPr>
          <w:rFonts w:ascii="Calibri" w:eastAsia="Calibri" w:hAnsi="Calibri" w:cs="Calibri"/>
          <w:position w:val="7"/>
          <w:sz w:val="10"/>
          <w:szCs w:val="10"/>
        </w:rPr>
        <w:t>−</w:t>
      </w:r>
      <w:r>
        <w:rPr>
          <w:rFonts w:ascii="Calibri" w:eastAsia="Calibri" w:hAnsi="Calibri" w:cs="Calibri"/>
          <w:spacing w:val="12"/>
          <w:position w:val="7"/>
          <w:sz w:val="10"/>
          <w:szCs w:val="10"/>
        </w:rPr>
        <w:t xml:space="preserve"> </w:t>
      </w:r>
      <w:r>
        <w:t>leaching</w:t>
      </w:r>
      <w:r>
        <w:rPr>
          <w:spacing w:val="-3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t>the rooting</w:t>
      </w:r>
      <w:r>
        <w:rPr>
          <w:spacing w:val="8"/>
        </w:rPr>
        <w:t xml:space="preserve"> </w:t>
      </w:r>
      <w:r>
        <w:t>zone</w:t>
      </w:r>
      <w:r>
        <w:rPr>
          <w:spacing w:val="8"/>
        </w:rPr>
        <w:t xml:space="preserve"> </w:t>
      </w:r>
      <w:r>
        <w:rPr>
          <w:spacing w:val="-1"/>
        </w:rPr>
        <w:t>(</w:t>
      </w:r>
      <w:proofErr w:type="spellStart"/>
      <w:r>
        <w:fldChar w:fldCharType="begin"/>
      </w:r>
      <w:r>
        <w:instrText xml:space="preserve"> HYPERLINK \l "_bookmark11" </w:instrText>
      </w:r>
      <w:r>
        <w:fldChar w:fldCharType="separate"/>
      </w:r>
      <w:r>
        <w:rPr>
          <w:color w:val="2B7CA5"/>
          <w:spacing w:val="-2"/>
        </w:rPr>
        <w:t>Aber</w:t>
      </w:r>
      <w:proofErr w:type="spellEnd"/>
      <w:r>
        <w:rPr>
          <w:color w:val="2B7CA5"/>
          <w:spacing w:val="7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7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7"/>
        </w:rPr>
        <w:t xml:space="preserve"> </w:t>
      </w:r>
      <w:r>
        <w:rPr>
          <w:color w:val="2B7CA5"/>
        </w:rPr>
        <w:t>1989,</w:t>
      </w:r>
      <w:r>
        <w:rPr>
          <w:color w:val="2B7CA5"/>
          <w:spacing w:val="8"/>
        </w:rPr>
        <w:t xml:space="preserve"> </w:t>
      </w:r>
      <w:r>
        <w:rPr>
          <w:color w:val="2B7CA5"/>
        </w:rPr>
        <w:t>2003;</w:t>
      </w:r>
      <w:r>
        <w:rPr>
          <w:color w:val="2B7CA5"/>
          <w:spacing w:val="6"/>
        </w:rPr>
        <w:t xml:space="preserve"> </w:t>
      </w:r>
      <w:proofErr w:type="spellStart"/>
      <w:r>
        <w:rPr>
          <w:color w:val="2B7CA5"/>
        </w:rPr>
        <w:t>Perakis</w:t>
      </w:r>
      <w:proofErr w:type="spellEnd"/>
      <w:r>
        <w:rPr>
          <w:color w:val="2B7CA5"/>
          <w:spacing w:val="6"/>
        </w:rPr>
        <w:t xml:space="preserve"> </w:t>
      </w:r>
      <w:r>
        <w:rPr>
          <w:color w:val="2B7CA5"/>
        </w:rPr>
        <w:t>and</w:t>
      </w:r>
      <w:r>
        <w:rPr>
          <w:color w:val="2B7CA5"/>
          <w:spacing w:val="9"/>
        </w:rPr>
        <w:t xml:space="preserve"> </w:t>
      </w:r>
      <w:r>
        <w:rPr>
          <w:color w:val="2B7CA5"/>
        </w:rPr>
        <w:t>Hedin,</w:t>
      </w:r>
      <w:r>
        <w:rPr>
          <w:color w:val="2B7CA5"/>
          <w:spacing w:val="7"/>
        </w:rPr>
        <w:t xml:space="preserve"> </w:t>
      </w:r>
      <w:r>
        <w:rPr>
          <w:color w:val="2B7CA5"/>
        </w:rPr>
        <w:t>2002;</w:t>
      </w:r>
      <w:r>
        <w:rPr>
          <w:color w:val="2B7CA5"/>
          <w:spacing w:val="7"/>
        </w:rPr>
        <w:t xml:space="preserve"> </w:t>
      </w:r>
      <w:proofErr w:type="spellStart"/>
      <w:r>
        <w:rPr>
          <w:color w:val="2B7CA5"/>
        </w:rPr>
        <w:t>Perakis</w:t>
      </w:r>
      <w:proofErr w:type="spellEnd"/>
      <w:r>
        <w:rPr>
          <w:color w:val="2B7CA5"/>
        </w:rPr>
        <w:fldChar w:fldCharType="end"/>
      </w:r>
      <w:r>
        <w:rPr>
          <w:color w:val="2B7CA5"/>
          <w:spacing w:val="24"/>
          <w:w w:val="98"/>
        </w:rPr>
        <w:t xml:space="preserve"> </w:t>
      </w:r>
      <w:hyperlink w:anchor="_bookmark11" w:history="1">
        <w:r>
          <w:rPr>
            <w:color w:val="2B7CA5"/>
          </w:rPr>
          <w:t>and</w:t>
        </w:r>
        <w:r>
          <w:rPr>
            <w:color w:val="2B7CA5"/>
            <w:spacing w:val="7"/>
          </w:rPr>
          <w:t xml:space="preserve"> </w:t>
        </w:r>
        <w:proofErr w:type="spellStart"/>
        <w:r>
          <w:rPr>
            <w:color w:val="2B7CA5"/>
          </w:rPr>
          <w:t>Sinkhorn</w:t>
        </w:r>
        <w:proofErr w:type="spellEnd"/>
        <w:r>
          <w:rPr>
            <w:color w:val="2B7CA5"/>
          </w:rPr>
          <w:t>,</w:t>
        </w:r>
        <w:r>
          <w:rPr>
            <w:color w:val="2B7CA5"/>
            <w:spacing w:val="7"/>
          </w:rPr>
          <w:t xml:space="preserve"> </w:t>
        </w:r>
        <w:r>
          <w:rPr>
            <w:color w:val="2B7CA5"/>
          </w:rPr>
          <w:t>2011</w:t>
        </w:r>
      </w:hyperlink>
      <w:r>
        <w:t>).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ratio</w:t>
      </w:r>
      <w:r>
        <w:rPr>
          <w:spacing w:val="6"/>
        </w:rPr>
        <w:t xml:space="preserve"> </w:t>
      </w:r>
      <w:r>
        <w:t>between</w:t>
      </w:r>
      <w:r>
        <w:rPr>
          <w:spacing w:val="7"/>
        </w:rPr>
        <w:t xml:space="preserve"> </w:t>
      </w:r>
      <w:r>
        <w:t>DON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dissolved</w:t>
      </w:r>
      <w:r>
        <w:rPr>
          <w:spacing w:val="8"/>
        </w:rPr>
        <w:t xml:space="preserve"> </w:t>
      </w:r>
      <w:r>
        <w:t>inorganic</w:t>
      </w:r>
      <w:r>
        <w:rPr>
          <w:spacing w:val="21"/>
          <w:w w:val="99"/>
        </w:rPr>
        <w:t xml:space="preserve"> </w:t>
      </w:r>
      <w:r>
        <w:t>nitrogen</w:t>
      </w:r>
      <w:r>
        <w:rPr>
          <w:spacing w:val="-11"/>
        </w:rPr>
        <w:t xml:space="preserve"> </w:t>
      </w:r>
      <w:r>
        <w:t>(DIN)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soil</w:t>
      </w:r>
      <w:r>
        <w:rPr>
          <w:spacing w:val="-11"/>
        </w:rPr>
        <w:t xml:space="preserve"> </w:t>
      </w:r>
      <w:r>
        <w:t>solution,</w:t>
      </w:r>
      <w:r>
        <w:rPr>
          <w:spacing w:val="-10"/>
        </w:rPr>
        <w:t xml:space="preserve"> </w:t>
      </w:r>
      <w:r>
        <w:t>DON:DIN,</w:t>
      </w:r>
      <w:r>
        <w:rPr>
          <w:spacing w:val="-10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therefore</w:t>
      </w:r>
      <w:r>
        <w:rPr>
          <w:spacing w:val="-10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an</w:t>
      </w:r>
      <w:r>
        <w:rPr>
          <w:w w:val="98"/>
        </w:rPr>
        <w:t xml:space="preserve"> </w:t>
      </w:r>
      <w:r>
        <w:t>indicator</w:t>
      </w:r>
      <w:r>
        <w:rPr>
          <w:spacing w:val="16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N</w:t>
      </w:r>
      <w:r>
        <w:rPr>
          <w:spacing w:val="16"/>
        </w:rPr>
        <w:t xml:space="preserve"> </w:t>
      </w:r>
      <w:r>
        <w:t>saturation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forests</w:t>
      </w:r>
      <w:r>
        <w:rPr>
          <w:spacing w:val="16"/>
        </w:rPr>
        <w:t xml:space="preserve"> </w:t>
      </w:r>
      <w:r>
        <w:t>(</w:t>
      </w:r>
      <w:hyperlink w:anchor="_bookmark47" w:history="1">
        <w:r>
          <w:rPr>
            <w:color w:val="2B7CA5"/>
          </w:rPr>
          <w:t>Williams</w:t>
        </w:r>
        <w:r>
          <w:rPr>
            <w:color w:val="2B7CA5"/>
            <w:spacing w:val="17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14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17"/>
          </w:rPr>
          <w:t xml:space="preserve"> </w:t>
        </w:r>
        <w:r>
          <w:rPr>
            <w:color w:val="2B7CA5"/>
          </w:rPr>
          <w:t>2001,</w:t>
        </w:r>
        <w:r>
          <w:rPr>
            <w:color w:val="2B7CA5"/>
            <w:spacing w:val="17"/>
          </w:rPr>
          <w:t xml:space="preserve"> </w:t>
        </w:r>
        <w:r>
          <w:rPr>
            <w:color w:val="2B7CA5"/>
          </w:rPr>
          <w:t>2004;</w:t>
        </w:r>
        <w:r>
          <w:rPr>
            <w:color w:val="2B7CA5"/>
            <w:spacing w:val="16"/>
          </w:rPr>
          <w:t xml:space="preserve"> </w:t>
        </w:r>
        <w:r>
          <w:rPr>
            <w:color w:val="2B7CA5"/>
          </w:rPr>
          <w:t>Park</w:t>
        </w:r>
      </w:hyperlink>
      <w:r>
        <w:rPr>
          <w:color w:val="2B7CA5"/>
          <w:w w:val="97"/>
        </w:rPr>
        <w:t xml:space="preserve"> </w:t>
      </w:r>
      <w:hyperlink w:anchor="_bookmark47" w:history="1">
        <w:r>
          <w:rPr>
            <w:color w:val="2B7CA5"/>
          </w:rPr>
          <w:t>and</w:t>
        </w:r>
        <w:r>
          <w:rPr>
            <w:color w:val="2B7CA5"/>
            <w:spacing w:val="26"/>
          </w:rPr>
          <w:t xml:space="preserve"> </w:t>
        </w:r>
        <w:proofErr w:type="spellStart"/>
        <w:r>
          <w:rPr>
            <w:color w:val="2B7CA5"/>
          </w:rPr>
          <w:t>Matzner</w:t>
        </w:r>
        <w:proofErr w:type="spellEnd"/>
        <w:r>
          <w:rPr>
            <w:color w:val="2B7CA5"/>
          </w:rPr>
          <w:t>,</w:t>
        </w:r>
        <w:r>
          <w:rPr>
            <w:color w:val="2B7CA5"/>
            <w:spacing w:val="26"/>
          </w:rPr>
          <w:t xml:space="preserve"> </w:t>
        </w:r>
        <w:r>
          <w:rPr>
            <w:color w:val="2B7CA5"/>
          </w:rPr>
          <w:t>2006</w:t>
        </w:r>
      </w:hyperlink>
      <w:r>
        <w:t>).</w:t>
      </w:r>
      <w:r>
        <w:rPr>
          <w:spacing w:val="25"/>
        </w:rPr>
        <w:t xml:space="preserve"> </w:t>
      </w:r>
      <w:r>
        <w:t>Similarly,</w:t>
      </w:r>
      <w:r>
        <w:rPr>
          <w:spacing w:val="26"/>
        </w:rPr>
        <w:t xml:space="preserve"> </w:t>
      </w:r>
      <w:r>
        <w:t>low</w:t>
      </w:r>
      <w:r>
        <w:rPr>
          <w:spacing w:val="27"/>
        </w:rPr>
        <w:t xml:space="preserve"> </w:t>
      </w:r>
      <w:r>
        <w:t>ratios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DON</w:t>
      </w:r>
      <w:r>
        <w:rPr>
          <w:spacing w:val="27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total</w:t>
      </w:r>
      <w:r>
        <w:rPr>
          <w:spacing w:val="26"/>
        </w:rPr>
        <w:t xml:space="preserve"> </w:t>
      </w:r>
      <w:r>
        <w:t>dissolved</w:t>
      </w:r>
      <w:r>
        <w:rPr>
          <w:spacing w:val="21"/>
          <w:w w:val="95"/>
        </w:rPr>
        <w:t xml:space="preserve"> </w:t>
      </w:r>
      <w:r>
        <w:t>nitrogen</w:t>
      </w:r>
      <w:r>
        <w:rPr>
          <w:spacing w:val="15"/>
        </w:rPr>
        <w:t xml:space="preserve"> </w:t>
      </w:r>
      <w:r>
        <w:t>(TDN)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soil</w:t>
      </w:r>
      <w:r>
        <w:rPr>
          <w:spacing w:val="15"/>
        </w:rPr>
        <w:t xml:space="preserve"> </w:t>
      </w:r>
      <w:r>
        <w:t>solution,</w:t>
      </w:r>
      <w:r>
        <w:rPr>
          <w:spacing w:val="15"/>
        </w:rPr>
        <w:t xml:space="preserve"> </w:t>
      </w:r>
      <w:r>
        <w:t>DON:TDN,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dissolved</w:t>
      </w:r>
      <w:r>
        <w:rPr>
          <w:spacing w:val="16"/>
        </w:rPr>
        <w:t xml:space="preserve"> </w:t>
      </w:r>
      <w:r>
        <w:t>organic</w:t>
      </w:r>
      <w:r>
        <w:rPr>
          <w:w w:val="99"/>
        </w:rPr>
        <w:t xml:space="preserve"> </w:t>
      </w:r>
      <w:r>
        <w:t>carbon</w:t>
      </w:r>
      <w:r>
        <w:rPr>
          <w:spacing w:val="8"/>
        </w:rPr>
        <w:t xml:space="preserve"> </w:t>
      </w:r>
      <w:r>
        <w:t>(DOC)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2"/>
        </w:rPr>
        <w:t>NO</w:t>
      </w:r>
      <w:r>
        <w:rPr>
          <w:spacing w:val="-1"/>
          <w:position w:val="-2"/>
          <w:sz w:val="10"/>
          <w:szCs w:val="10"/>
        </w:rPr>
        <w:t>3</w:t>
      </w:r>
      <w:r>
        <w:rPr>
          <w:rFonts w:ascii="Calibri" w:eastAsia="Calibri" w:hAnsi="Calibri" w:cs="Calibri"/>
          <w:spacing w:val="-1"/>
          <w:position w:val="7"/>
          <w:sz w:val="10"/>
          <w:szCs w:val="10"/>
        </w:rPr>
        <w:t>−</w:t>
      </w:r>
      <w:r>
        <w:rPr>
          <w:spacing w:val="-1"/>
        </w:rPr>
        <w:t>,</w:t>
      </w:r>
      <w:r>
        <w:rPr>
          <w:spacing w:val="9"/>
        </w:rPr>
        <w:t xml:space="preserve"> </w:t>
      </w:r>
      <w:r>
        <w:rPr>
          <w:spacing w:val="-2"/>
        </w:rPr>
        <w:t>DOC:NO</w:t>
      </w:r>
      <w:r>
        <w:rPr>
          <w:spacing w:val="-1"/>
          <w:position w:val="-2"/>
          <w:sz w:val="10"/>
          <w:szCs w:val="10"/>
        </w:rPr>
        <w:t>3</w:t>
      </w:r>
      <w:r>
        <w:rPr>
          <w:rFonts w:ascii="Calibri" w:eastAsia="Calibri" w:hAnsi="Calibri" w:cs="Calibri"/>
          <w:spacing w:val="-1"/>
          <w:position w:val="7"/>
          <w:sz w:val="10"/>
          <w:szCs w:val="10"/>
        </w:rPr>
        <w:t>−</w:t>
      </w:r>
      <w:r>
        <w:rPr>
          <w:spacing w:val="-1"/>
        </w:rPr>
        <w:t>,</w:t>
      </w:r>
      <w:r>
        <w:rPr>
          <w:spacing w:val="9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often</w:t>
      </w:r>
      <w:r>
        <w:rPr>
          <w:spacing w:val="9"/>
        </w:rPr>
        <w:t xml:space="preserve"> </w:t>
      </w:r>
      <w:r>
        <w:t>used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indicators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soil</w:t>
      </w:r>
      <w:r>
        <w:rPr>
          <w:spacing w:val="24"/>
          <w:w w:val="98"/>
        </w:rPr>
        <w:t xml:space="preserve"> </w:t>
      </w:r>
      <w:r>
        <w:t>N</w:t>
      </w:r>
      <w:r>
        <w:rPr>
          <w:spacing w:val="13"/>
        </w:rPr>
        <w:t xml:space="preserve"> </w:t>
      </w:r>
      <w:r>
        <w:t>saturation</w:t>
      </w:r>
      <w:r>
        <w:rPr>
          <w:spacing w:val="13"/>
        </w:rPr>
        <w:t xml:space="preserve"> </w:t>
      </w:r>
      <w:r>
        <w:t>(</w:t>
      </w:r>
      <w:hyperlink w:anchor="_bookmark14" w:history="1">
        <w:r>
          <w:rPr>
            <w:color w:val="2B7CA5"/>
          </w:rPr>
          <w:t>Currie</w:t>
        </w:r>
        <w:r>
          <w:rPr>
            <w:color w:val="2B7CA5"/>
            <w:spacing w:val="13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13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13"/>
          </w:rPr>
          <w:t xml:space="preserve"> </w:t>
        </w:r>
        <w:r>
          <w:rPr>
            <w:color w:val="2B7CA5"/>
          </w:rPr>
          <w:t>1996;</w:t>
        </w:r>
        <w:r>
          <w:rPr>
            <w:color w:val="2B7CA5"/>
            <w:spacing w:val="13"/>
          </w:rPr>
          <w:t xml:space="preserve"> </w:t>
        </w:r>
        <w:proofErr w:type="spellStart"/>
        <w:r>
          <w:rPr>
            <w:color w:val="2B7CA5"/>
          </w:rPr>
          <w:t>Sleutel</w:t>
        </w:r>
        <w:proofErr w:type="spellEnd"/>
        <w:r>
          <w:rPr>
            <w:color w:val="2B7CA5"/>
            <w:spacing w:val="14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11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14"/>
          </w:rPr>
          <w:t xml:space="preserve"> </w:t>
        </w:r>
        <w:r>
          <w:rPr>
            <w:color w:val="2B7CA5"/>
          </w:rPr>
          <w:t>2009;</w:t>
        </w:r>
        <w:r>
          <w:rPr>
            <w:color w:val="2B7CA5"/>
            <w:spacing w:val="14"/>
          </w:rPr>
          <w:t xml:space="preserve"> </w:t>
        </w:r>
        <w:r>
          <w:rPr>
            <w:color w:val="2B7CA5"/>
          </w:rPr>
          <w:t>Taylor</w:t>
        </w:r>
        <w:r>
          <w:rPr>
            <w:color w:val="2B7CA5"/>
            <w:spacing w:val="12"/>
          </w:rPr>
          <w:t xml:space="preserve"> </w:t>
        </w:r>
        <w:r>
          <w:rPr>
            <w:color w:val="2B7CA5"/>
          </w:rPr>
          <w:t>and</w:t>
        </w:r>
      </w:hyperlink>
      <w:r>
        <w:rPr>
          <w:color w:val="2B7CA5"/>
          <w:w w:val="96"/>
        </w:rPr>
        <w:t xml:space="preserve"> </w:t>
      </w:r>
      <w:hyperlink w:anchor="_bookmark14" w:history="1">
        <w:r>
          <w:rPr>
            <w:color w:val="2B7CA5"/>
          </w:rPr>
          <w:t>Townsend,</w:t>
        </w:r>
        <w:r>
          <w:rPr>
            <w:color w:val="2B7CA5"/>
            <w:spacing w:val="27"/>
          </w:rPr>
          <w:t xml:space="preserve"> </w:t>
        </w:r>
        <w:r>
          <w:rPr>
            <w:color w:val="2B7CA5"/>
          </w:rPr>
          <w:t>2010</w:t>
        </w:r>
      </w:hyperlink>
      <w:r>
        <w:t>).</w:t>
      </w:r>
    </w:p>
    <w:p w:rsidR="00567199" w:rsidRDefault="00BE4078">
      <w:pPr>
        <w:pStyle w:val="Plattetekst"/>
        <w:spacing w:before="4" w:line="248" w:lineRule="auto"/>
        <w:ind w:firstLine="249"/>
        <w:jc w:val="both"/>
      </w:pPr>
      <w:r>
        <w:pict>
          <v:shape id="_x0000_s1076" type="#_x0000_t202" style="position:absolute;left:0;text-align:left;margin-left:279.35pt;margin-top:15.45pt;width:3.4pt;height:5.35pt;z-index:-32968;mso-position-horizontal-relative:page" filled="f" stroked="f">
            <v:textbox inset="0,0,0,0">
              <w:txbxContent>
                <w:p w:rsidR="00567199" w:rsidRDefault="00BE4078">
                  <w:pPr>
                    <w:spacing w:line="106" w:lineRule="exact"/>
                    <w:rPr>
                      <w:rFonts w:ascii="Book Antiqua" w:eastAsia="Book Antiqua" w:hAnsi="Book Antiqua" w:cs="Book Antiqua"/>
                      <w:sz w:val="10"/>
                      <w:szCs w:val="10"/>
                    </w:rPr>
                  </w:pPr>
                  <w:r>
                    <w:rPr>
                      <w:rFonts w:ascii="Book Antiqua"/>
                      <w:w w:val="135"/>
                      <w:sz w:val="10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t>The</w:t>
      </w:r>
      <w:r>
        <w:rPr>
          <w:spacing w:val="26"/>
        </w:rPr>
        <w:t xml:space="preserve"> </w:t>
      </w:r>
      <w:r>
        <w:t>evaluation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forest</w:t>
      </w:r>
      <w:r>
        <w:rPr>
          <w:spacing w:val="26"/>
        </w:rPr>
        <w:t xml:space="preserve"> </w:t>
      </w:r>
      <w:r>
        <w:t>N</w:t>
      </w:r>
      <w:r>
        <w:rPr>
          <w:spacing w:val="28"/>
        </w:rPr>
        <w:t xml:space="preserve"> </w:t>
      </w:r>
      <w:r>
        <w:t>status</w:t>
      </w:r>
      <w:r>
        <w:rPr>
          <w:spacing w:val="28"/>
        </w:rPr>
        <w:t xml:space="preserve"> </w:t>
      </w:r>
      <w:r>
        <w:t>may,</w:t>
      </w:r>
      <w:r>
        <w:rPr>
          <w:spacing w:val="26"/>
        </w:rPr>
        <w:t xml:space="preserve"> </w:t>
      </w:r>
      <w:r>
        <w:t>however,</w:t>
      </w:r>
      <w:r>
        <w:rPr>
          <w:spacing w:val="28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confounded</w:t>
      </w:r>
      <w:r>
        <w:rPr>
          <w:w w:val="96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DOC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DON</w:t>
      </w:r>
      <w:r>
        <w:rPr>
          <w:spacing w:val="-2"/>
        </w:rPr>
        <w:t xml:space="preserve"> </w:t>
      </w:r>
      <w:r>
        <w:t>concentrations</w:t>
      </w:r>
      <w:r>
        <w:rPr>
          <w:spacing w:val="-2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alongside</w:t>
      </w:r>
      <w:r>
        <w:rPr>
          <w:spacing w:val="-1"/>
        </w:rPr>
        <w:t xml:space="preserve"> </w:t>
      </w:r>
      <w:r>
        <w:t>TDN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NO</w:t>
      </w:r>
      <w:r>
        <w:rPr>
          <w:spacing w:val="5"/>
        </w:rPr>
        <w:t xml:space="preserve"> </w:t>
      </w:r>
      <w:r>
        <w:rPr>
          <w:rFonts w:ascii="Calibri" w:eastAsia="Calibri" w:hAnsi="Calibri" w:cs="Calibri"/>
          <w:w w:val="210"/>
          <w:position w:val="7"/>
          <w:sz w:val="10"/>
          <w:szCs w:val="10"/>
        </w:rPr>
        <w:t>−</w:t>
      </w:r>
      <w:r>
        <w:rPr>
          <w:rFonts w:ascii="Calibri" w:eastAsia="Calibri" w:hAnsi="Calibri" w:cs="Calibri"/>
          <w:w w:val="240"/>
          <w:position w:val="7"/>
          <w:sz w:val="10"/>
          <w:szCs w:val="10"/>
        </w:rPr>
        <w:t xml:space="preserve"> </w:t>
      </w:r>
      <w:r>
        <w:t>concentrations.</w:t>
      </w:r>
      <w:r>
        <w:rPr>
          <w:spacing w:val="15"/>
        </w:rPr>
        <w:t xml:space="preserve"> </w:t>
      </w:r>
      <w:r>
        <w:t>Recovery</w:t>
      </w:r>
      <w:r>
        <w:rPr>
          <w:spacing w:val="15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acidi</w:t>
      </w:r>
      <w:r>
        <w:rPr>
          <w:rFonts w:ascii="Times New Roman" w:eastAsia="Times New Roman" w:hAnsi="Times New Roman" w:cs="Times New Roman"/>
        </w:rPr>
        <w:t>ﬁ</w:t>
      </w:r>
      <w:r>
        <w:t>cation</w:t>
      </w:r>
      <w:r>
        <w:rPr>
          <w:spacing w:val="15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indeed</w:t>
      </w:r>
      <w:r>
        <w:rPr>
          <w:spacing w:val="14"/>
        </w:rPr>
        <w:t xml:space="preserve"> </w:t>
      </w:r>
      <w:r>
        <w:t>found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proofErr w:type="spellStart"/>
      <w:r>
        <w:t>mo</w:t>
      </w:r>
      <w:proofErr w:type="spellEnd"/>
      <w:r>
        <w:t>-</w:t>
      </w:r>
      <w:r>
        <w:rPr>
          <w:w w:val="96"/>
        </w:rPr>
        <w:t xml:space="preserve"> </w:t>
      </w:r>
      <w:proofErr w:type="spellStart"/>
      <w:r>
        <w:t>bilize</w:t>
      </w:r>
      <w:proofErr w:type="spellEnd"/>
      <w:r>
        <w:rPr>
          <w:spacing w:val="-1"/>
        </w:rPr>
        <w:t xml:space="preserve"> </w:t>
      </w:r>
      <w:r>
        <w:t>DOC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DON</w:t>
      </w:r>
      <w:r>
        <w:rPr>
          <w:spacing w:val="-2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"_bookmark44" </w:instrText>
      </w:r>
      <w:r>
        <w:fldChar w:fldCharType="separate"/>
      </w:r>
      <w:r>
        <w:rPr>
          <w:color w:val="2B7CA5"/>
        </w:rPr>
        <w:t>Verstraeten</w:t>
      </w:r>
      <w:proofErr w:type="spellEnd"/>
      <w:r>
        <w:rPr>
          <w:color w:val="2B7CA5"/>
          <w:spacing w:val="-2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-1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-1"/>
        </w:rPr>
        <w:t xml:space="preserve"> </w:t>
      </w:r>
      <w:r>
        <w:rPr>
          <w:color w:val="2B7CA5"/>
        </w:rPr>
        <w:t>2016</w:t>
      </w:r>
      <w:r>
        <w:rPr>
          <w:color w:val="2B7CA5"/>
        </w:rPr>
        <w:fldChar w:fldCharType="end"/>
      </w:r>
      <w:r>
        <w:t>)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ﬁ</w:t>
      </w:r>
      <w:r>
        <w:t>ve</w:t>
      </w:r>
      <w:r>
        <w:rPr>
          <w:spacing w:val="-2"/>
        </w:rPr>
        <w:t xml:space="preserve"> </w:t>
      </w:r>
      <w:r>
        <w:t>ICP</w:t>
      </w:r>
      <w:r>
        <w:rPr>
          <w:spacing w:val="-2"/>
        </w:rPr>
        <w:t xml:space="preserve"> </w:t>
      </w:r>
      <w:r>
        <w:t>Forests</w:t>
      </w:r>
      <w:r>
        <w:rPr>
          <w:spacing w:val="-1"/>
        </w:rPr>
        <w:t xml:space="preserve"> </w:t>
      </w:r>
      <w:r>
        <w:t>Level</w:t>
      </w:r>
      <w:r>
        <w:rPr>
          <w:w w:val="95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plots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northwest</w:t>
      </w:r>
      <w:r>
        <w:rPr>
          <w:spacing w:val="3"/>
        </w:rPr>
        <w:t xml:space="preserve"> </w:t>
      </w:r>
      <w:r>
        <w:t>Europe.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concomitant</w:t>
      </w:r>
      <w:r>
        <w:rPr>
          <w:spacing w:val="5"/>
        </w:rPr>
        <w:t xml:space="preserve"> </w:t>
      </w:r>
      <w:r>
        <w:t>evolutions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N</w:t>
      </w:r>
      <w:r>
        <w:rPr>
          <w:spacing w:val="4"/>
        </w:rPr>
        <w:t xml:space="preserve"> </w:t>
      </w:r>
      <w:proofErr w:type="spellStart"/>
      <w:r>
        <w:t>deposi</w:t>
      </w:r>
      <w:proofErr w:type="spellEnd"/>
      <w:r>
        <w:t>-</w:t>
      </w:r>
      <w:r>
        <w:rPr>
          <w:w w:val="96"/>
        </w:rPr>
        <w:t xml:space="preserve"> </w:t>
      </w:r>
      <w:proofErr w:type="spellStart"/>
      <w:r>
        <w:t>tion</w:t>
      </w:r>
      <w:proofErr w:type="spellEnd"/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recovery</w:t>
      </w:r>
      <w:r>
        <w:rPr>
          <w:spacing w:val="38"/>
        </w:rPr>
        <w:t xml:space="preserve"> </w:t>
      </w:r>
      <w:r>
        <w:t>from</w:t>
      </w:r>
      <w:r>
        <w:rPr>
          <w:spacing w:val="39"/>
        </w:rPr>
        <w:t xml:space="preserve"> </w:t>
      </w:r>
      <w:r>
        <w:rPr>
          <w:spacing w:val="-1"/>
        </w:rPr>
        <w:t>acidi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1"/>
        </w:rPr>
        <w:t>cation,</w:t>
      </w:r>
      <w:r>
        <w:rPr>
          <w:spacing w:val="39"/>
        </w:rPr>
        <w:t xml:space="preserve"> </w:t>
      </w:r>
      <w:r>
        <w:t>both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rPr>
          <w:rFonts w:ascii="Times New Roman" w:eastAsia="Times New Roman" w:hAnsi="Times New Roman" w:cs="Times New Roman"/>
          <w:spacing w:val="-1"/>
        </w:rPr>
        <w:t>ﬀ</w:t>
      </w:r>
      <w:r>
        <w:rPr>
          <w:spacing w:val="-1"/>
        </w:rPr>
        <w:t>ecting</w:t>
      </w:r>
      <w:r>
        <w:rPr>
          <w:spacing w:val="39"/>
        </w:rPr>
        <w:t xml:space="preserve"> </w:t>
      </w:r>
      <w:r>
        <w:t>DON</w:t>
      </w:r>
      <w:r>
        <w:rPr>
          <w:spacing w:val="38"/>
        </w:rPr>
        <w:t xml:space="preserve"> </w:t>
      </w:r>
      <w:r>
        <w:t>mobility,</w:t>
      </w:r>
      <w:r>
        <w:rPr>
          <w:spacing w:val="38"/>
          <w:w w:val="99"/>
        </w:rPr>
        <w:t xml:space="preserve"> </w:t>
      </w:r>
      <w:r>
        <w:t>therefore</w:t>
      </w:r>
      <w:r>
        <w:rPr>
          <w:spacing w:val="-9"/>
        </w:rPr>
        <w:t xml:space="preserve"> </w:t>
      </w:r>
      <w:r>
        <w:t>leads</w:t>
      </w:r>
      <w:r>
        <w:rPr>
          <w:spacing w:val="-9"/>
        </w:rPr>
        <w:t xml:space="preserve"> </w:t>
      </w:r>
      <w:r>
        <w:t>us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question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true</w:t>
      </w:r>
      <w:r>
        <w:rPr>
          <w:spacing w:val="-9"/>
        </w:rPr>
        <w:t xml:space="preserve"> </w:t>
      </w:r>
      <w:r>
        <w:t>share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reduced</w:t>
      </w:r>
      <w:r>
        <w:rPr>
          <w:spacing w:val="-8"/>
        </w:rPr>
        <w:t xml:space="preserve"> </w:t>
      </w:r>
      <w:r>
        <w:t>N</w:t>
      </w:r>
      <w:r>
        <w:rPr>
          <w:spacing w:val="-9"/>
        </w:rPr>
        <w:t xml:space="preserve"> </w:t>
      </w:r>
      <w:r>
        <w:t>depositions</w:t>
      </w:r>
      <w:r>
        <w:rPr>
          <w:spacing w:val="-9"/>
        </w:rPr>
        <w:t xml:space="preserve"> </w:t>
      </w:r>
      <w:r>
        <w:t>in</w:t>
      </w:r>
      <w:r>
        <w:rPr>
          <w:w w:val="99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possible</w:t>
      </w:r>
      <w:r>
        <w:rPr>
          <w:spacing w:val="15"/>
        </w:rPr>
        <w:t xml:space="preserve"> </w:t>
      </w:r>
      <w:r>
        <w:t>improving</w:t>
      </w:r>
      <w:r>
        <w:rPr>
          <w:spacing w:val="15"/>
        </w:rPr>
        <w:t xml:space="preserve"> </w:t>
      </w:r>
      <w:r>
        <w:t>N</w:t>
      </w:r>
      <w:r>
        <w:rPr>
          <w:spacing w:val="15"/>
        </w:rPr>
        <w:t xml:space="preserve"> </w:t>
      </w:r>
      <w:r>
        <w:t>status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these</w:t>
      </w:r>
      <w:r>
        <w:rPr>
          <w:spacing w:val="14"/>
        </w:rPr>
        <w:t xml:space="preserve"> </w:t>
      </w:r>
      <w:r>
        <w:t>forests.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prime</w:t>
      </w:r>
      <w:r>
        <w:rPr>
          <w:spacing w:val="16"/>
        </w:rPr>
        <w:t xml:space="preserve"> </w:t>
      </w:r>
      <w:r>
        <w:t>aim</w:t>
      </w:r>
      <w:r>
        <w:rPr>
          <w:spacing w:val="1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this</w:t>
      </w:r>
      <w:r>
        <w:rPr>
          <w:w w:val="99"/>
        </w:rPr>
        <w:t xml:space="preserve"> </w:t>
      </w:r>
      <w:r>
        <w:t>research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thus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assess</w:t>
      </w:r>
      <w:r>
        <w:rPr>
          <w:spacing w:val="-10"/>
        </w:rPr>
        <w:t xml:space="preserve"> </w:t>
      </w:r>
      <w:r>
        <w:t>recent</w:t>
      </w:r>
      <w:r>
        <w:rPr>
          <w:spacing w:val="-10"/>
        </w:rPr>
        <w:t xml:space="preserve"> </w:t>
      </w:r>
      <w:r>
        <w:t>evolutions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</w:t>
      </w:r>
      <w:r>
        <w:rPr>
          <w:spacing w:val="-11"/>
        </w:rPr>
        <w:t xml:space="preserve"> </w:t>
      </w:r>
      <w:r>
        <w:t>status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ﬁ</w:t>
      </w:r>
      <w:r>
        <w:t>ve</w:t>
      </w:r>
      <w:r>
        <w:rPr>
          <w:w w:val="97"/>
        </w:rPr>
        <w:t xml:space="preserve"> </w:t>
      </w:r>
      <w:r>
        <w:t>ICP</w:t>
      </w:r>
      <w:r>
        <w:rPr>
          <w:spacing w:val="-4"/>
        </w:rPr>
        <w:t xml:space="preserve"> </w:t>
      </w:r>
      <w:r>
        <w:t>Forests</w:t>
      </w:r>
      <w:r>
        <w:rPr>
          <w:spacing w:val="-5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plots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Flanders,</w:t>
      </w:r>
      <w:r>
        <w:rPr>
          <w:spacing w:val="-4"/>
        </w:rPr>
        <w:t xml:space="preserve"> </w:t>
      </w:r>
      <w:r>
        <w:t>northern</w:t>
      </w:r>
      <w:r>
        <w:rPr>
          <w:spacing w:val="-5"/>
        </w:rPr>
        <w:t xml:space="preserve"> </w:t>
      </w:r>
      <w:r>
        <w:t>Belgium.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monitored</w:t>
      </w:r>
      <w:r>
        <w:rPr>
          <w:w w:val="9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concentrations of</w:t>
      </w:r>
      <w:r>
        <w:rPr>
          <w:spacing w:val="-4"/>
        </w:rPr>
        <w:t xml:space="preserve"> </w:t>
      </w:r>
      <w:r>
        <w:t>DON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TDN</w:t>
      </w:r>
      <w:r>
        <w:rPr>
          <w:spacing w:val="-3"/>
        </w:rPr>
        <w:t xml:space="preserve"> </w:t>
      </w:r>
      <w:r>
        <w:t>(2005</w:t>
      </w:r>
      <w:r>
        <w:rPr>
          <w:rFonts w:ascii="Calibri" w:eastAsia="Calibri" w:hAnsi="Calibri" w:cs="Calibri"/>
        </w:rPr>
        <w:t>–</w:t>
      </w:r>
      <w:r>
        <w:t>2014)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deposition</w:t>
      </w:r>
      <w:r>
        <w:rPr>
          <w:spacing w:val="-2"/>
        </w:rPr>
        <w:t xml:space="preserve"> </w:t>
      </w:r>
      <w:r>
        <w:t>and</w:t>
      </w:r>
      <w:r>
        <w:rPr>
          <w:w w:val="96"/>
        </w:rPr>
        <w:t xml:space="preserve"> </w:t>
      </w:r>
      <w:r>
        <w:t>soil</w:t>
      </w:r>
      <w:r>
        <w:rPr>
          <w:spacing w:val="29"/>
        </w:rPr>
        <w:t xml:space="preserve"> </w:t>
      </w:r>
      <w:r>
        <w:t>solution</w:t>
      </w:r>
      <w:r>
        <w:rPr>
          <w:spacing w:val="29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DOC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NO</w:t>
      </w:r>
      <w:r>
        <w:rPr>
          <w:position w:val="-2"/>
          <w:sz w:val="10"/>
          <w:szCs w:val="10"/>
        </w:rPr>
        <w:t>3</w:t>
      </w:r>
      <w:r>
        <w:rPr>
          <w:rFonts w:ascii="Calibri" w:eastAsia="Calibri" w:hAnsi="Calibri" w:cs="Calibri"/>
          <w:position w:val="7"/>
          <w:sz w:val="10"/>
          <w:szCs w:val="10"/>
        </w:rPr>
        <w:t>−</w:t>
      </w:r>
      <w:r>
        <w:rPr>
          <w:rFonts w:ascii="Calibri" w:eastAsia="Calibri" w:hAnsi="Calibri" w:cs="Calibri"/>
          <w:spacing w:val="1"/>
          <w:position w:val="7"/>
          <w:sz w:val="10"/>
          <w:szCs w:val="10"/>
        </w:rPr>
        <w:t xml:space="preserve"> </w:t>
      </w:r>
      <w:r>
        <w:rPr>
          <w:spacing w:val="-1"/>
        </w:rPr>
        <w:t>(2002</w:t>
      </w:r>
      <w:r>
        <w:rPr>
          <w:rFonts w:ascii="Calibri" w:eastAsia="Calibri" w:hAnsi="Calibri" w:cs="Calibri"/>
          <w:spacing w:val="-1"/>
        </w:rPr>
        <w:t>–</w:t>
      </w:r>
      <w:r>
        <w:rPr>
          <w:spacing w:val="-1"/>
        </w:rPr>
        <w:t>2014)</w:t>
      </w:r>
      <w:r>
        <w:rPr>
          <w:spacing w:val="30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soil</w:t>
      </w:r>
      <w:r>
        <w:rPr>
          <w:spacing w:val="29"/>
        </w:rPr>
        <w:t xml:space="preserve"> </w:t>
      </w:r>
      <w:r>
        <w:t>solution</w:t>
      </w:r>
      <w:r>
        <w:rPr>
          <w:spacing w:val="20"/>
          <w:w w:val="9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critically</w:t>
      </w:r>
      <w:r>
        <w:rPr>
          <w:spacing w:val="18"/>
        </w:rPr>
        <w:t xml:space="preserve"> </w:t>
      </w:r>
      <w:r>
        <w:t>assessed</w:t>
      </w:r>
      <w:r>
        <w:rPr>
          <w:spacing w:val="18"/>
        </w:rPr>
        <w:t xml:space="preserve"> </w:t>
      </w:r>
      <w:r>
        <w:t>trends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classic</w:t>
      </w:r>
      <w:r>
        <w:rPr>
          <w:spacing w:val="18"/>
        </w:rPr>
        <w:t xml:space="preserve"> </w:t>
      </w:r>
      <w:r>
        <w:t>molecular-ratio</w:t>
      </w:r>
      <w:r>
        <w:rPr>
          <w:spacing w:val="19"/>
        </w:rPr>
        <w:t xml:space="preserve"> </w:t>
      </w:r>
      <w:r>
        <w:t>based</w:t>
      </w:r>
      <w:r>
        <w:rPr>
          <w:spacing w:val="17"/>
        </w:rPr>
        <w:t xml:space="preserve"> </w:t>
      </w:r>
      <w:r>
        <w:t>in-</w:t>
      </w:r>
      <w:r>
        <w:rPr>
          <w:w w:val="98"/>
        </w:rPr>
        <w:t xml:space="preserve"> </w:t>
      </w:r>
      <w:proofErr w:type="spellStart"/>
      <w:r>
        <w:t>dicators</w:t>
      </w:r>
      <w:proofErr w:type="spellEnd"/>
      <w:r>
        <w:t>.</w:t>
      </w:r>
      <w:r>
        <w:rPr>
          <w:spacing w:val="29"/>
        </w:rPr>
        <w:t xml:space="preserve"> </w:t>
      </w:r>
      <w:r>
        <w:t>Because</w:t>
      </w:r>
      <w:r>
        <w:rPr>
          <w:spacing w:val="29"/>
        </w:rPr>
        <w:t xml:space="preserve"> </w:t>
      </w:r>
      <w:proofErr w:type="spellStart"/>
      <w:r>
        <w:t>throughfall</w:t>
      </w:r>
      <w:proofErr w:type="spellEnd"/>
      <w:r>
        <w:rPr>
          <w:spacing w:val="28"/>
        </w:rPr>
        <w:t xml:space="preserve"> </w:t>
      </w:r>
      <w:r>
        <w:t>DIN</w:t>
      </w:r>
      <w:r>
        <w:rPr>
          <w:spacing w:val="29"/>
        </w:rPr>
        <w:t xml:space="preserve"> </w:t>
      </w:r>
      <w:r>
        <w:t>deposition</w:t>
      </w:r>
      <w:r>
        <w:rPr>
          <w:spacing w:val="29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plots</w:t>
      </w:r>
      <w:r>
        <w:rPr>
          <w:spacing w:val="28"/>
        </w:rPr>
        <w:t xml:space="preserve"> </w:t>
      </w:r>
      <w:r>
        <w:t>decreased</w:t>
      </w:r>
      <w:r>
        <w:rPr>
          <w:w w:val="98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42.1</w:t>
      </w:r>
      <w:r>
        <w:rPr>
          <w:spacing w:val="18"/>
        </w:rPr>
        <w:t xml:space="preserve"> </w:t>
      </w:r>
      <w:r>
        <w:t>kg</w:t>
      </w:r>
      <w:r>
        <w:rPr>
          <w:spacing w:val="16"/>
        </w:rPr>
        <w:t xml:space="preserve"> </w:t>
      </w:r>
      <w:r>
        <w:rPr>
          <w:w w:val="110"/>
        </w:rPr>
        <w:t>ha</w:t>
      </w:r>
      <w:r>
        <w:rPr>
          <w:rFonts w:ascii="Calibri" w:eastAsia="Calibri" w:hAnsi="Calibri" w:cs="Calibri"/>
          <w:w w:val="110"/>
          <w:position w:val="7"/>
          <w:sz w:val="10"/>
          <w:szCs w:val="10"/>
        </w:rPr>
        <w:t>−</w:t>
      </w:r>
      <w:r>
        <w:rPr>
          <w:w w:val="110"/>
          <w:position w:val="7"/>
          <w:sz w:val="10"/>
          <w:szCs w:val="10"/>
        </w:rPr>
        <w:t>1</w:t>
      </w:r>
      <w:r>
        <w:rPr>
          <w:spacing w:val="1"/>
          <w:w w:val="110"/>
          <w:position w:val="7"/>
          <w:sz w:val="10"/>
          <w:szCs w:val="10"/>
        </w:rPr>
        <w:t xml:space="preserve"> </w:t>
      </w:r>
      <w:proofErr w:type="spellStart"/>
      <w:r>
        <w:rPr>
          <w:spacing w:val="-2"/>
          <w:w w:val="110"/>
        </w:rPr>
        <w:t>yr</w:t>
      </w:r>
      <w:proofErr w:type="spellEnd"/>
      <w:r>
        <w:rPr>
          <w:rFonts w:ascii="Calibri" w:eastAsia="Calibri" w:hAnsi="Calibri" w:cs="Calibri"/>
          <w:spacing w:val="-1"/>
          <w:w w:val="110"/>
          <w:position w:val="7"/>
          <w:sz w:val="10"/>
          <w:szCs w:val="10"/>
        </w:rPr>
        <w:t>−</w:t>
      </w:r>
      <w:r>
        <w:rPr>
          <w:spacing w:val="-1"/>
          <w:w w:val="110"/>
          <w:position w:val="7"/>
          <w:sz w:val="10"/>
          <w:szCs w:val="10"/>
        </w:rPr>
        <w:t>1</w:t>
      </w:r>
      <w:r>
        <w:rPr>
          <w:spacing w:val="1"/>
          <w:w w:val="110"/>
          <w:position w:val="7"/>
          <w:sz w:val="10"/>
          <w:szCs w:val="10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20.2</w:t>
      </w:r>
      <w:r>
        <w:rPr>
          <w:spacing w:val="17"/>
        </w:rPr>
        <w:t xml:space="preserve"> </w:t>
      </w:r>
      <w:r>
        <w:t>kg</w:t>
      </w:r>
      <w:r>
        <w:rPr>
          <w:spacing w:val="16"/>
        </w:rPr>
        <w:t xml:space="preserve"> </w:t>
      </w:r>
      <w:r>
        <w:rPr>
          <w:spacing w:val="-2"/>
          <w:w w:val="110"/>
        </w:rPr>
        <w:t>ha</w:t>
      </w:r>
      <w:r>
        <w:rPr>
          <w:rFonts w:ascii="Calibri" w:eastAsia="Calibri" w:hAnsi="Calibri" w:cs="Calibri"/>
          <w:spacing w:val="-1"/>
          <w:w w:val="110"/>
          <w:position w:val="7"/>
          <w:sz w:val="10"/>
          <w:szCs w:val="10"/>
        </w:rPr>
        <w:t>−</w:t>
      </w:r>
      <w:r>
        <w:rPr>
          <w:spacing w:val="-1"/>
          <w:w w:val="110"/>
          <w:position w:val="7"/>
          <w:sz w:val="10"/>
          <w:szCs w:val="10"/>
        </w:rPr>
        <w:t>1</w:t>
      </w:r>
      <w:r>
        <w:rPr>
          <w:spacing w:val="1"/>
          <w:w w:val="110"/>
          <w:position w:val="7"/>
          <w:sz w:val="10"/>
          <w:szCs w:val="10"/>
        </w:rPr>
        <w:t xml:space="preserve"> </w:t>
      </w:r>
      <w:proofErr w:type="spellStart"/>
      <w:r>
        <w:rPr>
          <w:spacing w:val="-2"/>
          <w:w w:val="110"/>
        </w:rPr>
        <w:t>yr</w:t>
      </w:r>
      <w:proofErr w:type="spellEnd"/>
      <w:r>
        <w:rPr>
          <w:rFonts w:ascii="Calibri" w:eastAsia="Calibri" w:hAnsi="Calibri" w:cs="Calibri"/>
          <w:spacing w:val="-1"/>
          <w:w w:val="110"/>
          <w:position w:val="7"/>
          <w:sz w:val="10"/>
          <w:szCs w:val="10"/>
        </w:rPr>
        <w:t>−</w:t>
      </w:r>
      <w:r>
        <w:rPr>
          <w:spacing w:val="-1"/>
          <w:w w:val="110"/>
          <w:position w:val="7"/>
          <w:sz w:val="10"/>
          <w:szCs w:val="10"/>
        </w:rPr>
        <w:t>1</w:t>
      </w:r>
      <w:r>
        <w:rPr>
          <w:spacing w:val="1"/>
          <w:w w:val="110"/>
          <w:position w:val="7"/>
          <w:sz w:val="10"/>
          <w:szCs w:val="10"/>
        </w:rPr>
        <w:t xml:space="preserve"> </w:t>
      </w:r>
      <w:r>
        <w:t>during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period</w:t>
      </w:r>
      <w:r>
        <w:rPr>
          <w:spacing w:val="16"/>
        </w:rPr>
        <w:t xml:space="preserve"> </w:t>
      </w:r>
      <w:r>
        <w:t>1994</w:t>
      </w:r>
      <w:r>
        <w:rPr>
          <w:spacing w:val="16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2010</w:t>
      </w:r>
      <w:r>
        <w:rPr>
          <w:spacing w:val="28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"_bookmark42" </w:instrText>
      </w:r>
      <w:r>
        <w:fldChar w:fldCharType="separate"/>
      </w:r>
      <w:r>
        <w:rPr>
          <w:color w:val="2B7CA5"/>
        </w:rPr>
        <w:t>Verstraeten</w:t>
      </w:r>
      <w:proofErr w:type="spellEnd"/>
      <w:r>
        <w:rPr>
          <w:color w:val="2B7CA5"/>
          <w:spacing w:val="29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28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27"/>
        </w:rPr>
        <w:t xml:space="preserve"> </w:t>
      </w:r>
      <w:r>
        <w:rPr>
          <w:color w:val="2B7CA5"/>
        </w:rPr>
        <w:t>2012</w:t>
      </w:r>
      <w:r>
        <w:rPr>
          <w:color w:val="2B7CA5"/>
        </w:rPr>
        <w:fldChar w:fldCharType="end"/>
      </w:r>
      <w:r>
        <w:t>),</w:t>
      </w:r>
      <w:r>
        <w:rPr>
          <w:spacing w:val="28"/>
        </w:rPr>
        <w:t xml:space="preserve"> </w:t>
      </w:r>
      <w:r>
        <w:t>we</w:t>
      </w:r>
      <w:r>
        <w:rPr>
          <w:spacing w:val="29"/>
        </w:rPr>
        <w:t xml:space="preserve"> </w:t>
      </w:r>
      <w:r>
        <w:t>hypothesized</w:t>
      </w:r>
      <w:r>
        <w:rPr>
          <w:spacing w:val="27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DON:TDN</w:t>
      </w:r>
    </w:p>
    <w:p w:rsidR="00567199" w:rsidRDefault="00BE4078">
      <w:pPr>
        <w:spacing w:line="30" w:lineRule="exact"/>
        <w:ind w:left="366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240"/>
          <w:sz w:val="10"/>
          <w:szCs w:val="10"/>
        </w:rPr>
        <w:t>−</w:t>
      </w:r>
    </w:p>
    <w:p w:rsidR="00567199" w:rsidRDefault="00BE4078">
      <w:pPr>
        <w:pStyle w:val="Plattetekst"/>
        <w:spacing w:before="72" w:line="248" w:lineRule="auto"/>
        <w:ind w:right="110"/>
        <w:jc w:val="both"/>
      </w:pPr>
      <w:r>
        <w:br w:type="column"/>
      </w:r>
      <w:hyperlink r:id="rId11">
        <w:r>
          <w:rPr>
            <w:color w:val="2B7CA5"/>
          </w:rPr>
          <w:t>meteo.be</w:t>
        </w:r>
      </w:hyperlink>
      <w:r>
        <w:t>).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detailed</w:t>
      </w:r>
      <w:r>
        <w:rPr>
          <w:spacing w:val="14"/>
        </w:rPr>
        <w:t xml:space="preserve"> </w:t>
      </w:r>
      <w:r>
        <w:t>description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these</w:t>
      </w:r>
      <w:r>
        <w:rPr>
          <w:spacing w:val="13"/>
        </w:rPr>
        <w:t xml:space="preserve"> </w:t>
      </w:r>
      <w:r>
        <w:t>plots</w:t>
      </w:r>
      <w:r>
        <w:rPr>
          <w:spacing w:val="15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found</w:t>
      </w:r>
      <w:r>
        <w:rPr>
          <w:spacing w:val="14"/>
        </w:rPr>
        <w:t xml:space="preserve"> </w:t>
      </w:r>
      <w:r>
        <w:t>in</w:t>
      </w:r>
      <w:r>
        <w:rPr>
          <w:w w:val="99"/>
        </w:rPr>
        <w:t xml:space="preserve"> </w:t>
      </w:r>
      <w:hyperlink w:anchor="_bookmark42" w:history="1">
        <w:proofErr w:type="spellStart"/>
        <w:r>
          <w:rPr>
            <w:color w:val="2B7CA5"/>
          </w:rPr>
          <w:t>Verstraeten</w:t>
        </w:r>
        <w:proofErr w:type="spellEnd"/>
        <w:r>
          <w:rPr>
            <w:color w:val="2B7CA5"/>
            <w:spacing w:val="23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23"/>
          </w:rPr>
          <w:t xml:space="preserve"> </w:t>
        </w:r>
        <w:r>
          <w:rPr>
            <w:color w:val="2B7CA5"/>
          </w:rPr>
          <w:t>al.</w:t>
        </w:r>
        <w:r>
          <w:rPr>
            <w:color w:val="2B7CA5"/>
            <w:spacing w:val="23"/>
          </w:rPr>
          <w:t xml:space="preserve"> </w:t>
        </w:r>
        <w:r>
          <w:rPr>
            <w:color w:val="2B7CA5"/>
          </w:rPr>
          <w:t>(2012)</w:t>
        </w:r>
      </w:hyperlink>
      <w:r>
        <w:t>.</w:t>
      </w:r>
      <w:r>
        <w:rPr>
          <w:spacing w:val="23"/>
        </w:rPr>
        <w:t xml:space="preserve"> </w:t>
      </w:r>
      <w:r>
        <w:t>Detailed</w:t>
      </w:r>
      <w:r>
        <w:rPr>
          <w:spacing w:val="23"/>
        </w:rPr>
        <w:t xml:space="preserve"> </w:t>
      </w:r>
      <w:r>
        <w:t>soil</w:t>
      </w:r>
      <w:r>
        <w:rPr>
          <w:spacing w:val="23"/>
        </w:rPr>
        <w:t xml:space="preserve"> </w:t>
      </w:r>
      <w:r>
        <w:t>characteristics</w:t>
      </w:r>
      <w:r>
        <w:rPr>
          <w:spacing w:val="24"/>
        </w:rPr>
        <w:t xml:space="preserve"> </w:t>
      </w:r>
      <w:r>
        <w:t>(C:N</w:t>
      </w:r>
      <w:r>
        <w:rPr>
          <w:spacing w:val="22"/>
        </w:rPr>
        <w:t xml:space="preserve"> </w:t>
      </w:r>
      <w:r>
        <w:t>ratio,</w:t>
      </w:r>
      <w:r>
        <w:rPr>
          <w:spacing w:val="24"/>
        </w:rPr>
        <w:t xml:space="preserve"> </w:t>
      </w:r>
      <w:r>
        <w:t>pH-</w:t>
      </w:r>
      <w:r>
        <w:rPr>
          <w:w w:val="91"/>
        </w:rPr>
        <w:t xml:space="preserve"> </w:t>
      </w:r>
      <w:proofErr w:type="spellStart"/>
      <w:r>
        <w:t>CaCl</w:t>
      </w:r>
      <w:proofErr w:type="spellEnd"/>
      <w:r>
        <w:rPr>
          <w:position w:val="-2"/>
          <w:sz w:val="10"/>
          <w:szCs w:val="10"/>
        </w:rPr>
        <w:t>2</w:t>
      </w:r>
      <w:r>
        <w:t>,</w:t>
      </w:r>
      <w:r>
        <w:rPr>
          <w:spacing w:val="19"/>
        </w:rPr>
        <w:t xml:space="preserve"> </w:t>
      </w:r>
      <w:proofErr w:type="spellStart"/>
      <w:r>
        <w:t>cation</w:t>
      </w:r>
      <w:proofErr w:type="spellEnd"/>
      <w:r>
        <w:rPr>
          <w:spacing w:val="20"/>
        </w:rPr>
        <w:t xml:space="preserve"> </w:t>
      </w:r>
      <w:r>
        <w:t>exchange</w:t>
      </w:r>
      <w:r>
        <w:rPr>
          <w:spacing w:val="20"/>
        </w:rPr>
        <w:t xml:space="preserve"> </w:t>
      </w:r>
      <w:r>
        <w:t>capacity,</w:t>
      </w:r>
      <w:r>
        <w:rPr>
          <w:spacing w:val="20"/>
        </w:rPr>
        <w:t xml:space="preserve"> </w:t>
      </w:r>
      <w:r>
        <w:t>base</w:t>
      </w:r>
      <w:r>
        <w:rPr>
          <w:spacing w:val="20"/>
        </w:rPr>
        <w:t xml:space="preserve"> </w:t>
      </w:r>
      <w:r>
        <w:t>saturation</w:t>
      </w:r>
      <w:r>
        <w:rPr>
          <w:spacing w:val="21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soil</w:t>
      </w:r>
      <w:r>
        <w:rPr>
          <w:spacing w:val="20"/>
        </w:rPr>
        <w:t xml:space="preserve"> </w:t>
      </w:r>
      <w:r>
        <w:t>texture</w:t>
      </w:r>
      <w:r>
        <w:rPr>
          <w:spacing w:val="21"/>
        </w:rPr>
        <w:t xml:space="preserve"> </w:t>
      </w:r>
      <w:r>
        <w:t>per</w:t>
      </w:r>
      <w:r>
        <w:rPr>
          <w:w w:val="97"/>
        </w:rPr>
        <w:t xml:space="preserve"> </w:t>
      </w:r>
      <w:r>
        <w:t>morphogenetic</w:t>
      </w:r>
      <w:r>
        <w:rPr>
          <w:spacing w:val="27"/>
        </w:rPr>
        <w:t xml:space="preserve"> </w:t>
      </w:r>
      <w:r>
        <w:t>horizon)</w:t>
      </w:r>
      <w:r>
        <w:rPr>
          <w:spacing w:val="28"/>
        </w:rPr>
        <w:t xml:space="preserve"> </w:t>
      </w:r>
      <w:r>
        <w:t>were</w:t>
      </w:r>
      <w:r>
        <w:rPr>
          <w:spacing w:val="28"/>
        </w:rPr>
        <w:t xml:space="preserve"> </w:t>
      </w:r>
      <w:r>
        <w:t>published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hyperlink w:anchor="_bookmark44" w:history="1">
        <w:proofErr w:type="spellStart"/>
        <w:r>
          <w:rPr>
            <w:color w:val="2B7CA5"/>
          </w:rPr>
          <w:t>Verstraeten</w:t>
        </w:r>
        <w:proofErr w:type="spellEnd"/>
        <w:r>
          <w:rPr>
            <w:color w:val="2B7CA5"/>
            <w:spacing w:val="27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27"/>
          </w:rPr>
          <w:t xml:space="preserve"> </w:t>
        </w:r>
        <w:r>
          <w:rPr>
            <w:color w:val="2B7CA5"/>
          </w:rPr>
          <w:t>al.</w:t>
        </w:r>
        <w:r>
          <w:rPr>
            <w:color w:val="2B7CA5"/>
            <w:spacing w:val="28"/>
          </w:rPr>
          <w:t xml:space="preserve"> </w:t>
        </w:r>
        <w:r>
          <w:rPr>
            <w:color w:val="2B7CA5"/>
          </w:rPr>
          <w:t>(2016)</w:t>
        </w:r>
      </w:hyperlink>
      <w:r>
        <w:t>.</w:t>
      </w:r>
      <w:r>
        <w:rPr>
          <w:w w:val="111"/>
        </w:rPr>
        <w:t xml:space="preserve"> </w:t>
      </w:r>
      <w:r>
        <w:t>Two plots are</w:t>
      </w:r>
      <w:r>
        <w:rPr>
          <w:spacing w:val="-1"/>
        </w:rPr>
        <w:t xml:space="preserve"> </w:t>
      </w:r>
      <w:r>
        <w:t>located in</w:t>
      </w:r>
      <w:r>
        <w:rPr>
          <w:spacing w:val="-1"/>
        </w:rPr>
        <w:t xml:space="preserve"> </w:t>
      </w:r>
      <w:r>
        <w:t xml:space="preserve">coniferous forest: </w:t>
      </w:r>
      <w:proofErr w:type="spellStart"/>
      <w:r>
        <w:rPr>
          <w:rFonts w:cs="Book Antiqua"/>
          <w:i/>
        </w:rPr>
        <w:t>Pinus</w:t>
      </w:r>
      <w:proofErr w:type="spellEnd"/>
      <w:r>
        <w:rPr>
          <w:rFonts w:cs="Book Antiqua"/>
          <w:i/>
        </w:rPr>
        <w:t xml:space="preserve"> </w:t>
      </w:r>
      <w:proofErr w:type="spellStart"/>
      <w:r>
        <w:rPr>
          <w:rFonts w:cs="Book Antiqua"/>
          <w:i/>
        </w:rPr>
        <w:t>sylvestris</w:t>
      </w:r>
      <w:proofErr w:type="spellEnd"/>
      <w:r>
        <w:rPr>
          <w:rFonts w:cs="Book Antiqua"/>
          <w:i/>
        </w:rPr>
        <w:t xml:space="preserve"> </w:t>
      </w:r>
      <w:r>
        <w:t>L. (BRA) and</w:t>
      </w:r>
      <w:r>
        <w:rPr>
          <w:w w:val="96"/>
        </w:rPr>
        <w:t xml:space="preserve"> </w:t>
      </w:r>
      <w:proofErr w:type="spellStart"/>
      <w:r>
        <w:rPr>
          <w:rFonts w:cs="Book Antiqua"/>
          <w:i/>
        </w:rPr>
        <w:t>Pinus</w:t>
      </w:r>
      <w:proofErr w:type="spellEnd"/>
      <w:r>
        <w:rPr>
          <w:rFonts w:cs="Book Antiqua"/>
          <w:i/>
          <w:spacing w:val="-2"/>
        </w:rPr>
        <w:t xml:space="preserve"> </w:t>
      </w:r>
      <w:proofErr w:type="spellStart"/>
      <w:r>
        <w:rPr>
          <w:rFonts w:cs="Book Antiqua"/>
          <w:i/>
        </w:rPr>
        <w:t>nigra</w:t>
      </w:r>
      <w:proofErr w:type="spellEnd"/>
      <w:r>
        <w:rPr>
          <w:rFonts w:cs="Book Antiqua"/>
          <w:i/>
          <w:spacing w:val="-2"/>
        </w:rPr>
        <w:t xml:space="preserve"> </w:t>
      </w:r>
      <w:r>
        <w:t>ssp.</w:t>
      </w:r>
      <w:r>
        <w:rPr>
          <w:spacing w:val="-3"/>
        </w:rPr>
        <w:t xml:space="preserve"> </w:t>
      </w:r>
      <w:proofErr w:type="spellStart"/>
      <w:r>
        <w:rPr>
          <w:rFonts w:cs="Book Antiqua"/>
          <w:i/>
        </w:rPr>
        <w:t>laricio</w:t>
      </w:r>
      <w:proofErr w:type="spellEnd"/>
      <w:r>
        <w:rPr>
          <w:rFonts w:cs="Book Antiqua"/>
          <w:i/>
          <w:spacing w:val="-1"/>
        </w:rPr>
        <w:t xml:space="preserve"> </w:t>
      </w:r>
      <w:r>
        <w:t>var.</w:t>
      </w:r>
      <w:r>
        <w:rPr>
          <w:spacing w:val="-3"/>
        </w:rPr>
        <w:t xml:space="preserve"> </w:t>
      </w:r>
      <w:r>
        <w:rPr>
          <w:rFonts w:cs="Book Antiqua"/>
          <w:i/>
        </w:rPr>
        <w:t>Corsicana</w:t>
      </w:r>
      <w:r>
        <w:rPr>
          <w:rFonts w:cs="Book Antiqua"/>
          <w:i/>
          <w:spacing w:val="-1"/>
        </w:rPr>
        <w:t xml:space="preserve"> </w:t>
      </w:r>
      <w:r>
        <w:t>Loud.</w:t>
      </w:r>
      <w:r>
        <w:rPr>
          <w:spacing w:val="-2"/>
        </w:rPr>
        <w:t xml:space="preserve"> </w:t>
      </w:r>
      <w:r>
        <w:t>(RAV).</w:t>
      </w:r>
      <w:r>
        <w:rPr>
          <w:spacing w:val="-2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plots</w:t>
      </w:r>
      <w:r>
        <w:rPr>
          <w:spacing w:val="-2"/>
        </w:rPr>
        <w:t xml:space="preserve"> </w:t>
      </w:r>
      <w:r>
        <w:t>are located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deciduous</w:t>
      </w:r>
      <w:r>
        <w:rPr>
          <w:spacing w:val="-3"/>
        </w:rPr>
        <w:t xml:space="preserve"> </w:t>
      </w:r>
      <w:r>
        <w:t>forest:</w:t>
      </w:r>
      <w:r>
        <w:rPr>
          <w:spacing w:val="-4"/>
        </w:rPr>
        <w:t xml:space="preserve"> </w:t>
      </w:r>
      <w:proofErr w:type="spellStart"/>
      <w:r>
        <w:rPr>
          <w:rFonts w:cs="Book Antiqua"/>
          <w:i/>
        </w:rPr>
        <w:t>Fagus</w:t>
      </w:r>
      <w:proofErr w:type="spellEnd"/>
      <w:r>
        <w:rPr>
          <w:rFonts w:cs="Book Antiqua"/>
          <w:i/>
          <w:spacing w:val="-6"/>
        </w:rPr>
        <w:t xml:space="preserve"> </w:t>
      </w:r>
      <w:proofErr w:type="spellStart"/>
      <w:r>
        <w:rPr>
          <w:rFonts w:cs="Book Antiqua"/>
          <w:i/>
        </w:rPr>
        <w:t>sylvatica</w:t>
      </w:r>
      <w:proofErr w:type="spellEnd"/>
      <w:r>
        <w:rPr>
          <w:rFonts w:cs="Book Antiqua"/>
          <w:i/>
          <w:spacing w:val="-4"/>
        </w:rPr>
        <w:t xml:space="preserve"> </w:t>
      </w:r>
      <w:r>
        <w:t>L.</w:t>
      </w:r>
      <w:r>
        <w:rPr>
          <w:spacing w:val="-4"/>
        </w:rPr>
        <w:t xml:space="preserve"> </w:t>
      </w:r>
      <w:r>
        <w:t>(WIJ,</w:t>
      </w:r>
      <w:r>
        <w:rPr>
          <w:spacing w:val="-5"/>
        </w:rPr>
        <w:t xml:space="preserve"> </w:t>
      </w:r>
      <w:r>
        <w:t>HOE)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mixture</w:t>
      </w:r>
      <w:r>
        <w:rPr>
          <w:w w:val="9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rFonts w:cs="Book Antiqua"/>
          <w:i/>
        </w:rPr>
        <w:t>F.</w:t>
      </w:r>
      <w:r>
        <w:rPr>
          <w:rFonts w:cs="Book Antiqua"/>
          <w:i/>
          <w:spacing w:val="-8"/>
        </w:rPr>
        <w:t xml:space="preserve"> </w:t>
      </w:r>
      <w:proofErr w:type="spellStart"/>
      <w:r>
        <w:rPr>
          <w:rFonts w:cs="Book Antiqua"/>
          <w:i/>
        </w:rPr>
        <w:t>sylvatica</w:t>
      </w:r>
      <w:proofErr w:type="spellEnd"/>
      <w:r>
        <w:rPr>
          <w:rFonts w:cs="Book Antiqua"/>
          <w:i/>
          <w:spacing w:val="-9"/>
        </w:rPr>
        <w:t xml:space="preserve"> </w:t>
      </w:r>
      <w:r>
        <w:t>L.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proofErr w:type="spellStart"/>
      <w:r>
        <w:rPr>
          <w:rFonts w:cs="Book Antiqua"/>
          <w:i/>
        </w:rPr>
        <w:t>Quercus</w:t>
      </w:r>
      <w:proofErr w:type="spellEnd"/>
      <w:r>
        <w:rPr>
          <w:rFonts w:cs="Book Antiqua"/>
          <w:i/>
          <w:spacing w:val="-8"/>
        </w:rPr>
        <w:t xml:space="preserve"> </w:t>
      </w:r>
      <w:proofErr w:type="spellStart"/>
      <w:r>
        <w:rPr>
          <w:rFonts w:cs="Book Antiqua"/>
          <w:i/>
        </w:rPr>
        <w:t>robur</w:t>
      </w:r>
      <w:proofErr w:type="spellEnd"/>
      <w:r>
        <w:rPr>
          <w:rFonts w:cs="Book Antiqua"/>
          <w:i/>
          <w:spacing w:val="-9"/>
        </w:rPr>
        <w:t xml:space="preserve"> </w:t>
      </w:r>
      <w:r>
        <w:t>L.</w:t>
      </w:r>
      <w:r>
        <w:rPr>
          <w:spacing w:val="-9"/>
        </w:rPr>
        <w:t xml:space="preserve"> </w:t>
      </w:r>
      <w:r>
        <w:t>(GON).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soil</w:t>
      </w:r>
      <w:r>
        <w:rPr>
          <w:spacing w:val="-7"/>
        </w:rPr>
        <w:t xml:space="preserve"> </w:t>
      </w:r>
      <w:r>
        <w:t>texture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plots</w:t>
      </w:r>
      <w:r>
        <w:rPr>
          <w:w w:val="97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RAV</w:t>
      </w:r>
      <w:r>
        <w:rPr>
          <w:spacing w:val="6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BRA</w:t>
      </w:r>
      <w:r>
        <w:rPr>
          <w:spacing w:val="7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t>sand,</w:t>
      </w:r>
      <w:r>
        <w:rPr>
          <w:spacing w:val="8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WIJ</w:t>
      </w:r>
      <w:r>
        <w:rPr>
          <w:spacing w:val="8"/>
        </w:rPr>
        <w:t xml:space="preserve"> </w:t>
      </w:r>
      <w:r>
        <w:t>loamy</w:t>
      </w:r>
      <w:r>
        <w:rPr>
          <w:spacing w:val="8"/>
        </w:rPr>
        <w:t xml:space="preserve"> </w:t>
      </w:r>
      <w:r>
        <w:t>sand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GON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HOE</w:t>
      </w:r>
      <w:r>
        <w:rPr>
          <w:w w:val="91"/>
        </w:rPr>
        <w:t xml:space="preserve"> </w:t>
      </w:r>
      <w:r>
        <w:t>loam</w:t>
      </w:r>
      <w:r>
        <w:rPr>
          <w:spacing w:val="29"/>
        </w:rPr>
        <w:t xml:space="preserve"> </w:t>
      </w:r>
      <w:r>
        <w:t>(USDA</w:t>
      </w:r>
      <w:r>
        <w:rPr>
          <w:spacing w:val="29"/>
        </w:rPr>
        <w:t xml:space="preserve"> </w:t>
      </w:r>
      <w:r>
        <w:t>textural</w:t>
      </w:r>
      <w:r>
        <w:rPr>
          <w:spacing w:val="30"/>
        </w:rPr>
        <w:t xml:space="preserve"> </w:t>
      </w:r>
      <w:r>
        <w:t>triangle)</w:t>
      </w:r>
      <w:r>
        <w:rPr>
          <w:spacing w:val="29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"_bookmark42" </w:instrText>
      </w:r>
      <w:r>
        <w:fldChar w:fldCharType="separate"/>
      </w:r>
      <w:r>
        <w:rPr>
          <w:color w:val="2B7CA5"/>
        </w:rPr>
        <w:t>Verstraeten</w:t>
      </w:r>
      <w:proofErr w:type="spellEnd"/>
      <w:r>
        <w:rPr>
          <w:color w:val="2B7CA5"/>
          <w:spacing w:val="30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28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30"/>
        </w:rPr>
        <w:t xml:space="preserve"> </w:t>
      </w:r>
      <w:r>
        <w:rPr>
          <w:color w:val="2B7CA5"/>
        </w:rPr>
        <w:t>2012</w:t>
      </w:r>
      <w:r>
        <w:rPr>
          <w:color w:val="2B7CA5"/>
        </w:rPr>
        <w:fldChar w:fldCharType="end"/>
      </w:r>
      <w:r>
        <w:t>).</w:t>
      </w:r>
      <w:r>
        <w:rPr>
          <w:spacing w:val="3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stands</w:t>
      </w:r>
      <w:r>
        <w:rPr>
          <w:w w:val="96"/>
        </w:rPr>
        <w:t xml:space="preserve"> </w:t>
      </w:r>
      <w:r>
        <w:t>have</w:t>
      </w:r>
      <w:r>
        <w:rPr>
          <w:spacing w:val="21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t>age</w:t>
      </w:r>
      <w:r>
        <w:rPr>
          <w:spacing w:val="23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82</w:t>
      </w:r>
      <w:r>
        <w:rPr>
          <w:rFonts w:ascii="Calibri" w:eastAsia="Calibri" w:hAnsi="Calibri" w:cs="Calibri"/>
        </w:rPr>
        <w:t>–</w:t>
      </w:r>
      <w:r>
        <w:t>108</w:t>
      </w:r>
      <w:r>
        <w:rPr>
          <w:spacing w:val="20"/>
        </w:rPr>
        <w:t xml:space="preserve"> </w:t>
      </w:r>
      <w:r>
        <w:t>years,</w:t>
      </w:r>
      <w:r>
        <w:rPr>
          <w:spacing w:val="23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basal</w:t>
      </w:r>
      <w:r>
        <w:rPr>
          <w:spacing w:val="22"/>
        </w:rPr>
        <w:t xml:space="preserve"> </w:t>
      </w:r>
      <w:r>
        <w:t>area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29.2</w:t>
      </w:r>
      <w:r>
        <w:rPr>
          <w:rFonts w:ascii="Calibri" w:eastAsia="Calibri" w:hAnsi="Calibri" w:cs="Calibri"/>
          <w:spacing w:val="-1"/>
        </w:rPr>
        <w:t>–</w:t>
      </w:r>
      <w:r>
        <w:rPr>
          <w:spacing w:val="-1"/>
        </w:rPr>
        <w:t>44.9</w:t>
      </w:r>
      <w:r>
        <w:rPr>
          <w:spacing w:val="8"/>
        </w:rPr>
        <w:t xml:space="preserve"> </w:t>
      </w:r>
      <w:r>
        <w:t>m</w:t>
      </w:r>
      <w:r>
        <w:rPr>
          <w:position w:val="7"/>
          <w:sz w:val="10"/>
          <w:szCs w:val="10"/>
        </w:rPr>
        <w:t>2</w:t>
      </w:r>
      <w:r>
        <w:rPr>
          <w:spacing w:val="22"/>
          <w:position w:val="7"/>
          <w:sz w:val="10"/>
          <w:szCs w:val="10"/>
        </w:rPr>
        <w:t xml:space="preserve"> </w:t>
      </w:r>
      <w:r>
        <w:rPr>
          <w:spacing w:val="-2"/>
          <w:w w:val="105"/>
        </w:rPr>
        <w:t>ha</w:t>
      </w:r>
      <w:r>
        <w:rPr>
          <w:rFonts w:ascii="Calibri" w:eastAsia="Calibri" w:hAnsi="Calibri" w:cs="Calibri"/>
          <w:spacing w:val="-1"/>
          <w:w w:val="105"/>
          <w:position w:val="7"/>
          <w:sz w:val="10"/>
          <w:szCs w:val="10"/>
        </w:rPr>
        <w:t>−</w:t>
      </w:r>
      <w:r>
        <w:rPr>
          <w:spacing w:val="-1"/>
          <w:w w:val="105"/>
          <w:position w:val="7"/>
          <w:sz w:val="10"/>
          <w:szCs w:val="10"/>
        </w:rPr>
        <w:t>1</w:t>
      </w:r>
      <w:r>
        <w:rPr>
          <w:spacing w:val="7"/>
          <w:w w:val="105"/>
          <w:position w:val="7"/>
          <w:sz w:val="10"/>
          <w:szCs w:val="10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a</w:t>
      </w:r>
      <w:r>
        <w:rPr>
          <w:spacing w:val="22"/>
          <w:w w:val="101"/>
        </w:rPr>
        <w:t xml:space="preserve"> </w:t>
      </w:r>
      <w:r>
        <w:t>very low pH-</w:t>
      </w:r>
      <w:proofErr w:type="spellStart"/>
      <w:r>
        <w:t>CaCl</w:t>
      </w:r>
      <w:proofErr w:type="spellEnd"/>
      <w:r>
        <w:rPr>
          <w:position w:val="-2"/>
          <w:sz w:val="10"/>
          <w:szCs w:val="10"/>
        </w:rPr>
        <w:t>2</w:t>
      </w:r>
      <w:r>
        <w:rPr>
          <w:spacing w:val="14"/>
          <w:position w:val="-2"/>
          <w:sz w:val="10"/>
          <w:szCs w:val="10"/>
        </w:rPr>
        <w:t xml:space="preserve"> </w:t>
      </w:r>
      <w:r>
        <w:t>of</w:t>
      </w:r>
      <w:r>
        <w:rPr>
          <w:spacing w:val="-1"/>
        </w:rPr>
        <w:t xml:space="preserve"> 2.5</w:t>
      </w:r>
      <w:r>
        <w:rPr>
          <w:rFonts w:ascii="Calibri" w:eastAsia="Calibri" w:hAnsi="Calibri" w:cs="Calibri"/>
          <w:spacing w:val="-1"/>
        </w:rPr>
        <w:t>–</w:t>
      </w:r>
      <w:r>
        <w:rPr>
          <w:spacing w:val="-1"/>
        </w:rPr>
        <w:t>4.1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mineral soil. The </w:t>
      </w:r>
      <w:r>
        <w:rPr>
          <w:rFonts w:ascii="Times New Roman" w:eastAsia="Times New Roman" w:hAnsi="Times New Roman" w:cs="Times New Roman"/>
        </w:rPr>
        <w:t>ﬁ</w:t>
      </w:r>
      <w:r>
        <w:t>ve plots are part</w:t>
      </w:r>
      <w:r>
        <w:rPr>
          <w:spacing w:val="27"/>
          <w:w w:val="98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LTER-Europe</w:t>
      </w:r>
      <w:r>
        <w:rPr>
          <w:spacing w:val="-20"/>
        </w:rPr>
        <w:t xml:space="preserve"> </w:t>
      </w:r>
      <w:r>
        <w:t>network</w:t>
      </w:r>
      <w:r>
        <w:rPr>
          <w:spacing w:val="-19"/>
        </w:rPr>
        <w:t xml:space="preserve"> </w:t>
      </w:r>
      <w:r>
        <w:t>(Long-term</w:t>
      </w:r>
      <w:r>
        <w:rPr>
          <w:spacing w:val="-19"/>
        </w:rPr>
        <w:t xml:space="preserve"> </w:t>
      </w:r>
      <w:r>
        <w:t>Ecosystem</w:t>
      </w:r>
      <w:r>
        <w:rPr>
          <w:spacing w:val="-19"/>
        </w:rPr>
        <w:t xml:space="preserve"> </w:t>
      </w:r>
      <w:r>
        <w:t>Research</w:t>
      </w:r>
      <w:r>
        <w:rPr>
          <w:spacing w:val="-20"/>
        </w:rPr>
        <w:t xml:space="preserve"> </w:t>
      </w:r>
      <w:r>
        <w:t>Network).</w:t>
      </w:r>
    </w:p>
    <w:p w:rsidR="00567199" w:rsidRDefault="00567199">
      <w:pPr>
        <w:spacing w:before="7"/>
        <w:rPr>
          <w:rFonts w:ascii="Book Antiqua" w:eastAsia="Book Antiqua" w:hAnsi="Book Antiqua" w:cs="Book Antiqua"/>
          <w:sz w:val="17"/>
          <w:szCs w:val="17"/>
        </w:rPr>
      </w:pPr>
    </w:p>
    <w:p w:rsidR="00567199" w:rsidRDefault="00BE4078">
      <w:pPr>
        <w:numPr>
          <w:ilvl w:val="1"/>
          <w:numId w:val="2"/>
        </w:numPr>
        <w:tabs>
          <w:tab w:val="left" w:pos="458"/>
        </w:tabs>
        <w:jc w:val="both"/>
        <w:rPr>
          <w:rFonts w:ascii="Book Antiqua" w:eastAsia="Book Antiqua" w:hAnsi="Book Antiqua" w:cs="Book Antiqua"/>
          <w:sz w:val="16"/>
          <w:szCs w:val="16"/>
        </w:rPr>
      </w:pPr>
      <w:bookmarkStart w:id="5" w:name="Sample_collection_and_measurements"/>
      <w:bookmarkEnd w:id="5"/>
      <w:r>
        <w:rPr>
          <w:rFonts w:ascii="Book Antiqua"/>
          <w:i/>
          <w:sz w:val="16"/>
        </w:rPr>
        <w:t>Sample</w:t>
      </w:r>
      <w:r>
        <w:rPr>
          <w:rFonts w:ascii="Book Antiqua"/>
          <w:i/>
          <w:spacing w:val="23"/>
          <w:sz w:val="16"/>
        </w:rPr>
        <w:t xml:space="preserve"> </w:t>
      </w:r>
      <w:r>
        <w:rPr>
          <w:rFonts w:ascii="Book Antiqua"/>
          <w:i/>
          <w:sz w:val="16"/>
        </w:rPr>
        <w:t>collection</w:t>
      </w:r>
      <w:r>
        <w:rPr>
          <w:rFonts w:ascii="Book Antiqua"/>
          <w:i/>
          <w:spacing w:val="21"/>
          <w:sz w:val="16"/>
        </w:rPr>
        <w:t xml:space="preserve"> </w:t>
      </w:r>
      <w:r>
        <w:rPr>
          <w:rFonts w:ascii="Book Antiqua"/>
          <w:i/>
          <w:sz w:val="16"/>
        </w:rPr>
        <w:t>and</w:t>
      </w:r>
      <w:r>
        <w:rPr>
          <w:rFonts w:ascii="Book Antiqua"/>
          <w:i/>
          <w:spacing w:val="21"/>
          <w:sz w:val="16"/>
        </w:rPr>
        <w:t xml:space="preserve"> </w:t>
      </w:r>
      <w:r>
        <w:rPr>
          <w:rFonts w:ascii="Book Antiqua"/>
          <w:i/>
          <w:sz w:val="16"/>
        </w:rPr>
        <w:t>measurements</w:t>
      </w:r>
    </w:p>
    <w:p w:rsidR="00567199" w:rsidRDefault="00567199">
      <w:pPr>
        <w:spacing w:before="3"/>
        <w:rPr>
          <w:rFonts w:ascii="Book Antiqua" w:eastAsia="Book Antiqua" w:hAnsi="Book Antiqua" w:cs="Book Antiqua"/>
          <w:i/>
          <w:sz w:val="18"/>
          <w:szCs w:val="18"/>
        </w:rPr>
      </w:pPr>
    </w:p>
    <w:p w:rsidR="00567199" w:rsidRDefault="00BE4078">
      <w:pPr>
        <w:pStyle w:val="Plattetekst"/>
        <w:spacing w:line="252" w:lineRule="auto"/>
        <w:ind w:right="110" w:firstLine="249"/>
        <w:jc w:val="both"/>
      </w:pPr>
      <w:r>
        <w:t>Samples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deposition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soil</w:t>
      </w:r>
      <w:r>
        <w:rPr>
          <w:spacing w:val="14"/>
        </w:rPr>
        <w:t xml:space="preserve"> </w:t>
      </w:r>
      <w:r>
        <w:t>solution</w:t>
      </w:r>
      <w:r>
        <w:rPr>
          <w:spacing w:val="15"/>
        </w:rPr>
        <w:t xml:space="preserve"> </w:t>
      </w:r>
      <w:r>
        <w:t>were</w:t>
      </w:r>
      <w:r>
        <w:rPr>
          <w:spacing w:val="13"/>
        </w:rPr>
        <w:t xml:space="preserve"> </w:t>
      </w:r>
      <w:r>
        <w:t>collected</w:t>
      </w:r>
      <w:r>
        <w:rPr>
          <w:spacing w:val="14"/>
        </w:rPr>
        <w:t xml:space="preserve"> </w:t>
      </w:r>
      <w:r>
        <w:t>fortnightly</w:t>
      </w:r>
      <w:r>
        <w:rPr>
          <w:w w:val="98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January</w:t>
      </w:r>
      <w:r>
        <w:rPr>
          <w:spacing w:val="16"/>
        </w:rPr>
        <w:t xml:space="preserve"> </w:t>
      </w:r>
      <w:r>
        <w:t>2005</w:t>
      </w:r>
      <w:r>
        <w:rPr>
          <w:spacing w:val="17"/>
        </w:rPr>
        <w:t xml:space="preserve"> </w:t>
      </w:r>
      <w:r>
        <w:t>till</w:t>
      </w:r>
      <w:r>
        <w:rPr>
          <w:spacing w:val="17"/>
        </w:rPr>
        <w:t xml:space="preserve"> </w:t>
      </w:r>
      <w:r>
        <w:t>December</w:t>
      </w:r>
      <w:r>
        <w:rPr>
          <w:spacing w:val="17"/>
        </w:rPr>
        <w:t xml:space="preserve"> </w:t>
      </w:r>
      <w:r>
        <w:t>2014,</w:t>
      </w:r>
      <w:r>
        <w:rPr>
          <w:spacing w:val="16"/>
        </w:rPr>
        <w:t xml:space="preserve"> </w:t>
      </w:r>
      <w:r>
        <w:t>according</w:t>
      </w:r>
      <w:r>
        <w:rPr>
          <w:spacing w:val="18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guidelines</w:t>
      </w:r>
      <w:r>
        <w:rPr>
          <w:spacing w:val="16"/>
        </w:rPr>
        <w:t xml:space="preserve"> </w:t>
      </w:r>
      <w:r>
        <w:t>of</w:t>
      </w:r>
      <w:r>
        <w:rPr>
          <w:w w:val="98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ICP</w:t>
      </w:r>
      <w:r>
        <w:rPr>
          <w:spacing w:val="2"/>
        </w:rPr>
        <w:t xml:space="preserve"> </w:t>
      </w:r>
      <w:r>
        <w:t>Forests</w:t>
      </w:r>
      <w:r>
        <w:rPr>
          <w:spacing w:val="2"/>
        </w:rPr>
        <w:t xml:space="preserve"> </w:t>
      </w:r>
      <w:r>
        <w:t>manual,</w:t>
      </w:r>
      <w:r>
        <w:rPr>
          <w:spacing w:val="3"/>
        </w:rPr>
        <w:t xml:space="preserve"> </w:t>
      </w:r>
      <w:r>
        <w:t>part</w:t>
      </w:r>
      <w:r>
        <w:rPr>
          <w:spacing w:val="3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XIV</w:t>
      </w:r>
      <w:r>
        <w:rPr>
          <w:spacing w:val="2"/>
        </w:rPr>
        <w:t xml:space="preserve"> </w:t>
      </w:r>
      <w:r>
        <w:rPr>
          <w:spacing w:val="-1"/>
        </w:rPr>
        <w:t>(</w:t>
      </w:r>
      <w:hyperlink w:anchor="_bookmark12" w:history="1">
        <w:r>
          <w:rPr>
            <w:color w:val="2B7CA5"/>
            <w:spacing w:val="-2"/>
          </w:rPr>
          <w:t>Clarke</w:t>
        </w:r>
        <w:r>
          <w:rPr>
            <w:color w:val="2B7CA5"/>
            <w:spacing w:val="3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2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3"/>
          </w:rPr>
          <w:t xml:space="preserve"> </w:t>
        </w:r>
        <w:r>
          <w:rPr>
            <w:color w:val="2B7CA5"/>
          </w:rPr>
          <w:t>2016;</w:t>
        </w:r>
        <w:r>
          <w:rPr>
            <w:color w:val="2B7CA5"/>
            <w:spacing w:val="2"/>
          </w:rPr>
          <w:t xml:space="preserve"> </w:t>
        </w:r>
        <w:proofErr w:type="spellStart"/>
        <w:r>
          <w:rPr>
            <w:color w:val="2B7CA5"/>
          </w:rPr>
          <w:t>Nieminen</w:t>
        </w:r>
        <w:proofErr w:type="spellEnd"/>
      </w:hyperlink>
      <w:r>
        <w:rPr>
          <w:color w:val="2B7CA5"/>
          <w:spacing w:val="26"/>
          <w:w w:val="96"/>
        </w:rPr>
        <w:t xml:space="preserve"> </w:t>
      </w:r>
      <w:hyperlink w:anchor="_bookmark12" w:history="1">
        <w:r>
          <w:rPr>
            <w:color w:val="2B7CA5"/>
          </w:rPr>
          <w:t>et</w:t>
        </w:r>
        <w:r>
          <w:rPr>
            <w:color w:val="2B7CA5"/>
            <w:spacing w:val="33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35"/>
          </w:rPr>
          <w:t xml:space="preserve"> </w:t>
        </w:r>
        <w:r>
          <w:rPr>
            <w:color w:val="2B7CA5"/>
          </w:rPr>
          <w:t>2016</w:t>
        </w:r>
      </w:hyperlink>
      <w:r>
        <w:t>).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detailed</w:t>
      </w:r>
      <w:r>
        <w:rPr>
          <w:spacing w:val="34"/>
        </w:rPr>
        <w:t xml:space="preserve"> </w:t>
      </w:r>
      <w:r>
        <w:t>description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procedures</w:t>
      </w:r>
      <w:r>
        <w:rPr>
          <w:spacing w:val="35"/>
        </w:rPr>
        <w:t xml:space="preserve"> </w:t>
      </w:r>
      <w:r>
        <w:t>used</w:t>
      </w:r>
      <w:r>
        <w:rPr>
          <w:spacing w:val="34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de-</w:t>
      </w:r>
      <w:r>
        <w:rPr>
          <w:spacing w:val="21"/>
          <w:w w:val="96"/>
        </w:rPr>
        <w:t xml:space="preserve"> </w:t>
      </w:r>
      <w:r>
        <w:t>position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soil</w:t>
      </w:r>
      <w:r>
        <w:rPr>
          <w:spacing w:val="11"/>
        </w:rPr>
        <w:t xml:space="preserve"> </w:t>
      </w:r>
      <w:r>
        <w:t>solution</w:t>
      </w:r>
      <w:r>
        <w:rPr>
          <w:spacing w:val="13"/>
        </w:rPr>
        <w:t xml:space="preserve"> </w:t>
      </w:r>
      <w:r>
        <w:t>sampling</w:t>
      </w:r>
      <w:r>
        <w:rPr>
          <w:spacing w:val="12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found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hyperlink w:anchor="_bookmark42" w:history="1">
        <w:proofErr w:type="spellStart"/>
        <w:r>
          <w:rPr>
            <w:color w:val="2B7CA5"/>
          </w:rPr>
          <w:t>Verstraeten</w:t>
        </w:r>
        <w:proofErr w:type="spellEnd"/>
        <w:r>
          <w:rPr>
            <w:color w:val="2B7CA5"/>
            <w:spacing w:val="12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12"/>
          </w:rPr>
          <w:t xml:space="preserve"> </w:t>
        </w:r>
        <w:r>
          <w:rPr>
            <w:color w:val="2B7CA5"/>
          </w:rPr>
          <w:t>al.</w:t>
        </w:r>
      </w:hyperlink>
      <w:r>
        <w:rPr>
          <w:color w:val="2B7CA5"/>
          <w:w w:val="103"/>
        </w:rPr>
        <w:t xml:space="preserve"> </w:t>
      </w:r>
      <w:hyperlink w:anchor="_bookmark42" w:history="1">
        <w:r>
          <w:rPr>
            <w:color w:val="2B7CA5"/>
          </w:rPr>
          <w:t xml:space="preserve">(2012,  </w:t>
        </w:r>
        <w:r>
          <w:rPr>
            <w:color w:val="2B7CA5"/>
            <w:spacing w:val="28"/>
          </w:rPr>
          <w:t xml:space="preserve"> </w:t>
        </w:r>
        <w:r>
          <w:rPr>
            <w:color w:val="2B7CA5"/>
          </w:rPr>
          <w:t>2016)</w:t>
        </w:r>
      </w:hyperlink>
      <w:r>
        <w:t>.</w:t>
      </w:r>
    </w:p>
    <w:p w:rsidR="00567199" w:rsidRDefault="00BE4078">
      <w:pPr>
        <w:pStyle w:val="Plattetekst"/>
        <w:spacing w:line="252" w:lineRule="auto"/>
        <w:ind w:right="110" w:firstLine="249"/>
        <w:jc w:val="both"/>
      </w:pPr>
      <w:r>
        <w:t>Samples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fresh</w:t>
      </w:r>
      <w:r>
        <w:rPr>
          <w:spacing w:val="-3"/>
        </w:rPr>
        <w:t xml:space="preserve"> </w:t>
      </w:r>
      <w:r>
        <w:t>tree</w:t>
      </w:r>
      <w:r>
        <w:rPr>
          <w:spacing w:val="-3"/>
        </w:rPr>
        <w:t xml:space="preserve"> </w:t>
      </w:r>
      <w:r>
        <w:t>foliage</w:t>
      </w:r>
      <w:r>
        <w:rPr>
          <w:spacing w:val="-3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collected</w:t>
      </w:r>
      <w:r>
        <w:rPr>
          <w:spacing w:val="-2"/>
        </w:rPr>
        <w:t xml:space="preserve"> </w:t>
      </w:r>
      <w:r>
        <w:t>biennially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1999</w:t>
      </w:r>
      <w:r>
        <w:rPr>
          <w:spacing w:val="-3"/>
        </w:rPr>
        <w:t xml:space="preserve"> </w:t>
      </w:r>
      <w:r>
        <w:t>till</w:t>
      </w:r>
      <w:r>
        <w:rPr>
          <w:w w:val="102"/>
        </w:rPr>
        <w:t xml:space="preserve"> </w:t>
      </w:r>
      <w:r>
        <w:t>2013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professional</w:t>
      </w:r>
      <w:r>
        <w:rPr>
          <w:spacing w:val="-6"/>
        </w:rPr>
        <w:t xml:space="preserve"> </w:t>
      </w:r>
      <w:r>
        <w:t>tree</w:t>
      </w:r>
      <w:r>
        <w:rPr>
          <w:spacing w:val="-5"/>
        </w:rPr>
        <w:t xml:space="preserve"> </w:t>
      </w:r>
      <w:r>
        <w:t>climbers.</w:t>
      </w:r>
      <w:r>
        <w:rPr>
          <w:spacing w:val="-6"/>
        </w:rPr>
        <w:t xml:space="preserve"> </w:t>
      </w:r>
      <w:r>
        <w:t>Samples</w:t>
      </w:r>
      <w:r>
        <w:rPr>
          <w:spacing w:val="-6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always</w:t>
      </w:r>
      <w:r>
        <w:rPr>
          <w:spacing w:val="-5"/>
        </w:rPr>
        <w:t xml:space="preserve"> </w:t>
      </w:r>
      <w:r>
        <w:t>collected</w:t>
      </w:r>
      <w:r>
        <w:rPr>
          <w:spacing w:val="-5"/>
        </w:rPr>
        <w:t xml:space="preserve"> </w:t>
      </w:r>
      <w:r>
        <w:t>from</w:t>
      </w:r>
      <w:r>
        <w:rPr>
          <w:w w:val="9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same</w:t>
      </w:r>
      <w:r>
        <w:rPr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ﬁ</w:t>
      </w:r>
      <w:r>
        <w:t>ve</w:t>
      </w:r>
      <w:r>
        <w:rPr>
          <w:spacing w:val="8"/>
        </w:rPr>
        <w:t xml:space="preserve"> </w:t>
      </w:r>
      <w:r>
        <w:t>dominant</w:t>
      </w:r>
      <w:r>
        <w:rPr>
          <w:spacing w:val="7"/>
        </w:rPr>
        <w:t xml:space="preserve"> </w:t>
      </w:r>
      <w:r>
        <w:t>trees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each</w:t>
      </w:r>
      <w:r>
        <w:rPr>
          <w:spacing w:val="8"/>
        </w:rPr>
        <w:t xml:space="preserve"> </w:t>
      </w:r>
      <w:r>
        <w:t>plot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upper</w:t>
      </w:r>
      <w:r>
        <w:rPr>
          <w:spacing w:val="8"/>
        </w:rPr>
        <w:t xml:space="preserve"> </w:t>
      </w:r>
      <w:r>
        <w:t>third</w:t>
      </w:r>
      <w:r>
        <w:rPr>
          <w:spacing w:val="7"/>
        </w:rPr>
        <w:t xml:space="preserve"> </w:t>
      </w:r>
      <w:r>
        <w:t>of</w:t>
      </w:r>
      <w:r>
        <w:rPr>
          <w:w w:val="9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crown</w:t>
      </w:r>
      <w:r>
        <w:rPr>
          <w:spacing w:val="5"/>
        </w:rPr>
        <w:t xml:space="preserve"> </w:t>
      </w:r>
      <w:r>
        <w:t>(needles</w:t>
      </w:r>
      <w:r>
        <w:rPr>
          <w:spacing w:val="6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leaves</w:t>
      </w:r>
      <w:r>
        <w:rPr>
          <w:spacing w:val="6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developed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light),</w:t>
      </w:r>
      <w:r>
        <w:rPr>
          <w:spacing w:val="5"/>
        </w:rPr>
        <w:t xml:space="preserve"> </w:t>
      </w:r>
      <w:r>
        <w:t>according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 guidelines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ICP</w:t>
      </w:r>
      <w:r>
        <w:rPr>
          <w:spacing w:val="10"/>
        </w:rPr>
        <w:t xml:space="preserve"> </w:t>
      </w:r>
      <w:r>
        <w:t>Forests</w:t>
      </w:r>
      <w:r>
        <w:rPr>
          <w:spacing w:val="10"/>
        </w:rPr>
        <w:t xml:space="preserve"> </w:t>
      </w:r>
      <w:r>
        <w:t>manual,</w:t>
      </w:r>
      <w:r>
        <w:rPr>
          <w:spacing w:val="10"/>
        </w:rPr>
        <w:t xml:space="preserve"> </w:t>
      </w:r>
      <w:r>
        <w:t>part</w:t>
      </w:r>
      <w:r>
        <w:rPr>
          <w:spacing w:val="10"/>
        </w:rPr>
        <w:t xml:space="preserve"> </w:t>
      </w:r>
      <w:r>
        <w:t>XII</w:t>
      </w:r>
      <w:r>
        <w:rPr>
          <w:spacing w:val="9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"_bookmark36" </w:instrText>
      </w:r>
      <w:r>
        <w:fldChar w:fldCharType="separate"/>
      </w:r>
      <w:r>
        <w:rPr>
          <w:color w:val="2B7CA5"/>
        </w:rPr>
        <w:t>Rautio</w:t>
      </w:r>
      <w:proofErr w:type="spellEnd"/>
      <w:r>
        <w:rPr>
          <w:color w:val="2B7CA5"/>
          <w:spacing w:val="11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10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10"/>
        </w:rPr>
        <w:t xml:space="preserve"> </w:t>
      </w:r>
      <w:r>
        <w:rPr>
          <w:color w:val="2B7CA5"/>
        </w:rPr>
        <w:t>2016</w:t>
      </w:r>
      <w:r>
        <w:rPr>
          <w:color w:val="2B7CA5"/>
        </w:rPr>
        <w:fldChar w:fldCharType="end"/>
      </w:r>
      <w:r>
        <w:t>).</w:t>
      </w:r>
    </w:p>
    <w:p w:rsidR="00567199" w:rsidRDefault="00567199">
      <w:pPr>
        <w:spacing w:before="4"/>
        <w:rPr>
          <w:rFonts w:ascii="Book Antiqua" w:eastAsia="Book Antiqua" w:hAnsi="Book Antiqua" w:cs="Book Antiqua"/>
          <w:sz w:val="17"/>
          <w:szCs w:val="17"/>
        </w:rPr>
      </w:pPr>
    </w:p>
    <w:p w:rsidR="00567199" w:rsidRDefault="00BE4078">
      <w:pPr>
        <w:numPr>
          <w:ilvl w:val="1"/>
          <w:numId w:val="2"/>
        </w:numPr>
        <w:tabs>
          <w:tab w:val="left" w:pos="458"/>
        </w:tabs>
        <w:jc w:val="both"/>
        <w:rPr>
          <w:rFonts w:ascii="Book Antiqua" w:eastAsia="Book Antiqua" w:hAnsi="Book Antiqua" w:cs="Book Antiqua"/>
          <w:sz w:val="16"/>
          <w:szCs w:val="16"/>
        </w:rPr>
      </w:pPr>
      <w:bookmarkStart w:id="6" w:name="Chemical_analysis"/>
      <w:bookmarkEnd w:id="6"/>
      <w:r>
        <w:rPr>
          <w:rFonts w:ascii="Book Antiqua"/>
          <w:i/>
          <w:sz w:val="16"/>
        </w:rPr>
        <w:t>Chemical</w:t>
      </w:r>
      <w:r>
        <w:rPr>
          <w:rFonts w:ascii="Book Antiqua"/>
          <w:i/>
          <w:spacing w:val="31"/>
          <w:sz w:val="16"/>
        </w:rPr>
        <w:t xml:space="preserve"> </w:t>
      </w:r>
      <w:r>
        <w:rPr>
          <w:rFonts w:ascii="Book Antiqua"/>
          <w:i/>
          <w:sz w:val="16"/>
        </w:rPr>
        <w:t>analysis</w:t>
      </w:r>
    </w:p>
    <w:p w:rsidR="00567199" w:rsidRDefault="00567199">
      <w:pPr>
        <w:spacing w:before="3"/>
        <w:rPr>
          <w:rFonts w:ascii="Book Antiqua" w:eastAsia="Book Antiqua" w:hAnsi="Book Antiqua" w:cs="Book Antiqua"/>
          <w:i/>
          <w:sz w:val="18"/>
          <w:szCs w:val="18"/>
        </w:rPr>
      </w:pPr>
    </w:p>
    <w:p w:rsidR="00567199" w:rsidRDefault="00BE4078">
      <w:pPr>
        <w:pStyle w:val="Plattetekst"/>
        <w:spacing w:line="252" w:lineRule="auto"/>
        <w:ind w:right="110" w:firstLine="249"/>
        <w:jc w:val="both"/>
      </w:pPr>
      <w:r>
        <w:t>Samples</w:t>
      </w:r>
      <w:r>
        <w:rPr>
          <w:spacing w:val="-6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treated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proofErr w:type="spellStart"/>
      <w:r>
        <w:t>analysed</w:t>
      </w:r>
      <w:proofErr w:type="spellEnd"/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prescribed</w:t>
      </w:r>
      <w:r>
        <w:rPr>
          <w:spacing w:val="-4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ICP</w:t>
      </w:r>
      <w:r>
        <w:rPr>
          <w:spacing w:val="-6"/>
        </w:rPr>
        <w:t xml:space="preserve"> </w:t>
      </w:r>
      <w:r>
        <w:t>Forests</w:t>
      </w:r>
      <w:r>
        <w:rPr>
          <w:w w:val="97"/>
        </w:rPr>
        <w:t xml:space="preserve"> </w:t>
      </w:r>
      <w:r>
        <w:t>manual,</w:t>
      </w:r>
      <w:r>
        <w:rPr>
          <w:spacing w:val="2"/>
        </w:rPr>
        <w:t xml:space="preserve"> </w:t>
      </w:r>
      <w:r>
        <w:t>part</w:t>
      </w:r>
      <w:r>
        <w:rPr>
          <w:spacing w:val="2"/>
        </w:rPr>
        <w:t xml:space="preserve"> </w:t>
      </w:r>
      <w:r>
        <w:t>XI,</w:t>
      </w:r>
      <w:r>
        <w:rPr>
          <w:spacing w:val="2"/>
        </w:rPr>
        <w:t xml:space="preserve"> </w:t>
      </w:r>
      <w:r>
        <w:t>XII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XIV</w:t>
      </w:r>
      <w:r>
        <w:rPr>
          <w:spacing w:val="2"/>
        </w:rPr>
        <w:t xml:space="preserve"> </w:t>
      </w:r>
      <w:r>
        <w:rPr>
          <w:spacing w:val="-1"/>
        </w:rPr>
        <w:t>(</w:t>
      </w:r>
      <w:hyperlink w:anchor="_bookmark12" w:history="1">
        <w:r>
          <w:rPr>
            <w:color w:val="2B7CA5"/>
            <w:spacing w:val="-2"/>
          </w:rPr>
          <w:t>Clarke</w:t>
        </w:r>
        <w:r>
          <w:rPr>
            <w:color w:val="2B7CA5"/>
            <w:spacing w:val="2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2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2"/>
          </w:rPr>
          <w:t xml:space="preserve"> </w:t>
        </w:r>
        <w:r>
          <w:rPr>
            <w:color w:val="2B7CA5"/>
          </w:rPr>
          <w:t>2016;</w:t>
        </w:r>
        <w:r>
          <w:rPr>
            <w:color w:val="2B7CA5"/>
            <w:spacing w:val="2"/>
          </w:rPr>
          <w:t xml:space="preserve"> </w:t>
        </w:r>
        <w:proofErr w:type="spellStart"/>
        <w:r>
          <w:rPr>
            <w:color w:val="2B7CA5"/>
          </w:rPr>
          <w:t>Nieminen</w:t>
        </w:r>
        <w:proofErr w:type="spellEnd"/>
        <w:r>
          <w:rPr>
            <w:color w:val="2B7CA5"/>
            <w:spacing w:val="2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1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3"/>
          </w:rPr>
          <w:t xml:space="preserve"> </w:t>
        </w:r>
        <w:r>
          <w:rPr>
            <w:color w:val="2B7CA5"/>
          </w:rPr>
          <w:t>2016;</w:t>
        </w:r>
      </w:hyperlink>
      <w:r>
        <w:rPr>
          <w:color w:val="2B7CA5"/>
          <w:spacing w:val="26"/>
          <w:w w:val="111"/>
        </w:rPr>
        <w:t xml:space="preserve"> </w:t>
      </w:r>
      <w:hyperlink w:anchor="_bookmark12" w:history="1">
        <w:proofErr w:type="spellStart"/>
        <w:r>
          <w:rPr>
            <w:color w:val="2B7CA5"/>
          </w:rPr>
          <w:t>Rautio</w:t>
        </w:r>
        <w:proofErr w:type="spellEnd"/>
        <w:r>
          <w:rPr>
            <w:color w:val="2B7CA5"/>
            <w:spacing w:val="28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27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28"/>
          </w:rPr>
          <w:t xml:space="preserve"> </w:t>
        </w:r>
        <w:r>
          <w:rPr>
            <w:color w:val="2B7CA5"/>
          </w:rPr>
          <w:t>2016</w:t>
        </w:r>
      </w:hyperlink>
      <w:r>
        <w:t>).</w:t>
      </w:r>
      <w:r>
        <w:rPr>
          <w:spacing w:val="28"/>
        </w:rPr>
        <w:t xml:space="preserve"> </w:t>
      </w:r>
      <w:r>
        <w:t>Quality</w:t>
      </w:r>
      <w:r>
        <w:rPr>
          <w:spacing w:val="28"/>
        </w:rPr>
        <w:t xml:space="preserve"> </w:t>
      </w:r>
      <w:r>
        <w:t>control</w:t>
      </w:r>
      <w:r>
        <w:rPr>
          <w:spacing w:val="28"/>
        </w:rPr>
        <w:t xml:space="preserve"> </w:t>
      </w:r>
      <w:r>
        <w:t>included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analysis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control</w:t>
      </w:r>
      <w:r>
        <w:rPr>
          <w:spacing w:val="21"/>
        </w:rPr>
        <w:t xml:space="preserve"> </w:t>
      </w:r>
      <w:r>
        <w:t>samples</w:t>
      </w:r>
      <w:r>
        <w:rPr>
          <w:spacing w:val="-2"/>
        </w:rPr>
        <w:t xml:space="preserve"> </w:t>
      </w:r>
      <w:r>
        <w:t>(blanks,</w:t>
      </w:r>
      <w:r>
        <w:rPr>
          <w:spacing w:val="-3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material,</w:t>
      </w:r>
      <w:r>
        <w:rPr>
          <w:spacing w:val="-1"/>
        </w:rPr>
        <w:t xml:space="preserve"> </w:t>
      </w:r>
      <w:r>
        <w:t>replicates)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participation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</w:p>
    <w:p w:rsidR="00567199" w:rsidRDefault="00567199">
      <w:pPr>
        <w:spacing w:line="252" w:lineRule="auto"/>
        <w:jc w:val="both"/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4" w:space="246"/>
            <w:col w:w="5250"/>
          </w:cols>
        </w:sectPr>
      </w:pPr>
    </w:p>
    <w:p w:rsidR="00567199" w:rsidRDefault="00BE4078">
      <w:pPr>
        <w:pStyle w:val="Plattetekst"/>
        <w:spacing w:line="185" w:lineRule="exact"/>
        <w:rPr>
          <w:sz w:val="10"/>
          <w:szCs w:val="10"/>
        </w:rPr>
      </w:pPr>
      <w:r>
        <w:lastRenderedPageBreak/>
        <w:t>ratio</w:t>
      </w:r>
      <w:r>
        <w:rPr>
          <w:spacing w:val="-1"/>
        </w:rPr>
        <w:t xml:space="preserve"> </w:t>
      </w:r>
      <w:r>
        <w:t>(molar)</w:t>
      </w:r>
      <w:r>
        <w:rPr>
          <w:spacing w:val="-1"/>
        </w:rPr>
        <w:t xml:space="preserve"> </w:t>
      </w:r>
      <w:r>
        <w:t>and thus the</w:t>
      </w:r>
      <w:r>
        <w:rPr>
          <w:spacing w:val="-2"/>
        </w:rPr>
        <w:t xml:space="preserve"> </w:t>
      </w:r>
      <w:r>
        <w:t>DOC:NO</w:t>
      </w:r>
      <w:r>
        <w:rPr>
          <w:position w:val="-2"/>
          <w:sz w:val="10"/>
        </w:rPr>
        <w:t>3</w:t>
      </w:r>
    </w:p>
    <w:p w:rsidR="00567199" w:rsidRDefault="00BE4078">
      <w:pPr>
        <w:pStyle w:val="Plattetekst"/>
        <w:spacing w:line="172" w:lineRule="exact"/>
      </w:pPr>
      <w:r>
        <w:br w:type="column"/>
      </w:r>
      <w:r>
        <w:lastRenderedPageBreak/>
        <w:t>ratio</w:t>
      </w:r>
      <w:r>
        <w:rPr>
          <w:spacing w:val="6"/>
        </w:rPr>
        <w:t xml:space="preserve"> </w:t>
      </w:r>
      <w:r>
        <w:t>(molar)</w:t>
      </w:r>
      <w:r>
        <w:rPr>
          <w:spacing w:val="8"/>
        </w:rPr>
        <w:t xml:space="preserve"> </w:t>
      </w:r>
      <w:r>
        <w:t>increased</w:t>
      </w:r>
      <w:r>
        <w:rPr>
          <w:spacing w:val="6"/>
        </w:rPr>
        <w:t xml:space="preserve"> </w:t>
      </w:r>
      <w:r>
        <w:t>over</w:t>
      </w:r>
      <w:r>
        <w:rPr>
          <w:spacing w:val="7"/>
        </w:rPr>
        <w:t xml:space="preserve"> </w:t>
      </w:r>
      <w:r>
        <w:t>the</w:t>
      </w:r>
    </w:p>
    <w:p w:rsidR="00567199" w:rsidRDefault="00BE4078">
      <w:pPr>
        <w:pStyle w:val="Plattetekst"/>
        <w:spacing w:line="172" w:lineRule="exact"/>
      </w:pPr>
      <w:r>
        <w:br w:type="column"/>
      </w:r>
      <w:r>
        <w:lastRenderedPageBreak/>
        <w:t>ICP</w:t>
      </w:r>
      <w:r>
        <w:rPr>
          <w:spacing w:val="-11"/>
        </w:rPr>
        <w:t xml:space="preserve"> </w:t>
      </w:r>
      <w:r>
        <w:t>Forests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foliar</w:t>
      </w:r>
      <w:r>
        <w:rPr>
          <w:spacing w:val="-10"/>
        </w:rPr>
        <w:t xml:space="preserve"> </w:t>
      </w:r>
      <w:r>
        <w:t>ring</w:t>
      </w:r>
      <w:r>
        <w:rPr>
          <w:spacing w:val="-11"/>
        </w:rPr>
        <w:t xml:space="preserve"> </w:t>
      </w:r>
      <w:r>
        <w:t>tests,</w:t>
      </w:r>
      <w:r>
        <w:rPr>
          <w:spacing w:val="-9"/>
        </w:rPr>
        <w:t xml:space="preserve"> </w:t>
      </w:r>
      <w:r>
        <w:t>according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guidelines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</w:p>
    <w:p w:rsidR="00567199" w:rsidRDefault="00567199">
      <w:pPr>
        <w:spacing w:line="172" w:lineRule="exact"/>
        <w:sectPr w:rsidR="00567199">
          <w:type w:val="continuous"/>
          <w:pgSz w:w="11910" w:h="15880"/>
          <w:pgMar w:top="660" w:right="640" w:bottom="280" w:left="640" w:header="708" w:footer="708" w:gutter="0"/>
          <w:cols w:num="3" w:space="708" w:equalWidth="0">
            <w:col w:w="2691" w:space="59"/>
            <w:col w:w="2384" w:space="247"/>
            <w:col w:w="5249"/>
          </w:cols>
        </w:sectPr>
      </w:pPr>
    </w:p>
    <w:p w:rsidR="00567199" w:rsidRDefault="00BE4078">
      <w:pPr>
        <w:pStyle w:val="Plattetekst"/>
        <w:spacing w:line="249" w:lineRule="auto"/>
        <w:jc w:val="both"/>
      </w:pPr>
      <w:r>
        <w:lastRenderedPageBreak/>
        <w:pict>
          <v:shape id="_x0000_s1075" type="#_x0000_t202" style="position:absolute;left:0;text-align:left;margin-left:279.35pt;margin-top:36.2pt;width:3.4pt;height:5.35pt;z-index:-32944;mso-position-horizontal-relative:page" filled="f" stroked="f">
            <v:textbox inset="0,0,0,0">
              <w:txbxContent>
                <w:p w:rsidR="00567199" w:rsidRDefault="00BE4078">
                  <w:pPr>
                    <w:spacing w:line="106" w:lineRule="exact"/>
                    <w:rPr>
                      <w:rFonts w:ascii="Book Antiqua" w:eastAsia="Book Antiqua" w:hAnsi="Book Antiqua" w:cs="Book Antiqua"/>
                      <w:sz w:val="10"/>
                      <w:szCs w:val="10"/>
                    </w:rPr>
                  </w:pPr>
                  <w:r>
                    <w:rPr>
                      <w:rFonts w:ascii="Book Antiqua"/>
                      <w:w w:val="135"/>
                      <w:sz w:val="10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t>past</w:t>
      </w:r>
      <w:r>
        <w:rPr>
          <w:spacing w:val="-2"/>
        </w:rPr>
        <w:t xml:space="preserve"> </w:t>
      </w:r>
      <w:r>
        <w:t>decade. We</w:t>
      </w:r>
      <w:r>
        <w:rPr>
          <w:spacing w:val="-1"/>
        </w:rPr>
        <w:t xml:space="preserve"> </w:t>
      </w:r>
      <w:r>
        <w:t>expect,</w:t>
      </w:r>
      <w:r>
        <w:rPr>
          <w:spacing w:val="-1"/>
        </w:rPr>
        <w:t xml:space="preserve"> </w:t>
      </w:r>
      <w:r>
        <w:t>however, that</w:t>
      </w:r>
      <w:r>
        <w:rPr>
          <w:spacing w:val="-1"/>
        </w:rPr>
        <w:t xml:space="preserve"> </w:t>
      </w:r>
      <w:r>
        <w:t>increased</w:t>
      </w:r>
      <w:r>
        <w:rPr>
          <w:spacing w:val="-1"/>
        </w:rPr>
        <w:t xml:space="preserve"> </w:t>
      </w:r>
      <w:r>
        <w:t>DON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DOC</w:t>
      </w:r>
      <w:r>
        <w:rPr>
          <w:spacing w:val="-1"/>
        </w:rPr>
        <w:t xml:space="preserve"> </w:t>
      </w:r>
      <w:proofErr w:type="spellStart"/>
      <w:r>
        <w:t>mobi</w:t>
      </w:r>
      <w:proofErr w:type="spellEnd"/>
      <w:r>
        <w:t>-</w:t>
      </w:r>
      <w:r>
        <w:rPr>
          <w:w w:val="98"/>
        </w:rPr>
        <w:t xml:space="preserve"> </w:t>
      </w:r>
      <w:proofErr w:type="spellStart"/>
      <w:r>
        <w:t>lization</w:t>
      </w:r>
      <w:proofErr w:type="spellEnd"/>
      <w:r>
        <w:rPr>
          <w:spacing w:val="15"/>
        </w:rPr>
        <w:t xml:space="preserve"> </w:t>
      </w:r>
      <w:r>
        <w:t>due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concomitant</w:t>
      </w:r>
      <w:r>
        <w:rPr>
          <w:spacing w:val="16"/>
        </w:rPr>
        <w:t xml:space="preserve"> </w:t>
      </w:r>
      <w:r>
        <w:t>recovery</w:t>
      </w:r>
      <w:r>
        <w:rPr>
          <w:spacing w:val="16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acidi</w:t>
      </w:r>
      <w:r>
        <w:rPr>
          <w:rFonts w:ascii="Times New Roman" w:eastAsia="Times New Roman" w:hAnsi="Times New Roman" w:cs="Times New Roman"/>
        </w:rPr>
        <w:t>ﬁ</w:t>
      </w:r>
      <w:r>
        <w:t>cation</w:t>
      </w:r>
      <w:r>
        <w:rPr>
          <w:spacing w:val="15"/>
        </w:rPr>
        <w:t xml:space="preserve"> </w:t>
      </w:r>
      <w:r>
        <w:t>renders</w:t>
      </w:r>
      <w:r>
        <w:rPr>
          <w:spacing w:val="16"/>
        </w:rPr>
        <w:t xml:space="preserve"> </w:t>
      </w:r>
      <w:r>
        <w:t>these</w:t>
      </w:r>
      <w:r>
        <w:rPr>
          <w:w w:val="99"/>
        </w:rPr>
        <w:t xml:space="preserve"> </w:t>
      </w:r>
      <w:r>
        <w:t>shifting</w:t>
      </w:r>
      <w:r>
        <w:rPr>
          <w:spacing w:val="33"/>
        </w:rPr>
        <w:t xml:space="preserve"> </w:t>
      </w:r>
      <w:r>
        <w:t>ratios</w:t>
      </w:r>
      <w:r>
        <w:rPr>
          <w:spacing w:val="35"/>
        </w:rPr>
        <w:t xml:space="preserve"> </w:t>
      </w:r>
      <w:r>
        <w:t>only</w:t>
      </w:r>
      <w:r>
        <w:rPr>
          <w:spacing w:val="32"/>
        </w:rPr>
        <w:t xml:space="preserve"> </w:t>
      </w:r>
      <w:r>
        <w:t>partly</w:t>
      </w:r>
      <w:r>
        <w:rPr>
          <w:spacing w:val="34"/>
        </w:rPr>
        <w:t xml:space="preserve"> </w:t>
      </w:r>
      <w:r>
        <w:t>indicative</w:t>
      </w:r>
      <w:r>
        <w:rPr>
          <w:spacing w:val="33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actual</w:t>
      </w:r>
      <w:r>
        <w:rPr>
          <w:spacing w:val="33"/>
        </w:rPr>
        <w:t xml:space="preserve"> </w:t>
      </w:r>
      <w:r>
        <w:t>improvement</w:t>
      </w:r>
      <w:r>
        <w:rPr>
          <w:spacing w:val="33"/>
        </w:rPr>
        <w:t xml:space="preserve"> </w:t>
      </w:r>
      <w:r>
        <w:t>in</w:t>
      </w:r>
      <w:r>
        <w:rPr>
          <w:w w:val="99"/>
        </w:rPr>
        <w:t xml:space="preserve"> </w:t>
      </w:r>
      <w:r>
        <w:t>forest</w:t>
      </w:r>
      <w:r>
        <w:rPr>
          <w:spacing w:val="-15"/>
        </w:rPr>
        <w:t xml:space="preserve"> </w:t>
      </w:r>
      <w:r>
        <w:t>N</w:t>
      </w:r>
      <w:r>
        <w:rPr>
          <w:spacing w:val="-16"/>
        </w:rPr>
        <w:t xml:space="preserve"> </w:t>
      </w:r>
      <w:r>
        <w:t>status.</w:t>
      </w:r>
      <w:r>
        <w:rPr>
          <w:spacing w:val="-15"/>
        </w:rPr>
        <w:t xml:space="preserve"> </w:t>
      </w:r>
      <w:r>
        <w:t>Moreover,</w:t>
      </w:r>
      <w:r>
        <w:rPr>
          <w:spacing w:val="-16"/>
        </w:rPr>
        <w:t xml:space="preserve"> </w:t>
      </w:r>
      <w:r>
        <w:t>concentrations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DOC,</w:t>
      </w:r>
      <w:r>
        <w:rPr>
          <w:spacing w:val="-16"/>
        </w:rPr>
        <w:t xml:space="preserve"> </w:t>
      </w:r>
      <w:r>
        <w:t>DON,</w:t>
      </w:r>
      <w:r>
        <w:rPr>
          <w:spacing w:val="-15"/>
        </w:rPr>
        <w:t xml:space="preserve"> </w:t>
      </w:r>
      <w:r>
        <w:t>TDN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NO</w:t>
      </w:r>
      <w:r>
        <w:rPr>
          <w:spacing w:val="1"/>
        </w:rPr>
        <w:t xml:space="preserve"> </w:t>
      </w:r>
      <w:r>
        <w:rPr>
          <w:rFonts w:ascii="Calibri" w:eastAsia="Calibri" w:hAnsi="Calibri" w:cs="Calibri"/>
          <w:w w:val="210"/>
          <w:position w:val="7"/>
          <w:sz w:val="10"/>
          <w:szCs w:val="10"/>
        </w:rPr>
        <w:t>−</w:t>
      </w:r>
      <w:r>
        <w:rPr>
          <w:rFonts w:ascii="Calibri" w:eastAsia="Calibri" w:hAnsi="Calibri" w:cs="Calibri"/>
          <w:w w:val="240"/>
          <w:position w:val="7"/>
          <w:sz w:val="10"/>
          <w:szCs w:val="10"/>
        </w:rPr>
        <w:t xml:space="preserve"> </w:t>
      </w:r>
      <w:r>
        <w:t>in</w:t>
      </w:r>
      <w:r>
        <w:rPr>
          <w:spacing w:val="4"/>
        </w:rPr>
        <w:t xml:space="preserve"> </w:t>
      </w:r>
      <w:proofErr w:type="spellStart"/>
      <w:r>
        <w:t>throughfall</w:t>
      </w:r>
      <w:proofErr w:type="spellEnd"/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soil</w:t>
      </w:r>
      <w:r>
        <w:rPr>
          <w:spacing w:val="4"/>
        </w:rPr>
        <w:t xml:space="preserve"> </w:t>
      </w:r>
      <w:r>
        <w:t>solution</w:t>
      </w:r>
      <w:r>
        <w:rPr>
          <w:spacing w:val="4"/>
        </w:rPr>
        <w:t xml:space="preserve"> </w:t>
      </w:r>
      <w:r>
        <w:t>obviously</w:t>
      </w:r>
      <w:r>
        <w:rPr>
          <w:spacing w:val="4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representative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 tree</w:t>
      </w:r>
      <w:r>
        <w:rPr>
          <w:spacing w:val="10"/>
        </w:rPr>
        <w:t xml:space="preserve"> </w:t>
      </w:r>
      <w:r>
        <w:t>biological</w:t>
      </w:r>
      <w:r>
        <w:rPr>
          <w:spacing w:val="10"/>
        </w:rPr>
        <w:t xml:space="preserve"> </w:t>
      </w:r>
      <w:r>
        <w:t>status.</w:t>
      </w:r>
      <w:r>
        <w:rPr>
          <w:spacing w:val="10"/>
        </w:rPr>
        <w:t xml:space="preserve"> </w:t>
      </w:r>
      <w:r>
        <w:t>Instead,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</w:t>
      </w:r>
      <w:r>
        <w:rPr>
          <w:spacing w:val="10"/>
        </w:rPr>
        <w:t xml:space="preserve"> </w:t>
      </w:r>
      <w:r>
        <w:t>status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forests</w:t>
      </w:r>
      <w:r>
        <w:rPr>
          <w:spacing w:val="10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alternatively</w:t>
      </w:r>
    </w:p>
    <w:p w:rsidR="00567199" w:rsidRDefault="00BE4078">
      <w:pPr>
        <w:pStyle w:val="Plattetekst"/>
        <w:spacing w:line="197" w:lineRule="exact"/>
      </w:pPr>
      <w:r>
        <w:br w:type="column"/>
      </w:r>
      <w:r>
        <w:lastRenderedPageBreak/>
        <w:t>ICP</w:t>
      </w:r>
      <w:r>
        <w:rPr>
          <w:spacing w:val="9"/>
        </w:rPr>
        <w:t xml:space="preserve"> </w:t>
      </w:r>
      <w:r>
        <w:t>Forests</w:t>
      </w:r>
      <w:r>
        <w:rPr>
          <w:spacing w:val="9"/>
        </w:rPr>
        <w:t xml:space="preserve"> </w:t>
      </w:r>
      <w:r>
        <w:t>manual,</w:t>
      </w:r>
      <w:r>
        <w:rPr>
          <w:spacing w:val="9"/>
        </w:rPr>
        <w:t xml:space="preserve"> </w:t>
      </w:r>
      <w:r>
        <w:t>part</w:t>
      </w:r>
      <w:r>
        <w:rPr>
          <w:spacing w:val="9"/>
        </w:rPr>
        <w:t xml:space="preserve"> </w:t>
      </w:r>
      <w:r>
        <w:t>XVI</w:t>
      </w:r>
      <w:r>
        <w:rPr>
          <w:spacing w:val="9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"_bookmark23" </w:instrText>
      </w:r>
      <w:r>
        <w:fldChar w:fldCharType="separate"/>
      </w:r>
      <w:r>
        <w:rPr>
          <w:color w:val="2B7CA5"/>
        </w:rPr>
        <w:t>König</w:t>
      </w:r>
      <w:proofErr w:type="spellEnd"/>
      <w:r>
        <w:rPr>
          <w:color w:val="2B7CA5"/>
          <w:spacing w:val="9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8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9"/>
        </w:rPr>
        <w:t xml:space="preserve"> </w:t>
      </w:r>
      <w:r>
        <w:rPr>
          <w:color w:val="2B7CA5"/>
        </w:rPr>
        <w:t>2016</w:t>
      </w:r>
      <w:r>
        <w:rPr>
          <w:color w:val="2B7CA5"/>
        </w:rPr>
        <w:fldChar w:fldCharType="end"/>
      </w:r>
      <w:r>
        <w:t>).</w:t>
      </w:r>
    </w:p>
    <w:p w:rsidR="00567199" w:rsidRDefault="00BE4078">
      <w:pPr>
        <w:pStyle w:val="Plattetekst"/>
        <w:spacing w:before="12" w:line="235" w:lineRule="auto"/>
        <w:ind w:right="110" w:firstLine="249"/>
        <w:jc w:val="both"/>
      </w:pPr>
      <w:r>
        <w:pict>
          <v:shape id="_x0000_s1074" type="#_x0000_t202" style="position:absolute;left:0;text-align:left;margin-left:507.5pt;margin-top:52.7pt;width:6pt;height:5.35pt;z-index:-32920;mso-position-horizontal-relative:page" filled="f" stroked="f">
            <v:textbox inset="0,0,0,0">
              <w:txbxContent>
                <w:p w:rsidR="00567199" w:rsidRDefault="00BE4078">
                  <w:pPr>
                    <w:spacing w:line="106" w:lineRule="exact"/>
                    <w:rPr>
                      <w:rFonts w:ascii="Book Antiqua" w:eastAsia="Book Antiqua" w:hAnsi="Book Antiqua" w:cs="Book Antiqua"/>
                      <w:sz w:val="10"/>
                      <w:szCs w:val="10"/>
                    </w:rPr>
                  </w:pPr>
                  <w:r>
                    <w:rPr>
                      <w:rFonts w:ascii="Book Antiqua"/>
                      <w:w w:val="195"/>
                      <w:sz w:val="10"/>
                    </w:rPr>
                    <w:t>+</w:t>
                  </w:r>
                </w:p>
              </w:txbxContent>
            </v:textbox>
            <w10:wrap anchorx="page"/>
          </v:shape>
        </w:pict>
      </w:r>
      <w:r>
        <w:pict>
          <v:shape id="_x0000_s1073" type="#_x0000_t202" style="position:absolute;left:0;text-align:left;margin-left:536.15pt;margin-top:52.8pt;width:6pt;height:5.35pt;z-index:-32896;mso-position-horizontal-relative:page" filled="f" stroked="f">
            <v:textbox inset="0,0,0,0">
              <w:txbxContent>
                <w:p w:rsidR="00567199" w:rsidRDefault="00BE4078">
                  <w:pPr>
                    <w:spacing w:line="106" w:lineRule="exact"/>
                    <w:rPr>
                      <w:rFonts w:ascii="Calibri" w:eastAsia="Calibri" w:hAnsi="Calibri" w:cs="Calibri"/>
                      <w:sz w:val="10"/>
                      <w:szCs w:val="10"/>
                    </w:rPr>
                  </w:pPr>
                  <w:r>
                    <w:rPr>
                      <w:rFonts w:ascii="Calibri" w:eastAsia="Calibri" w:hAnsi="Calibri" w:cs="Calibri"/>
                      <w:w w:val="240"/>
                      <w:sz w:val="10"/>
                      <w:szCs w:val="10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t>Water</w:t>
      </w:r>
      <w:r>
        <w:rPr>
          <w:spacing w:val="-4"/>
        </w:rPr>
        <w:t xml:space="preserve"> </w:t>
      </w:r>
      <w:r>
        <w:t>samples</w:t>
      </w:r>
      <w:r>
        <w:rPr>
          <w:spacing w:val="-3"/>
        </w:rPr>
        <w:t xml:space="preserve"> </w:t>
      </w:r>
      <w:r>
        <w:t>(500-mL</w:t>
      </w:r>
      <w:r>
        <w:rPr>
          <w:spacing w:val="-3"/>
        </w:rPr>
        <w:t xml:space="preserve"> </w:t>
      </w:r>
      <w:r>
        <w:t>subsamples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collected</w:t>
      </w:r>
      <w:r>
        <w:rPr>
          <w:spacing w:val="-2"/>
        </w:rPr>
        <w:t xml:space="preserve"> </w:t>
      </w:r>
      <w:r>
        <w:t>fraction)</w:t>
      </w:r>
      <w:r>
        <w:rPr>
          <w:spacing w:val="-4"/>
        </w:rPr>
        <w:t xml:space="preserve"> </w:t>
      </w:r>
      <w:r>
        <w:t>were</w:t>
      </w:r>
      <w:r>
        <w:rPr>
          <w:w w:val="98"/>
        </w:rPr>
        <w:t xml:space="preserve"> </w:t>
      </w:r>
      <w:r>
        <w:rPr>
          <w:w w:val="105"/>
        </w:rPr>
        <w:t>kept</w:t>
      </w:r>
      <w:r>
        <w:rPr>
          <w:spacing w:val="-14"/>
          <w:w w:val="105"/>
        </w:rPr>
        <w:t xml:space="preserve"> </w:t>
      </w:r>
      <w:r>
        <w:rPr>
          <w:w w:val="105"/>
        </w:rPr>
        <w:t>cool</w:t>
      </w:r>
      <w:r>
        <w:rPr>
          <w:spacing w:val="-12"/>
          <w:w w:val="105"/>
        </w:rPr>
        <w:t xml:space="preserve"> </w:t>
      </w:r>
      <w:r>
        <w:rPr>
          <w:w w:val="105"/>
        </w:rPr>
        <w:t>during</w:t>
      </w:r>
      <w:r>
        <w:rPr>
          <w:spacing w:val="-13"/>
          <w:w w:val="105"/>
        </w:rPr>
        <w:t xml:space="preserve"> </w:t>
      </w:r>
      <w:r>
        <w:rPr>
          <w:w w:val="105"/>
        </w:rPr>
        <w:t>transportation,</w:t>
      </w:r>
      <w:r>
        <w:rPr>
          <w:spacing w:val="-12"/>
          <w:w w:val="105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</w:rPr>
        <w:t>ﬁ</w:t>
      </w:r>
      <w:r>
        <w:rPr>
          <w:spacing w:val="-2"/>
          <w:w w:val="105"/>
        </w:rPr>
        <w:t>ltered</w:t>
      </w:r>
      <w:r>
        <w:rPr>
          <w:spacing w:val="-13"/>
          <w:w w:val="105"/>
        </w:rPr>
        <w:t xml:space="preserve"> </w:t>
      </w:r>
      <w:r>
        <w:rPr>
          <w:w w:val="105"/>
        </w:rPr>
        <w:t>(0.45</w:t>
      </w:r>
      <w:r>
        <w:rPr>
          <w:spacing w:val="-22"/>
          <w:w w:val="105"/>
        </w:rPr>
        <w:t xml:space="preserve"> </w:t>
      </w:r>
      <w:proofErr w:type="spellStart"/>
      <w:r>
        <w:rPr>
          <w:rFonts w:ascii="Lucida Sans Unicode" w:eastAsia="Lucida Sans Unicode" w:hAnsi="Lucida Sans Unicode" w:cs="Lucida Sans Unicode"/>
          <w:w w:val="105"/>
        </w:rPr>
        <w:t>μ</w:t>
      </w:r>
      <w:r>
        <w:rPr>
          <w:w w:val="105"/>
        </w:rPr>
        <w:t>m</w:t>
      </w:r>
      <w:proofErr w:type="spellEnd"/>
      <w:r>
        <w:rPr>
          <w:w w:val="105"/>
        </w:rPr>
        <w:t>),</w:t>
      </w:r>
      <w:r>
        <w:rPr>
          <w:spacing w:val="-13"/>
          <w:w w:val="105"/>
        </w:rPr>
        <w:t xml:space="preserve"> </w:t>
      </w:r>
      <w:r>
        <w:rPr>
          <w:w w:val="105"/>
        </w:rPr>
        <w:t>stored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darkness</w:t>
      </w:r>
      <w:r>
        <w:rPr>
          <w:spacing w:val="26"/>
          <w:w w:val="96"/>
        </w:rPr>
        <w:t xml:space="preserve"> </w:t>
      </w:r>
      <w:r>
        <w:rPr>
          <w:w w:val="105"/>
        </w:rPr>
        <w:t>at</w:t>
      </w:r>
      <w:r>
        <w:rPr>
          <w:spacing w:val="7"/>
          <w:w w:val="105"/>
        </w:rPr>
        <w:t xml:space="preserve"> </w:t>
      </w:r>
      <w:r>
        <w:rPr>
          <w:w w:val="105"/>
        </w:rPr>
        <w:t>4</w:t>
      </w:r>
      <w:r>
        <w:rPr>
          <w:spacing w:val="-17"/>
          <w:w w:val="105"/>
        </w:rPr>
        <w:t xml:space="preserve"> </w:t>
      </w:r>
      <w:r>
        <w:rPr>
          <w:w w:val="105"/>
        </w:rPr>
        <w:t>°C,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analysed</w:t>
      </w:r>
      <w:proofErr w:type="spellEnd"/>
      <w:r>
        <w:rPr>
          <w:spacing w:val="8"/>
          <w:w w:val="105"/>
        </w:rPr>
        <w:t xml:space="preserve"> </w:t>
      </w:r>
      <w:r>
        <w:rPr>
          <w:w w:val="105"/>
        </w:rPr>
        <w:t>within</w:t>
      </w:r>
      <w:r>
        <w:rPr>
          <w:spacing w:val="9"/>
          <w:w w:val="105"/>
        </w:rPr>
        <w:t xml:space="preserve"> </w:t>
      </w:r>
      <w:r>
        <w:rPr>
          <w:w w:val="105"/>
        </w:rPr>
        <w:t>48</w:t>
      </w:r>
      <w:r>
        <w:rPr>
          <w:spacing w:val="-18"/>
          <w:w w:val="105"/>
        </w:rPr>
        <w:t xml:space="preserve"> </w:t>
      </w:r>
      <w:r>
        <w:rPr>
          <w:w w:val="105"/>
        </w:rPr>
        <w:t>h</w:t>
      </w:r>
      <w:r>
        <w:rPr>
          <w:spacing w:val="8"/>
          <w:w w:val="105"/>
        </w:rPr>
        <w:t xml:space="preserve"> </w:t>
      </w:r>
      <w:r>
        <w:rPr>
          <w:w w:val="105"/>
        </w:rPr>
        <w:t>after</w:t>
      </w:r>
      <w:r>
        <w:rPr>
          <w:spacing w:val="8"/>
          <w:w w:val="105"/>
        </w:rPr>
        <w:t xml:space="preserve"> </w:t>
      </w:r>
      <w:r>
        <w:rPr>
          <w:w w:val="105"/>
        </w:rPr>
        <w:t>sampling.</w:t>
      </w:r>
      <w:r>
        <w:rPr>
          <w:spacing w:val="8"/>
          <w:w w:val="105"/>
        </w:rPr>
        <w:t xml:space="preserve"> </w:t>
      </w:r>
      <w:r>
        <w:rPr>
          <w:w w:val="105"/>
        </w:rPr>
        <w:t>Concentrations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w w:val="98"/>
        </w:rPr>
        <w:t xml:space="preserve"> </w:t>
      </w:r>
      <w:r>
        <w:rPr>
          <w:w w:val="105"/>
        </w:rPr>
        <w:t>Total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Kjeldahl</w:t>
      </w:r>
      <w:proofErr w:type="spellEnd"/>
      <w:r>
        <w:rPr>
          <w:spacing w:val="8"/>
          <w:w w:val="105"/>
        </w:rPr>
        <w:t xml:space="preserve"> </w:t>
      </w:r>
      <w:r>
        <w:rPr>
          <w:w w:val="105"/>
        </w:rPr>
        <w:t>Nitrogen</w:t>
      </w:r>
      <w:r>
        <w:rPr>
          <w:spacing w:val="7"/>
          <w:w w:val="105"/>
        </w:rPr>
        <w:t xml:space="preserve"> </w:t>
      </w:r>
      <w:r>
        <w:rPr>
          <w:w w:val="105"/>
        </w:rPr>
        <w:t>(TKN)</w:t>
      </w:r>
      <w:r>
        <w:rPr>
          <w:spacing w:val="7"/>
          <w:w w:val="105"/>
        </w:rPr>
        <w:t xml:space="preserve"> </w:t>
      </w:r>
      <w:r>
        <w:rPr>
          <w:w w:val="105"/>
        </w:rPr>
        <w:t>(mg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L</w:t>
      </w:r>
      <w:r>
        <w:rPr>
          <w:rFonts w:ascii="Calibri" w:eastAsia="Calibri" w:hAnsi="Calibri" w:cs="Calibri"/>
          <w:spacing w:val="-1"/>
          <w:w w:val="105"/>
          <w:position w:val="7"/>
          <w:sz w:val="10"/>
          <w:szCs w:val="10"/>
        </w:rPr>
        <w:t>−</w:t>
      </w:r>
      <w:r>
        <w:rPr>
          <w:spacing w:val="-1"/>
          <w:w w:val="105"/>
          <w:position w:val="7"/>
          <w:sz w:val="10"/>
          <w:szCs w:val="10"/>
        </w:rPr>
        <w:t>1</w:t>
      </w:r>
      <w:r>
        <w:rPr>
          <w:spacing w:val="-1"/>
          <w:w w:val="105"/>
        </w:rPr>
        <w:t>)</w:t>
      </w:r>
      <w:r>
        <w:rPr>
          <w:spacing w:val="6"/>
          <w:w w:val="105"/>
        </w:rPr>
        <w:t xml:space="preserve"> </w:t>
      </w:r>
      <w:r>
        <w:rPr>
          <w:w w:val="105"/>
        </w:rPr>
        <w:t>were</w:t>
      </w:r>
      <w:r>
        <w:rPr>
          <w:spacing w:val="7"/>
          <w:w w:val="105"/>
        </w:rPr>
        <w:t xml:space="preserve"> </w:t>
      </w:r>
      <w:r>
        <w:rPr>
          <w:w w:val="105"/>
        </w:rPr>
        <w:t>determined</w:t>
      </w:r>
      <w:r>
        <w:rPr>
          <w:spacing w:val="7"/>
          <w:w w:val="105"/>
        </w:rPr>
        <w:t xml:space="preserve"> </w:t>
      </w:r>
      <w:r>
        <w:rPr>
          <w:w w:val="105"/>
        </w:rPr>
        <w:t>using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</w:rPr>
        <w:t xml:space="preserve"> </w:t>
      </w:r>
      <w:r>
        <w:rPr>
          <w:w w:val="105"/>
        </w:rPr>
        <w:t xml:space="preserve">continuous   </w:t>
      </w:r>
      <w:r>
        <w:rPr>
          <w:spacing w:val="22"/>
          <w:w w:val="105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</w:rPr>
        <w:t>ﬂ</w:t>
      </w:r>
      <w:r>
        <w:rPr>
          <w:spacing w:val="-2"/>
          <w:w w:val="105"/>
        </w:rPr>
        <w:t>ow</w:t>
      </w:r>
      <w:r>
        <w:rPr>
          <w:w w:val="105"/>
        </w:rPr>
        <w:t xml:space="preserve">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method   </w:t>
      </w:r>
      <w:r>
        <w:rPr>
          <w:spacing w:val="21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Skalar</w:t>
      </w:r>
      <w:proofErr w:type="spellEnd"/>
      <w:r>
        <w:rPr>
          <w:w w:val="105"/>
        </w:rPr>
        <w:t xml:space="preserve">,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limit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of   </w:t>
      </w:r>
      <w:r>
        <w:rPr>
          <w:spacing w:val="20"/>
          <w:w w:val="105"/>
        </w:rPr>
        <w:t xml:space="preserve"> </w:t>
      </w:r>
      <w:r>
        <w:rPr>
          <w:w w:val="105"/>
        </w:rPr>
        <w:t>quanti</w:t>
      </w:r>
      <w:r>
        <w:rPr>
          <w:rFonts w:ascii="Times New Roman" w:eastAsia="Times New Roman" w:hAnsi="Times New Roman" w:cs="Times New Roman"/>
          <w:w w:val="105"/>
        </w:rPr>
        <w:t>ﬁ</w:t>
      </w:r>
      <w:r>
        <w:rPr>
          <w:w w:val="105"/>
        </w:rPr>
        <w:t>cation,</w:t>
      </w:r>
    </w:p>
    <w:p w:rsidR="00567199" w:rsidRDefault="00567199">
      <w:pPr>
        <w:spacing w:line="235" w:lineRule="auto"/>
        <w:jc w:val="both"/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3" w:space="247"/>
            <w:col w:w="5250"/>
          </w:cols>
        </w:sectPr>
      </w:pPr>
    </w:p>
    <w:p w:rsidR="00567199" w:rsidRDefault="00BE4078">
      <w:pPr>
        <w:pStyle w:val="Plattetekst"/>
        <w:spacing w:before="3"/>
      </w:pPr>
      <w:r>
        <w:lastRenderedPageBreak/>
        <w:t>be</w:t>
      </w:r>
      <w:r>
        <w:rPr>
          <w:spacing w:val="-1"/>
        </w:rPr>
        <w:t xml:space="preserve"> </w:t>
      </w:r>
      <w:r>
        <w:t>derived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foliar</w:t>
      </w:r>
      <w:r>
        <w:rPr>
          <w:spacing w:val="-1"/>
        </w:rPr>
        <w:t xml:space="preserve"> </w:t>
      </w:r>
      <w:r>
        <w:t>concentrations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phosphorus</w:t>
      </w:r>
      <w:r>
        <w:rPr>
          <w:spacing w:val="-1"/>
        </w:rPr>
        <w:t xml:space="preserve"> </w:t>
      </w:r>
      <w:r>
        <w:t>(P)</w:t>
      </w:r>
      <w:r>
        <w:rPr>
          <w:spacing w:val="-1"/>
        </w:rPr>
        <w:t xml:space="preserve"> </w:t>
      </w:r>
      <w:r>
        <w:t>and</w:t>
      </w:r>
    </w:p>
    <w:p w:rsidR="00567199" w:rsidRDefault="00BE4078">
      <w:pPr>
        <w:pStyle w:val="Plattetekst"/>
        <w:spacing w:line="206" w:lineRule="exact"/>
        <w:rPr>
          <w:sz w:val="10"/>
          <w:szCs w:val="10"/>
        </w:rPr>
      </w:pPr>
      <w:r>
        <w:rPr>
          <w:w w:val="105"/>
        </w:rPr>
        <w:br w:type="column"/>
      </w:r>
      <w:r>
        <w:rPr>
          <w:w w:val="105"/>
        </w:rPr>
        <w:lastRenderedPageBreak/>
        <w:t>LOQ</w:t>
      </w:r>
      <w:r>
        <w:rPr>
          <w:spacing w:val="-16"/>
          <w:w w:val="105"/>
        </w:rPr>
        <w:t xml:space="preserve"> </w:t>
      </w:r>
      <w:r>
        <w:rPr>
          <w:w w:val="105"/>
        </w:rPr>
        <w:t>=</w:t>
      </w:r>
      <w:r>
        <w:rPr>
          <w:spacing w:val="-15"/>
          <w:w w:val="105"/>
        </w:rPr>
        <w:t xml:space="preserve"> </w:t>
      </w:r>
      <w:r>
        <w:rPr>
          <w:w w:val="105"/>
        </w:rPr>
        <w:t>0.5</w:t>
      </w:r>
      <w:r>
        <w:rPr>
          <w:spacing w:val="-15"/>
          <w:w w:val="105"/>
        </w:rPr>
        <w:t xml:space="preserve"> </w:t>
      </w:r>
      <w:r>
        <w:rPr>
          <w:w w:val="105"/>
        </w:rPr>
        <w:t>mg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L</w:t>
      </w:r>
      <w:r>
        <w:rPr>
          <w:rFonts w:ascii="Calibri" w:eastAsia="Calibri" w:hAnsi="Calibri" w:cs="Calibri"/>
          <w:spacing w:val="-1"/>
          <w:w w:val="105"/>
          <w:position w:val="7"/>
          <w:sz w:val="10"/>
          <w:szCs w:val="10"/>
        </w:rPr>
        <w:t>−</w:t>
      </w:r>
      <w:r>
        <w:rPr>
          <w:spacing w:val="-1"/>
          <w:w w:val="105"/>
          <w:position w:val="7"/>
          <w:sz w:val="10"/>
          <w:szCs w:val="10"/>
        </w:rPr>
        <w:t>1</w:t>
      </w:r>
      <w:r>
        <w:rPr>
          <w:spacing w:val="-1"/>
          <w:w w:val="105"/>
        </w:rPr>
        <w:t>).</w:t>
      </w:r>
      <w:r>
        <w:rPr>
          <w:spacing w:val="-9"/>
          <w:w w:val="105"/>
        </w:rPr>
        <w:t xml:space="preserve"> </w:t>
      </w:r>
      <w:r>
        <w:rPr>
          <w:w w:val="105"/>
        </w:rPr>
        <w:t>Concentrations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ammonium</w:t>
      </w:r>
      <w:r>
        <w:rPr>
          <w:spacing w:val="-9"/>
          <w:w w:val="105"/>
        </w:rPr>
        <w:t xml:space="preserve"> </w:t>
      </w:r>
      <w:r>
        <w:rPr>
          <w:w w:val="105"/>
        </w:rPr>
        <w:t>(NH</w:t>
      </w:r>
      <w:r>
        <w:rPr>
          <w:w w:val="105"/>
          <w:position w:val="-2"/>
          <w:sz w:val="10"/>
          <w:szCs w:val="10"/>
        </w:rPr>
        <w:t>4</w:t>
      </w:r>
    </w:p>
    <w:p w:rsidR="00567199" w:rsidRDefault="00BE4078">
      <w:pPr>
        <w:spacing w:before="3" w:line="203" w:lineRule="exact"/>
        <w:ind w:left="-40"/>
        <w:rPr>
          <w:rFonts w:ascii="Book Antiqua" w:eastAsia="Book Antiqua" w:hAnsi="Book Antiqua" w:cs="Book Antiqua"/>
          <w:sz w:val="10"/>
          <w:szCs w:val="10"/>
        </w:rPr>
      </w:pPr>
      <w:r>
        <w:rPr>
          <w:w w:val="105"/>
        </w:rPr>
        <w:br w:type="column"/>
      </w:r>
      <w:r>
        <w:rPr>
          <w:rFonts w:ascii="Book Antiqua"/>
          <w:w w:val="105"/>
          <w:sz w:val="16"/>
        </w:rPr>
        <w:lastRenderedPageBreak/>
        <w:t>),</w:t>
      </w:r>
      <w:r>
        <w:rPr>
          <w:rFonts w:ascii="Book Antiqua"/>
          <w:spacing w:val="-16"/>
          <w:w w:val="105"/>
          <w:sz w:val="16"/>
        </w:rPr>
        <w:t xml:space="preserve"> </w:t>
      </w:r>
      <w:r>
        <w:rPr>
          <w:rFonts w:ascii="Book Antiqua"/>
          <w:w w:val="105"/>
          <w:sz w:val="16"/>
        </w:rPr>
        <w:t>NO</w:t>
      </w:r>
      <w:r>
        <w:rPr>
          <w:rFonts w:ascii="Book Antiqua"/>
          <w:w w:val="105"/>
          <w:position w:val="-2"/>
          <w:sz w:val="10"/>
        </w:rPr>
        <w:t>3</w:t>
      </w:r>
    </w:p>
    <w:p w:rsidR="00567199" w:rsidRDefault="00BE4078">
      <w:pPr>
        <w:spacing w:before="3"/>
        <w:ind w:left="9"/>
        <w:rPr>
          <w:rFonts w:ascii="Book Antiqua" w:eastAsia="Book Antiqua" w:hAnsi="Book Antiqua" w:cs="Book Antiqua"/>
          <w:sz w:val="16"/>
          <w:szCs w:val="16"/>
        </w:rPr>
      </w:pPr>
      <w:r>
        <w:br w:type="column"/>
      </w:r>
      <w:r>
        <w:rPr>
          <w:rFonts w:ascii="Book Antiqua"/>
          <w:sz w:val="16"/>
        </w:rPr>
        <w:lastRenderedPageBreak/>
        <w:t>and</w:t>
      </w:r>
    </w:p>
    <w:p w:rsidR="00567199" w:rsidRDefault="00567199">
      <w:pPr>
        <w:rPr>
          <w:rFonts w:ascii="Book Antiqua" w:eastAsia="Book Antiqua" w:hAnsi="Book Antiqua" w:cs="Book Antiqua"/>
          <w:sz w:val="16"/>
          <w:szCs w:val="16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4" w:space="708" w:equalWidth="0">
            <w:col w:w="5133" w:space="247"/>
            <w:col w:w="4250" w:space="40"/>
            <w:col w:w="533" w:space="40"/>
            <w:col w:w="387"/>
          </w:cols>
        </w:sectPr>
      </w:pPr>
    </w:p>
    <w:p w:rsidR="00567199" w:rsidRDefault="00BE4078">
      <w:pPr>
        <w:pStyle w:val="Plattetekst"/>
        <w:spacing w:before="5" w:line="252" w:lineRule="auto"/>
        <w:jc w:val="both"/>
      </w:pPr>
      <w:r>
        <w:lastRenderedPageBreak/>
        <w:t>their</w:t>
      </w:r>
      <w:r>
        <w:rPr>
          <w:spacing w:val="-3"/>
        </w:rPr>
        <w:t xml:space="preserve"> </w:t>
      </w:r>
      <w:r>
        <w:t>ratio,</w:t>
      </w:r>
      <w:r>
        <w:rPr>
          <w:spacing w:val="-1"/>
        </w:rPr>
        <w:t xml:space="preserve"> </w:t>
      </w:r>
      <w:r>
        <w:t>N:P,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relation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tree</w:t>
      </w:r>
      <w:r>
        <w:rPr>
          <w:spacing w:val="-1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rPr>
          <w:spacing w:val="-1"/>
        </w:rPr>
        <w:t>speci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1"/>
        </w:rPr>
        <w:t>c</w:t>
      </w:r>
      <w:r>
        <w:rPr>
          <w:spacing w:val="-2"/>
        </w:rPr>
        <w:t xml:space="preserve"> </w:t>
      </w:r>
      <w:r>
        <w:t>critical limits</w:t>
      </w:r>
      <w:r>
        <w:rPr>
          <w:spacing w:val="-2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"_bookmark30" </w:instrText>
      </w:r>
      <w:r>
        <w:fldChar w:fldCharType="separate"/>
      </w:r>
      <w:r>
        <w:rPr>
          <w:color w:val="2B7CA5"/>
        </w:rPr>
        <w:t>Mellert</w:t>
      </w:r>
      <w:proofErr w:type="spellEnd"/>
      <w:r>
        <w:rPr>
          <w:color w:val="2B7CA5"/>
        </w:rPr>
        <w:fldChar w:fldCharType="end"/>
      </w:r>
      <w:r>
        <w:rPr>
          <w:color w:val="2B7CA5"/>
          <w:spacing w:val="26"/>
          <w:w w:val="98"/>
        </w:rPr>
        <w:t xml:space="preserve"> </w:t>
      </w:r>
      <w:hyperlink w:anchor="_bookmark30" w:history="1">
        <w:r>
          <w:rPr>
            <w:color w:val="2B7CA5"/>
          </w:rPr>
          <w:t>and</w:t>
        </w:r>
        <w:r>
          <w:rPr>
            <w:color w:val="2B7CA5"/>
            <w:spacing w:val="14"/>
          </w:rPr>
          <w:t xml:space="preserve"> </w:t>
        </w:r>
        <w:proofErr w:type="spellStart"/>
        <w:r>
          <w:rPr>
            <w:color w:val="2B7CA5"/>
          </w:rPr>
          <w:t>Göttlein</w:t>
        </w:r>
        <w:proofErr w:type="spellEnd"/>
        <w:r>
          <w:rPr>
            <w:color w:val="2B7CA5"/>
          </w:rPr>
          <w:t>,</w:t>
        </w:r>
        <w:r>
          <w:rPr>
            <w:color w:val="2B7CA5"/>
            <w:spacing w:val="15"/>
          </w:rPr>
          <w:t xml:space="preserve"> </w:t>
        </w:r>
        <w:r>
          <w:rPr>
            <w:color w:val="2B7CA5"/>
          </w:rPr>
          <w:t>2012;</w:t>
        </w:r>
        <w:r>
          <w:rPr>
            <w:color w:val="2B7CA5"/>
            <w:spacing w:val="14"/>
          </w:rPr>
          <w:t xml:space="preserve"> </w:t>
        </w:r>
        <w:proofErr w:type="spellStart"/>
        <w:r>
          <w:rPr>
            <w:color w:val="2B7CA5"/>
          </w:rPr>
          <w:t>Veresoglou</w:t>
        </w:r>
        <w:proofErr w:type="spellEnd"/>
        <w:r>
          <w:rPr>
            <w:color w:val="2B7CA5"/>
            <w:spacing w:val="15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13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13"/>
          </w:rPr>
          <w:t xml:space="preserve"> </w:t>
        </w:r>
        <w:r>
          <w:rPr>
            <w:color w:val="2B7CA5"/>
          </w:rPr>
          <w:t>2014</w:t>
        </w:r>
      </w:hyperlink>
      <w:r>
        <w:t>).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similar</w:t>
      </w:r>
      <w:r>
        <w:rPr>
          <w:spacing w:val="13"/>
        </w:rPr>
        <w:t xml:space="preserve"> </w:t>
      </w:r>
      <w:r>
        <w:t>indicator</w:t>
      </w:r>
      <w:r>
        <w:rPr>
          <w:spacing w:val="14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ratio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foliar</w:t>
      </w:r>
      <w:r>
        <w:rPr>
          <w:spacing w:val="18"/>
        </w:rPr>
        <w:t xml:space="preserve"> </w:t>
      </w:r>
      <w:r>
        <w:t>concentrations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base</w:t>
      </w:r>
      <w:r>
        <w:rPr>
          <w:spacing w:val="18"/>
        </w:rPr>
        <w:t xml:space="preserve"> </w:t>
      </w:r>
      <w:proofErr w:type="spellStart"/>
      <w:r>
        <w:t>cations</w:t>
      </w:r>
      <w:proofErr w:type="spellEnd"/>
      <w:r>
        <w:rPr>
          <w:spacing w:val="20"/>
        </w:rPr>
        <w:t xml:space="preserve"> </w:t>
      </w:r>
      <w:r>
        <w:t>(</w:t>
      </w:r>
      <w:proofErr w:type="spellStart"/>
      <w:r>
        <w:t>Bc</w:t>
      </w:r>
      <w:proofErr w:type="spellEnd"/>
      <w:r>
        <w:rPr>
          <w:spacing w:val="1"/>
        </w:rPr>
        <w:t xml:space="preserve"> </w:t>
      </w:r>
      <w:r>
        <w:rPr>
          <w:w w:val="135"/>
        </w:rPr>
        <w:t>=</w:t>
      </w:r>
      <w:r>
        <w:rPr>
          <w:spacing w:val="-13"/>
          <w:w w:val="135"/>
        </w:rPr>
        <w:t xml:space="preserve"> </w:t>
      </w:r>
      <w:proofErr w:type="spellStart"/>
      <w:r>
        <w:t>Ca</w:t>
      </w:r>
      <w:proofErr w:type="spellEnd"/>
      <w:r>
        <w:rPr>
          <w:spacing w:val="1"/>
        </w:rPr>
        <w:t xml:space="preserve"> </w:t>
      </w:r>
      <w:r>
        <w:rPr>
          <w:w w:val="135"/>
        </w:rPr>
        <w:t>+</w:t>
      </w:r>
      <w:r>
        <w:rPr>
          <w:spacing w:val="-13"/>
          <w:w w:val="135"/>
        </w:rPr>
        <w:t xml:space="preserve"> </w:t>
      </w:r>
      <w:r>
        <w:t>K</w:t>
      </w:r>
      <w:r>
        <w:rPr>
          <w:spacing w:val="1"/>
        </w:rPr>
        <w:t xml:space="preserve"> </w:t>
      </w:r>
      <w:r>
        <w:rPr>
          <w:w w:val="135"/>
        </w:rPr>
        <w:t>+</w:t>
      </w:r>
      <w:r>
        <w:rPr>
          <w:spacing w:val="-12"/>
          <w:w w:val="135"/>
        </w:rPr>
        <w:t xml:space="preserve"> </w:t>
      </w:r>
      <w:r>
        <w:t>Mg)</w:t>
      </w:r>
      <w:r>
        <w:rPr>
          <w:w w:val="9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N,</w:t>
      </w:r>
      <w:r>
        <w:rPr>
          <w:spacing w:val="1"/>
        </w:rPr>
        <w:t xml:space="preserve"> </w:t>
      </w:r>
      <w:proofErr w:type="spellStart"/>
      <w:r>
        <w:t>Bc:N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"_bookmark29" </w:instrText>
      </w:r>
      <w:r>
        <w:fldChar w:fldCharType="separate"/>
      </w:r>
      <w:r>
        <w:rPr>
          <w:color w:val="2B7CA5"/>
        </w:rPr>
        <w:t>Meesenburg</w:t>
      </w:r>
      <w:proofErr w:type="spellEnd"/>
      <w:r>
        <w:rPr>
          <w:color w:val="2B7CA5"/>
          <w:spacing w:val="2"/>
        </w:rPr>
        <w:t xml:space="preserve"> </w:t>
      </w:r>
      <w:r>
        <w:rPr>
          <w:color w:val="2B7CA5"/>
        </w:rPr>
        <w:t>et al.,</w:t>
      </w:r>
      <w:r>
        <w:rPr>
          <w:color w:val="2B7CA5"/>
          <w:spacing w:val="2"/>
        </w:rPr>
        <w:t xml:space="preserve"> </w:t>
      </w:r>
      <w:r>
        <w:rPr>
          <w:color w:val="2B7CA5"/>
        </w:rPr>
        <w:t>2016</w:t>
      </w:r>
      <w:r>
        <w:rPr>
          <w:color w:val="2B7CA5"/>
        </w:rPr>
        <w:fldChar w:fldCharType="end"/>
      </w:r>
      <w:r>
        <w:t>). Tree</w:t>
      </w:r>
      <w:r>
        <w:rPr>
          <w:spacing w:val="2"/>
        </w:rPr>
        <w:t xml:space="preserve"> </w:t>
      </w:r>
      <w:r>
        <w:t>nutritional</w:t>
      </w:r>
      <w:r>
        <w:rPr>
          <w:spacing w:val="2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provides</w:t>
      </w:r>
      <w:r>
        <w:rPr>
          <w:spacing w:val="21"/>
          <w:w w:val="96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t>integrative</w:t>
      </w:r>
      <w:r>
        <w:rPr>
          <w:spacing w:val="23"/>
        </w:rPr>
        <w:t xml:space="preserve"> </w:t>
      </w:r>
      <w:r>
        <w:t>criterion</w:t>
      </w:r>
      <w:r>
        <w:rPr>
          <w:spacing w:val="23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assessment</w:t>
      </w:r>
      <w:r>
        <w:rPr>
          <w:spacing w:val="23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site</w:t>
      </w:r>
      <w:r>
        <w:rPr>
          <w:spacing w:val="22"/>
        </w:rPr>
        <w:t xml:space="preserve"> </w:t>
      </w:r>
      <w:r>
        <w:t>conditions</w:t>
      </w:r>
      <w:r>
        <w:rPr>
          <w:spacing w:val="2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en-</w:t>
      </w:r>
      <w:r>
        <w:rPr>
          <w:w w:val="98"/>
        </w:rPr>
        <w:t xml:space="preserve"> </w:t>
      </w:r>
      <w:proofErr w:type="spellStart"/>
      <w:r>
        <w:t>vironmental</w:t>
      </w:r>
      <w:proofErr w:type="spellEnd"/>
      <w:r>
        <w:rPr>
          <w:spacing w:val="33"/>
        </w:rPr>
        <w:t xml:space="preserve"> </w:t>
      </w:r>
      <w:r>
        <w:t>factors</w:t>
      </w:r>
      <w:r>
        <w:rPr>
          <w:spacing w:val="33"/>
        </w:rPr>
        <w:t xml:space="preserve"> </w:t>
      </w:r>
      <w:r>
        <w:t>(e.g.</w:t>
      </w:r>
      <w:r>
        <w:rPr>
          <w:spacing w:val="33"/>
        </w:rPr>
        <w:t xml:space="preserve"> </w:t>
      </w:r>
      <w:r>
        <w:t>soil</w:t>
      </w:r>
      <w:r>
        <w:rPr>
          <w:spacing w:val="33"/>
        </w:rPr>
        <w:t xml:space="preserve"> </w:t>
      </w:r>
      <w:r>
        <w:t>acidi</w:t>
      </w:r>
      <w:r>
        <w:rPr>
          <w:rFonts w:ascii="Times New Roman" w:eastAsia="Times New Roman" w:hAnsi="Times New Roman" w:cs="Times New Roman"/>
        </w:rPr>
        <w:t>ﬁ</w:t>
      </w:r>
      <w:r>
        <w:t>cation,</w:t>
      </w:r>
      <w:r>
        <w:rPr>
          <w:spacing w:val="32"/>
        </w:rPr>
        <w:t xml:space="preserve"> </w:t>
      </w:r>
      <w:r>
        <w:t>N</w:t>
      </w:r>
      <w:r>
        <w:rPr>
          <w:spacing w:val="32"/>
        </w:rPr>
        <w:t xml:space="preserve"> </w:t>
      </w:r>
      <w:r>
        <w:t>saturation,</w:t>
      </w:r>
      <w:r>
        <w:rPr>
          <w:spacing w:val="33"/>
        </w:rPr>
        <w:t xml:space="preserve"> </w:t>
      </w:r>
      <w:r>
        <w:t>climate change)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success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restoration</w:t>
      </w:r>
      <w:r>
        <w:rPr>
          <w:spacing w:val="-1"/>
        </w:rPr>
        <w:t xml:space="preserve"> </w:t>
      </w:r>
      <w:r>
        <w:t>measures</w:t>
      </w:r>
      <w:r>
        <w:rPr>
          <w:w w:val="97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follow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natural</w:t>
      </w:r>
      <w:r>
        <w:rPr>
          <w:spacing w:val="22"/>
        </w:rPr>
        <w:t xml:space="preserve"> </w:t>
      </w:r>
      <w:r>
        <w:t>recovery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forest</w:t>
      </w:r>
      <w:r>
        <w:rPr>
          <w:spacing w:val="20"/>
        </w:rPr>
        <w:t xml:space="preserve"> </w:t>
      </w:r>
      <w:r>
        <w:t>ecosystems</w:t>
      </w:r>
      <w:r>
        <w:rPr>
          <w:spacing w:val="20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former</w:t>
      </w:r>
      <w:r>
        <w:rPr>
          <w:w w:val="98"/>
        </w:rPr>
        <w:t xml:space="preserve"> </w:t>
      </w:r>
      <w:r>
        <w:t>anthropogenic</w:t>
      </w:r>
      <w:r>
        <w:rPr>
          <w:spacing w:val="15"/>
        </w:rPr>
        <w:t xml:space="preserve"> </w:t>
      </w:r>
      <w:r>
        <w:t>impacts</w:t>
      </w:r>
      <w:r>
        <w:rPr>
          <w:spacing w:val="15"/>
        </w:rPr>
        <w:t xml:space="preserve"> </w:t>
      </w:r>
      <w:r>
        <w:rPr>
          <w:spacing w:val="-1"/>
        </w:rPr>
        <w:t>(</w:t>
      </w:r>
      <w:proofErr w:type="spellStart"/>
      <w:r>
        <w:fldChar w:fldCharType="begin"/>
      </w:r>
      <w:r>
        <w:instrText xml:space="preserve"> HYPERLINK \l "_bookmark30" </w:instrText>
      </w:r>
      <w:r>
        <w:fldChar w:fldCharType="separate"/>
      </w:r>
      <w:r>
        <w:rPr>
          <w:color w:val="2B7CA5"/>
          <w:spacing w:val="-1"/>
        </w:rPr>
        <w:t>Mellert</w:t>
      </w:r>
      <w:proofErr w:type="spellEnd"/>
      <w:r>
        <w:rPr>
          <w:color w:val="2B7CA5"/>
          <w:spacing w:val="15"/>
        </w:rPr>
        <w:t xml:space="preserve"> </w:t>
      </w:r>
      <w:r>
        <w:rPr>
          <w:color w:val="2B7CA5"/>
        </w:rPr>
        <w:t>and</w:t>
      </w:r>
      <w:r>
        <w:rPr>
          <w:color w:val="2B7CA5"/>
          <w:spacing w:val="14"/>
        </w:rPr>
        <w:t xml:space="preserve"> </w:t>
      </w:r>
      <w:proofErr w:type="spellStart"/>
      <w:r>
        <w:rPr>
          <w:color w:val="2B7CA5"/>
        </w:rPr>
        <w:t>Göttlein</w:t>
      </w:r>
      <w:proofErr w:type="spellEnd"/>
      <w:r>
        <w:rPr>
          <w:color w:val="2B7CA5"/>
        </w:rPr>
        <w:t>,</w:t>
      </w:r>
      <w:r>
        <w:rPr>
          <w:color w:val="2B7CA5"/>
          <w:spacing w:val="14"/>
        </w:rPr>
        <w:t xml:space="preserve"> </w:t>
      </w:r>
      <w:r>
        <w:rPr>
          <w:color w:val="2B7CA5"/>
        </w:rPr>
        <w:t>2012</w:t>
      </w:r>
      <w:r>
        <w:rPr>
          <w:color w:val="2B7CA5"/>
        </w:rPr>
        <w:fldChar w:fldCharType="end"/>
      </w:r>
      <w:r>
        <w:t>).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more</w:t>
      </w:r>
      <w:r>
        <w:rPr>
          <w:spacing w:val="14"/>
        </w:rPr>
        <w:t xml:space="preserve"> </w:t>
      </w:r>
      <w:r>
        <w:t>broadly</w:t>
      </w:r>
      <w:r>
        <w:rPr>
          <w:spacing w:val="28"/>
          <w:w w:val="97"/>
        </w:rPr>
        <w:t xml:space="preserve"> </w:t>
      </w:r>
      <w:r>
        <w:t>track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impact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reduced</w:t>
      </w:r>
      <w:r>
        <w:rPr>
          <w:spacing w:val="21"/>
        </w:rPr>
        <w:t xml:space="preserve"> </w:t>
      </w:r>
      <w:r>
        <w:t>N</w:t>
      </w:r>
      <w:r>
        <w:rPr>
          <w:spacing w:val="21"/>
        </w:rPr>
        <w:t xml:space="preserve"> </w:t>
      </w:r>
      <w:r>
        <w:t>deposition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forest</w:t>
      </w:r>
      <w:r>
        <w:rPr>
          <w:spacing w:val="22"/>
        </w:rPr>
        <w:t xml:space="preserve"> </w:t>
      </w:r>
      <w:r>
        <w:t>N</w:t>
      </w:r>
      <w:r>
        <w:rPr>
          <w:spacing w:val="21"/>
        </w:rPr>
        <w:t xml:space="preserve"> </w:t>
      </w:r>
      <w:r>
        <w:t>status,</w:t>
      </w:r>
      <w:r>
        <w:rPr>
          <w:spacing w:val="22"/>
        </w:rPr>
        <w:t xml:space="preserve"> </w:t>
      </w:r>
      <w:r>
        <w:t>we</w:t>
      </w:r>
      <w:r>
        <w:rPr>
          <w:spacing w:val="20"/>
        </w:rPr>
        <w:t xml:space="preserve"> </w:t>
      </w:r>
      <w:r>
        <w:t>ex-</w:t>
      </w:r>
      <w:r>
        <w:rPr>
          <w:w w:val="98"/>
        </w:rPr>
        <w:t xml:space="preserve"> </w:t>
      </w:r>
      <w:r>
        <w:t>tended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evaluation</w:t>
      </w:r>
      <w:r>
        <w:rPr>
          <w:spacing w:val="17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1999</w:t>
      </w:r>
      <w:r>
        <w:rPr>
          <w:rFonts w:ascii="Calibri" w:eastAsia="Calibri" w:hAnsi="Calibri" w:cs="Calibri"/>
        </w:rPr>
        <w:t>–</w:t>
      </w:r>
      <w:r>
        <w:t>2013</w:t>
      </w:r>
      <w:r>
        <w:rPr>
          <w:spacing w:val="14"/>
        </w:rPr>
        <w:t xml:space="preserve"> </w:t>
      </w:r>
      <w:r>
        <w:t>trends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foliar</w:t>
      </w:r>
      <w:r>
        <w:rPr>
          <w:spacing w:val="15"/>
        </w:rPr>
        <w:t xml:space="preserve"> </w:t>
      </w:r>
      <w:r>
        <w:t>N:P</w:t>
      </w:r>
      <w:r>
        <w:rPr>
          <w:spacing w:val="14"/>
        </w:rPr>
        <w:t xml:space="preserve"> </w:t>
      </w:r>
      <w:proofErr w:type="spellStart"/>
      <w:r>
        <w:t>ra</w:t>
      </w:r>
      <w:proofErr w:type="spellEnd"/>
      <w:r>
        <w:t>-</w:t>
      </w:r>
      <w:r>
        <w:rPr>
          <w:w w:val="98"/>
        </w:rPr>
        <w:t xml:space="preserve"> </w:t>
      </w:r>
      <w:proofErr w:type="spellStart"/>
      <w:r>
        <w:t>tios</w:t>
      </w:r>
      <w:proofErr w:type="spellEnd"/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proofErr w:type="spellStart"/>
      <w:r>
        <w:t>Bc:N</w:t>
      </w:r>
      <w:proofErr w:type="spellEnd"/>
      <w:r>
        <w:rPr>
          <w:spacing w:val="21"/>
        </w:rPr>
        <w:t xml:space="preserve"> </w:t>
      </w:r>
      <w:r>
        <w:t>ratios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hypothesized</w:t>
      </w:r>
      <w:r>
        <w:rPr>
          <w:spacing w:val="24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these</w:t>
      </w:r>
      <w:r>
        <w:rPr>
          <w:spacing w:val="22"/>
        </w:rPr>
        <w:t xml:space="preserve"> </w:t>
      </w:r>
      <w:r>
        <w:t>had</w:t>
      </w:r>
      <w:r>
        <w:rPr>
          <w:spacing w:val="22"/>
        </w:rPr>
        <w:t xml:space="preserve"> </w:t>
      </w:r>
      <w:r>
        <w:t>decreased</w:t>
      </w:r>
      <w:r>
        <w:rPr>
          <w:spacing w:val="22"/>
        </w:rPr>
        <w:t xml:space="preserve"> </w:t>
      </w:r>
      <w:r>
        <w:t>and</w:t>
      </w:r>
      <w:r>
        <w:rPr>
          <w:w w:val="96"/>
        </w:rPr>
        <w:t xml:space="preserve"> </w:t>
      </w:r>
      <w:r>
        <w:t>increased,</w:t>
      </w:r>
      <w:r>
        <w:rPr>
          <w:spacing w:val="29"/>
        </w:rPr>
        <w:t xml:space="preserve"> </w:t>
      </w:r>
      <w:r>
        <w:t>respectively,</w:t>
      </w:r>
      <w:r>
        <w:rPr>
          <w:spacing w:val="30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consequence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lowered</w:t>
      </w:r>
      <w:r>
        <w:rPr>
          <w:spacing w:val="30"/>
        </w:rPr>
        <w:t xml:space="preserve"> </w:t>
      </w:r>
      <w:r>
        <w:t>soil</w:t>
      </w:r>
      <w:r>
        <w:rPr>
          <w:spacing w:val="28"/>
        </w:rPr>
        <w:t xml:space="preserve"> </w:t>
      </w:r>
      <w:r>
        <w:t>mineral</w:t>
      </w:r>
      <w:r>
        <w:rPr>
          <w:spacing w:val="29"/>
        </w:rPr>
        <w:t xml:space="preserve"> </w:t>
      </w:r>
      <w:r>
        <w:t>N</w:t>
      </w:r>
      <w:r>
        <w:rPr>
          <w:w w:val="86"/>
        </w:rPr>
        <w:t xml:space="preserve"> </w:t>
      </w:r>
      <w:r>
        <w:t>availability.</w:t>
      </w:r>
    </w:p>
    <w:p w:rsidR="00567199" w:rsidRDefault="00567199">
      <w:pPr>
        <w:spacing w:before="10"/>
        <w:rPr>
          <w:rFonts w:ascii="Book Antiqua" w:eastAsia="Book Antiqua" w:hAnsi="Book Antiqua" w:cs="Book Antiqua"/>
          <w:sz w:val="16"/>
          <w:szCs w:val="16"/>
        </w:rPr>
      </w:pPr>
    </w:p>
    <w:p w:rsidR="00567199" w:rsidRDefault="00BE4078">
      <w:pPr>
        <w:pStyle w:val="Plattetekst"/>
        <w:numPr>
          <w:ilvl w:val="0"/>
          <w:numId w:val="3"/>
        </w:numPr>
        <w:tabs>
          <w:tab w:val="left" w:pos="337"/>
        </w:tabs>
        <w:ind w:left="336"/>
        <w:jc w:val="both"/>
        <w:rPr>
          <w:rFonts w:cs="Book Antiqua"/>
        </w:rPr>
      </w:pPr>
      <w:bookmarkStart w:id="7" w:name="Material_and_methods"/>
      <w:bookmarkEnd w:id="7"/>
      <w:r>
        <w:rPr>
          <w:w w:val="105"/>
        </w:rPr>
        <w:t>Material</w:t>
      </w:r>
      <w:r>
        <w:rPr>
          <w:spacing w:val="16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methods</w:t>
      </w:r>
    </w:p>
    <w:p w:rsidR="00567199" w:rsidRDefault="00567199">
      <w:pPr>
        <w:spacing w:before="1"/>
        <w:rPr>
          <w:rFonts w:ascii="Book Antiqua" w:eastAsia="Book Antiqua" w:hAnsi="Book Antiqua" w:cs="Book Antiqua"/>
          <w:sz w:val="18"/>
          <w:szCs w:val="18"/>
        </w:rPr>
      </w:pPr>
    </w:p>
    <w:p w:rsidR="00567199" w:rsidRDefault="00BE4078">
      <w:pPr>
        <w:numPr>
          <w:ilvl w:val="1"/>
          <w:numId w:val="3"/>
        </w:numPr>
        <w:tabs>
          <w:tab w:val="left" w:pos="459"/>
        </w:tabs>
        <w:jc w:val="both"/>
        <w:rPr>
          <w:rFonts w:ascii="Book Antiqua" w:eastAsia="Book Antiqua" w:hAnsi="Book Antiqua" w:cs="Book Antiqua"/>
          <w:sz w:val="16"/>
          <w:szCs w:val="16"/>
        </w:rPr>
      </w:pPr>
      <w:bookmarkStart w:id="8" w:name="Study_area"/>
      <w:bookmarkEnd w:id="8"/>
      <w:r>
        <w:rPr>
          <w:rFonts w:ascii="Book Antiqua"/>
          <w:i/>
          <w:w w:val="105"/>
          <w:sz w:val="16"/>
        </w:rPr>
        <w:t>Study</w:t>
      </w:r>
      <w:r>
        <w:rPr>
          <w:rFonts w:ascii="Book Antiqua"/>
          <w:i/>
          <w:spacing w:val="-11"/>
          <w:w w:val="105"/>
          <w:sz w:val="16"/>
        </w:rPr>
        <w:t xml:space="preserve"> </w:t>
      </w:r>
      <w:r>
        <w:rPr>
          <w:rFonts w:ascii="Book Antiqua"/>
          <w:i/>
          <w:w w:val="105"/>
          <w:sz w:val="16"/>
        </w:rPr>
        <w:t>area</w:t>
      </w:r>
    </w:p>
    <w:p w:rsidR="00567199" w:rsidRDefault="00567199">
      <w:pPr>
        <w:spacing w:before="3"/>
        <w:rPr>
          <w:rFonts w:ascii="Book Antiqua" w:eastAsia="Book Antiqua" w:hAnsi="Book Antiqua" w:cs="Book Antiqua"/>
          <w:i/>
          <w:sz w:val="18"/>
          <w:szCs w:val="18"/>
        </w:rPr>
      </w:pPr>
    </w:p>
    <w:p w:rsidR="00567199" w:rsidRDefault="00BE4078">
      <w:pPr>
        <w:pStyle w:val="Plattetekst"/>
        <w:ind w:left="361"/>
      </w:pPr>
      <w:r>
        <w:t>Five</w:t>
      </w:r>
      <w:r>
        <w:rPr>
          <w:spacing w:val="-9"/>
        </w:rPr>
        <w:t xml:space="preserve"> </w:t>
      </w:r>
      <w:r>
        <w:t>plots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ICP</w:t>
      </w:r>
      <w:r>
        <w:rPr>
          <w:spacing w:val="-8"/>
        </w:rPr>
        <w:t xml:space="preserve"> </w:t>
      </w:r>
      <w:r>
        <w:t>Forests</w:t>
      </w:r>
      <w:r>
        <w:rPr>
          <w:spacing w:val="-8"/>
        </w:rPr>
        <w:t xml:space="preserve"> </w:t>
      </w:r>
      <w:r>
        <w:t>intensive</w:t>
      </w:r>
      <w:r>
        <w:rPr>
          <w:spacing w:val="-8"/>
        </w:rPr>
        <w:t xml:space="preserve"> </w:t>
      </w:r>
      <w:r>
        <w:t>monitoring</w:t>
      </w:r>
      <w:r>
        <w:rPr>
          <w:spacing w:val="-7"/>
        </w:rPr>
        <w:t xml:space="preserve"> </w:t>
      </w:r>
      <w:r>
        <w:t>network</w:t>
      </w:r>
      <w:r>
        <w:rPr>
          <w:spacing w:val="-9"/>
        </w:rPr>
        <w:t xml:space="preserve"> </w:t>
      </w:r>
      <w:r>
        <w:t>(Level</w:t>
      </w:r>
      <w:r>
        <w:rPr>
          <w:spacing w:val="-8"/>
        </w:rPr>
        <w:t xml:space="preserve"> </w:t>
      </w:r>
      <w:r>
        <w:t>II)</w:t>
      </w:r>
    </w:p>
    <w:p w:rsidR="00567199" w:rsidRDefault="00BE4078">
      <w:pPr>
        <w:pStyle w:val="Plattetekst"/>
        <w:spacing w:line="237" w:lineRule="auto"/>
        <w:ind w:right="110"/>
        <w:jc w:val="both"/>
      </w:pPr>
      <w:r>
        <w:rPr>
          <w:w w:val="110"/>
        </w:rPr>
        <w:br w:type="column"/>
      </w:r>
      <w:r>
        <w:rPr>
          <w:w w:val="110"/>
        </w:rPr>
        <w:lastRenderedPageBreak/>
        <w:t>nitrite</w:t>
      </w:r>
      <w:r>
        <w:rPr>
          <w:spacing w:val="-21"/>
          <w:w w:val="110"/>
        </w:rPr>
        <w:t xml:space="preserve"> </w:t>
      </w:r>
      <w:r>
        <w:rPr>
          <w:spacing w:val="-2"/>
          <w:w w:val="110"/>
        </w:rPr>
        <w:t>(NO</w:t>
      </w:r>
      <w:r>
        <w:rPr>
          <w:spacing w:val="-1"/>
          <w:w w:val="110"/>
          <w:position w:val="-2"/>
          <w:sz w:val="10"/>
          <w:szCs w:val="10"/>
        </w:rPr>
        <w:t>2</w:t>
      </w:r>
      <w:r>
        <w:rPr>
          <w:rFonts w:ascii="Calibri" w:eastAsia="Calibri" w:hAnsi="Calibri" w:cs="Calibri"/>
          <w:spacing w:val="-1"/>
          <w:w w:val="110"/>
          <w:position w:val="7"/>
          <w:sz w:val="10"/>
          <w:szCs w:val="10"/>
        </w:rPr>
        <w:t>−</w:t>
      </w:r>
      <w:r>
        <w:rPr>
          <w:spacing w:val="-1"/>
          <w:w w:val="110"/>
        </w:rPr>
        <w:t>)</w:t>
      </w:r>
      <w:r>
        <w:rPr>
          <w:spacing w:val="-20"/>
          <w:w w:val="110"/>
        </w:rPr>
        <w:t xml:space="preserve"> </w:t>
      </w:r>
      <w:r>
        <w:rPr>
          <w:w w:val="110"/>
        </w:rPr>
        <w:t>(mg</w:t>
      </w:r>
      <w:r>
        <w:rPr>
          <w:spacing w:val="-31"/>
          <w:w w:val="110"/>
        </w:rPr>
        <w:t xml:space="preserve"> </w:t>
      </w:r>
      <w:r>
        <w:rPr>
          <w:spacing w:val="-2"/>
          <w:w w:val="110"/>
        </w:rPr>
        <w:t>L</w:t>
      </w:r>
      <w:r>
        <w:rPr>
          <w:rFonts w:ascii="Calibri" w:eastAsia="Calibri" w:hAnsi="Calibri" w:cs="Calibri"/>
          <w:spacing w:val="-1"/>
          <w:w w:val="110"/>
          <w:position w:val="7"/>
          <w:sz w:val="10"/>
          <w:szCs w:val="10"/>
        </w:rPr>
        <w:t>−</w:t>
      </w:r>
      <w:r>
        <w:rPr>
          <w:spacing w:val="-1"/>
          <w:w w:val="110"/>
          <w:position w:val="7"/>
          <w:sz w:val="10"/>
          <w:szCs w:val="10"/>
        </w:rPr>
        <w:t>1</w:t>
      </w:r>
      <w:r>
        <w:rPr>
          <w:spacing w:val="-1"/>
          <w:w w:val="110"/>
        </w:rPr>
        <w:t>)</w:t>
      </w:r>
      <w:r>
        <w:rPr>
          <w:spacing w:val="-21"/>
          <w:w w:val="110"/>
        </w:rPr>
        <w:t xml:space="preserve"> </w:t>
      </w:r>
      <w:r>
        <w:rPr>
          <w:w w:val="110"/>
        </w:rPr>
        <w:t>were</w:t>
      </w:r>
      <w:r>
        <w:rPr>
          <w:spacing w:val="-20"/>
          <w:w w:val="110"/>
        </w:rPr>
        <w:t xml:space="preserve"> </w:t>
      </w:r>
      <w:r>
        <w:rPr>
          <w:w w:val="110"/>
        </w:rPr>
        <w:t>determined</w:t>
      </w:r>
      <w:r>
        <w:rPr>
          <w:spacing w:val="-21"/>
          <w:w w:val="110"/>
        </w:rPr>
        <w:t xml:space="preserve"> </w:t>
      </w:r>
      <w:r>
        <w:rPr>
          <w:w w:val="110"/>
        </w:rPr>
        <w:t>using</w:t>
      </w:r>
      <w:r>
        <w:rPr>
          <w:spacing w:val="-20"/>
          <w:w w:val="110"/>
        </w:rPr>
        <w:t xml:space="preserve"> </w:t>
      </w:r>
      <w:r>
        <w:rPr>
          <w:w w:val="110"/>
        </w:rPr>
        <w:t>ion</w:t>
      </w:r>
      <w:r>
        <w:rPr>
          <w:spacing w:val="-21"/>
          <w:w w:val="110"/>
        </w:rPr>
        <w:t xml:space="preserve"> </w:t>
      </w:r>
      <w:r>
        <w:rPr>
          <w:w w:val="110"/>
        </w:rPr>
        <w:t>chromatography</w:t>
      </w:r>
      <w:r>
        <w:rPr>
          <w:spacing w:val="27"/>
          <w:w w:val="98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Dionex</w:t>
      </w:r>
      <w:proofErr w:type="spellEnd"/>
      <w:r>
        <w:rPr>
          <w:spacing w:val="-15"/>
          <w:w w:val="110"/>
        </w:rPr>
        <w:t xml:space="preserve"> </w:t>
      </w:r>
      <w:r>
        <w:rPr>
          <w:w w:val="110"/>
        </w:rPr>
        <w:t>ICS-3000,</w:t>
      </w:r>
      <w:r>
        <w:rPr>
          <w:spacing w:val="-15"/>
          <w:w w:val="110"/>
        </w:rPr>
        <w:t xml:space="preserve"> </w:t>
      </w:r>
      <w:r>
        <w:rPr>
          <w:w w:val="110"/>
        </w:rPr>
        <w:t>LOQ</w:t>
      </w:r>
      <w:r>
        <w:rPr>
          <w:spacing w:val="-29"/>
          <w:w w:val="110"/>
        </w:rPr>
        <w:t xml:space="preserve"> </w:t>
      </w:r>
      <w:r>
        <w:rPr>
          <w:w w:val="135"/>
        </w:rPr>
        <w:t>=</w:t>
      </w:r>
      <w:r>
        <w:rPr>
          <w:spacing w:val="-39"/>
          <w:w w:val="135"/>
        </w:rPr>
        <w:t xml:space="preserve"> </w:t>
      </w:r>
      <w:r>
        <w:rPr>
          <w:w w:val="110"/>
        </w:rPr>
        <w:t>0.1</w:t>
      </w:r>
      <w:r>
        <w:rPr>
          <w:spacing w:val="-28"/>
          <w:w w:val="110"/>
        </w:rPr>
        <w:t xml:space="preserve"> </w:t>
      </w:r>
      <w:r>
        <w:rPr>
          <w:w w:val="110"/>
        </w:rPr>
        <w:t>mg</w:t>
      </w:r>
      <w:r>
        <w:rPr>
          <w:spacing w:val="-29"/>
          <w:w w:val="110"/>
        </w:rPr>
        <w:t xml:space="preserve"> </w:t>
      </w:r>
      <w:r>
        <w:rPr>
          <w:spacing w:val="-2"/>
          <w:w w:val="110"/>
        </w:rPr>
        <w:t>L</w:t>
      </w:r>
      <w:r>
        <w:rPr>
          <w:rFonts w:ascii="Calibri" w:eastAsia="Calibri" w:hAnsi="Calibri" w:cs="Calibri"/>
          <w:spacing w:val="-1"/>
          <w:w w:val="110"/>
          <w:position w:val="7"/>
          <w:sz w:val="10"/>
          <w:szCs w:val="10"/>
        </w:rPr>
        <w:t>−</w:t>
      </w:r>
      <w:r>
        <w:rPr>
          <w:spacing w:val="-1"/>
          <w:w w:val="110"/>
          <w:position w:val="7"/>
          <w:sz w:val="10"/>
          <w:szCs w:val="10"/>
        </w:rPr>
        <w:t>1</w:t>
      </w:r>
      <w:r>
        <w:rPr>
          <w:spacing w:val="-1"/>
          <w:w w:val="110"/>
        </w:rPr>
        <w:t>).</w:t>
      </w:r>
      <w:r>
        <w:rPr>
          <w:spacing w:val="-15"/>
          <w:w w:val="110"/>
        </w:rPr>
        <w:t xml:space="preserve"> </w:t>
      </w:r>
      <w:r>
        <w:rPr>
          <w:w w:val="110"/>
        </w:rPr>
        <w:t>Concentrations</w:t>
      </w:r>
      <w:r>
        <w:rPr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spacing w:val="-16"/>
          <w:w w:val="110"/>
        </w:rPr>
        <w:t xml:space="preserve"> </w:t>
      </w:r>
      <w:r>
        <w:rPr>
          <w:w w:val="110"/>
        </w:rPr>
        <w:t>DOC</w:t>
      </w:r>
      <w:r>
        <w:rPr>
          <w:spacing w:val="-15"/>
          <w:w w:val="110"/>
        </w:rPr>
        <w:t xml:space="preserve"> </w:t>
      </w:r>
      <w:r>
        <w:rPr>
          <w:w w:val="110"/>
        </w:rPr>
        <w:t>were</w:t>
      </w:r>
      <w:r>
        <w:rPr>
          <w:spacing w:val="23"/>
          <w:w w:val="98"/>
        </w:rPr>
        <w:t xml:space="preserve"> </w:t>
      </w:r>
      <w:r>
        <w:rPr>
          <w:w w:val="110"/>
        </w:rPr>
        <w:t>determined</w:t>
      </w:r>
      <w:r>
        <w:rPr>
          <w:spacing w:val="36"/>
          <w:w w:val="110"/>
        </w:rPr>
        <w:t xml:space="preserve"> </w:t>
      </w:r>
      <w:r>
        <w:rPr>
          <w:w w:val="110"/>
        </w:rPr>
        <w:t>using</w:t>
      </w:r>
      <w:r>
        <w:rPr>
          <w:spacing w:val="36"/>
          <w:w w:val="110"/>
        </w:rPr>
        <w:t xml:space="preserve"> </w:t>
      </w:r>
      <w:r>
        <w:rPr>
          <w:w w:val="110"/>
        </w:rPr>
        <w:t>a</w:t>
      </w:r>
      <w:r>
        <w:rPr>
          <w:spacing w:val="35"/>
          <w:w w:val="110"/>
        </w:rPr>
        <w:t xml:space="preserve"> </w:t>
      </w:r>
      <w:r>
        <w:rPr>
          <w:w w:val="110"/>
        </w:rPr>
        <w:t>TOC-</w:t>
      </w:r>
      <w:proofErr w:type="spellStart"/>
      <w:r>
        <w:rPr>
          <w:w w:val="110"/>
        </w:rPr>
        <w:t>analyser</w:t>
      </w:r>
      <w:proofErr w:type="spellEnd"/>
      <w:r>
        <w:rPr>
          <w:spacing w:val="37"/>
          <w:w w:val="110"/>
        </w:rPr>
        <w:t xml:space="preserve"> </w:t>
      </w:r>
      <w:r>
        <w:rPr>
          <w:w w:val="110"/>
        </w:rPr>
        <w:t>(Shimadzu</w:t>
      </w:r>
      <w:r>
        <w:rPr>
          <w:spacing w:val="37"/>
          <w:w w:val="110"/>
        </w:rPr>
        <w:t xml:space="preserve"> </w:t>
      </w:r>
      <w:r>
        <w:rPr>
          <w:w w:val="110"/>
        </w:rPr>
        <w:t>TOC</w:t>
      </w:r>
      <w:r>
        <w:rPr>
          <w:spacing w:val="36"/>
          <w:w w:val="110"/>
        </w:rPr>
        <w:t xml:space="preserve"> </w:t>
      </w:r>
      <w:r>
        <w:rPr>
          <w:w w:val="110"/>
        </w:rPr>
        <w:t>5050A,</w:t>
      </w:r>
      <w:r>
        <w:rPr>
          <w:w w:val="105"/>
        </w:rPr>
        <w:t xml:space="preserve"> </w:t>
      </w:r>
      <w:r>
        <w:rPr>
          <w:w w:val="110"/>
        </w:rPr>
        <w:t>LOQ</w:t>
      </w:r>
      <w:r>
        <w:rPr>
          <w:spacing w:val="-9"/>
          <w:w w:val="110"/>
        </w:rPr>
        <w:t xml:space="preserve"> </w:t>
      </w:r>
      <w:r>
        <w:rPr>
          <w:w w:val="135"/>
        </w:rPr>
        <w:t>=</w:t>
      </w:r>
      <w:r>
        <w:rPr>
          <w:spacing w:val="-18"/>
          <w:w w:val="135"/>
        </w:rPr>
        <w:t xml:space="preserve"> </w:t>
      </w:r>
      <w:r>
        <w:rPr>
          <w:w w:val="110"/>
        </w:rPr>
        <w:t>0.1</w:t>
      </w:r>
      <w:r>
        <w:rPr>
          <w:spacing w:val="-8"/>
          <w:w w:val="110"/>
        </w:rPr>
        <w:t xml:space="preserve"> </w:t>
      </w:r>
      <w:r>
        <w:rPr>
          <w:w w:val="110"/>
        </w:rPr>
        <w:t>mg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L</w:t>
      </w:r>
      <w:r>
        <w:rPr>
          <w:rFonts w:ascii="Calibri" w:eastAsia="Calibri" w:hAnsi="Calibri" w:cs="Calibri"/>
          <w:spacing w:val="-1"/>
          <w:w w:val="110"/>
          <w:position w:val="7"/>
          <w:sz w:val="10"/>
          <w:szCs w:val="10"/>
        </w:rPr>
        <w:t>−</w:t>
      </w:r>
      <w:r>
        <w:rPr>
          <w:spacing w:val="-1"/>
          <w:w w:val="110"/>
          <w:position w:val="7"/>
          <w:sz w:val="10"/>
          <w:szCs w:val="10"/>
        </w:rPr>
        <w:t>1</w:t>
      </w:r>
      <w:r>
        <w:rPr>
          <w:spacing w:val="-1"/>
          <w:w w:val="110"/>
        </w:rPr>
        <w:t>).</w:t>
      </w:r>
    </w:p>
    <w:p w:rsidR="00567199" w:rsidRDefault="00BE4078">
      <w:pPr>
        <w:pStyle w:val="Plattetekst"/>
        <w:spacing w:before="10" w:line="241" w:lineRule="auto"/>
        <w:ind w:right="110" w:firstLine="249"/>
        <w:jc w:val="both"/>
      </w:pPr>
      <w:r>
        <w:t>Foliage</w:t>
      </w:r>
      <w:r>
        <w:rPr>
          <w:spacing w:val="-9"/>
        </w:rPr>
        <w:t xml:space="preserve"> </w:t>
      </w:r>
      <w:r>
        <w:t>samples</w:t>
      </w:r>
      <w:r>
        <w:rPr>
          <w:spacing w:val="-8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dried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oven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40</w:t>
      </w:r>
      <w:r>
        <w:rPr>
          <w:spacing w:val="-8"/>
        </w:rPr>
        <w:t xml:space="preserve"> </w:t>
      </w:r>
      <w:r>
        <w:t>°C</w:t>
      </w:r>
      <w:r>
        <w:rPr>
          <w:spacing w:val="-9"/>
        </w:rPr>
        <w:t xml:space="preserve"> </w:t>
      </w:r>
      <w:r>
        <w:t>until</w:t>
      </w:r>
      <w:r>
        <w:rPr>
          <w:spacing w:val="-9"/>
        </w:rPr>
        <w:t xml:space="preserve"> </w:t>
      </w:r>
      <w:r>
        <w:t>constant</w:t>
      </w:r>
      <w:r>
        <w:rPr>
          <w:spacing w:val="-8"/>
        </w:rPr>
        <w:t xml:space="preserve"> </w:t>
      </w:r>
      <w:r>
        <w:t>weight</w:t>
      </w:r>
      <w:r>
        <w:rPr>
          <w:w w:val="97"/>
        </w:rPr>
        <w:t xml:space="preserve"> </w:t>
      </w:r>
      <w:r>
        <w:t>and</w:t>
      </w:r>
      <w:r>
        <w:rPr>
          <w:spacing w:val="12"/>
        </w:rPr>
        <w:t xml:space="preserve"> </w:t>
      </w:r>
      <w:proofErr w:type="spellStart"/>
      <w:r>
        <w:t>pulverised</w:t>
      </w:r>
      <w:proofErr w:type="spellEnd"/>
      <w:r>
        <w:rPr>
          <w:spacing w:val="14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suitable</w:t>
      </w:r>
      <w:r>
        <w:rPr>
          <w:spacing w:val="13"/>
        </w:rPr>
        <w:t xml:space="preserve"> </w:t>
      </w:r>
      <w:r>
        <w:t>mill</w:t>
      </w:r>
      <w:r>
        <w:rPr>
          <w:spacing w:val="13"/>
        </w:rPr>
        <w:t xml:space="preserve"> </w:t>
      </w:r>
      <w:r>
        <w:t>(</w:t>
      </w:r>
      <w:proofErr w:type="spellStart"/>
      <w:r>
        <w:t>Retsch</w:t>
      </w:r>
      <w:proofErr w:type="spellEnd"/>
      <w:r>
        <w:rPr>
          <w:spacing w:val="13"/>
        </w:rPr>
        <w:t xml:space="preserve"> </w:t>
      </w:r>
      <w:r>
        <w:t>SM</w:t>
      </w:r>
      <w:r>
        <w:rPr>
          <w:spacing w:val="13"/>
        </w:rPr>
        <w:t xml:space="preserve"> </w:t>
      </w:r>
      <w:r>
        <w:t>2000).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each</w:t>
      </w:r>
      <w:r>
        <w:rPr>
          <w:spacing w:val="1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 sampled</w:t>
      </w:r>
      <w:r>
        <w:rPr>
          <w:spacing w:val="11"/>
        </w:rPr>
        <w:t xml:space="preserve"> </w:t>
      </w:r>
      <w:r>
        <w:t>trees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homogenized</w:t>
      </w:r>
      <w:r>
        <w:rPr>
          <w:spacing w:val="11"/>
        </w:rPr>
        <w:t xml:space="preserve"> </w:t>
      </w:r>
      <w:r>
        <w:t>subsample</w:t>
      </w:r>
      <w:r>
        <w:rPr>
          <w:spacing w:val="12"/>
        </w:rPr>
        <w:t xml:space="preserve"> </w:t>
      </w:r>
      <w:r>
        <w:t>was</w:t>
      </w:r>
      <w:r>
        <w:rPr>
          <w:spacing w:val="12"/>
        </w:rPr>
        <w:t xml:space="preserve"> </w:t>
      </w:r>
      <w:proofErr w:type="spellStart"/>
      <w:r>
        <w:t>analysed</w:t>
      </w:r>
      <w:proofErr w:type="spellEnd"/>
      <w:r>
        <w:rPr>
          <w:spacing w:val="12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every</w:t>
      </w:r>
      <w:r>
        <w:rPr>
          <w:spacing w:val="12"/>
        </w:rPr>
        <w:t xml:space="preserve"> </w:t>
      </w:r>
      <w:proofErr w:type="spellStart"/>
      <w:r>
        <w:t>sam</w:t>
      </w:r>
      <w:proofErr w:type="spellEnd"/>
      <w:r>
        <w:t>-</w:t>
      </w:r>
      <w:r>
        <w:rPr>
          <w:w w:val="96"/>
        </w:rPr>
        <w:t xml:space="preserve"> </w:t>
      </w:r>
      <w:proofErr w:type="spellStart"/>
      <w:r>
        <w:t>pling</w:t>
      </w:r>
      <w:proofErr w:type="spellEnd"/>
      <w:r>
        <w:rPr>
          <w:spacing w:val="35"/>
        </w:rPr>
        <w:t xml:space="preserve"> </w:t>
      </w:r>
      <w:r>
        <w:t>event.</w:t>
      </w:r>
      <w:r>
        <w:rPr>
          <w:spacing w:val="35"/>
        </w:rPr>
        <w:t xml:space="preserve"> </w:t>
      </w:r>
      <w:r>
        <w:t>Foliar</w:t>
      </w:r>
      <w:r>
        <w:rPr>
          <w:spacing w:val="36"/>
        </w:rPr>
        <w:t xml:space="preserve"> </w:t>
      </w:r>
      <w:r>
        <w:t>N</w:t>
      </w:r>
      <w:r>
        <w:rPr>
          <w:spacing w:val="35"/>
        </w:rPr>
        <w:t xml:space="preserve"> </w:t>
      </w:r>
      <w:r>
        <w:t>concentrations</w:t>
      </w:r>
      <w:r>
        <w:rPr>
          <w:spacing w:val="37"/>
        </w:rPr>
        <w:t xml:space="preserve"> </w:t>
      </w:r>
      <w:r>
        <w:t>(mg</w:t>
      </w:r>
      <w:r>
        <w:rPr>
          <w:spacing w:val="-3"/>
        </w:rPr>
        <w:t xml:space="preserve"> </w:t>
      </w:r>
      <w:r>
        <w:rPr>
          <w:w w:val="120"/>
        </w:rPr>
        <w:t>g</w:t>
      </w:r>
      <w:r>
        <w:rPr>
          <w:rFonts w:ascii="Calibri" w:eastAsia="Calibri" w:hAnsi="Calibri" w:cs="Calibri"/>
          <w:w w:val="120"/>
          <w:position w:val="7"/>
          <w:sz w:val="10"/>
          <w:szCs w:val="10"/>
        </w:rPr>
        <w:t>−</w:t>
      </w:r>
      <w:r>
        <w:rPr>
          <w:w w:val="120"/>
          <w:position w:val="7"/>
          <w:sz w:val="10"/>
          <w:szCs w:val="10"/>
        </w:rPr>
        <w:t>1</w:t>
      </w:r>
      <w:r>
        <w:rPr>
          <w:spacing w:val="16"/>
          <w:w w:val="120"/>
          <w:position w:val="7"/>
          <w:sz w:val="10"/>
          <w:szCs w:val="10"/>
        </w:rPr>
        <w:t xml:space="preserve"> </w:t>
      </w:r>
      <w:r>
        <w:t>dry</w:t>
      </w:r>
      <w:r>
        <w:rPr>
          <w:spacing w:val="35"/>
        </w:rPr>
        <w:t xml:space="preserve"> </w:t>
      </w:r>
      <w:r>
        <w:t>weight</w:t>
      </w:r>
      <w:r>
        <w:rPr>
          <w:spacing w:val="35"/>
        </w:rPr>
        <w:t xml:space="preserve"> </w:t>
      </w:r>
      <w:r>
        <w:t>at</w:t>
      </w:r>
      <w:r>
        <w:rPr>
          <w:spacing w:val="36"/>
        </w:rPr>
        <w:t xml:space="preserve"> </w:t>
      </w:r>
      <w:r>
        <w:t>105</w:t>
      </w:r>
      <w:r>
        <w:rPr>
          <w:spacing w:val="-1"/>
        </w:rPr>
        <w:t xml:space="preserve"> </w:t>
      </w:r>
      <w:r>
        <w:t>°C)</w:t>
      </w:r>
      <w:r>
        <w:rPr>
          <w:w w:val="91"/>
        </w:rPr>
        <w:t xml:space="preserve"> </w:t>
      </w:r>
      <w:r>
        <w:t>were</w:t>
      </w:r>
      <w:r>
        <w:rPr>
          <w:spacing w:val="10"/>
        </w:rPr>
        <w:t xml:space="preserve"> </w:t>
      </w:r>
      <w:r>
        <w:t>determined</w:t>
      </w:r>
      <w:r>
        <w:rPr>
          <w:spacing w:val="11"/>
        </w:rPr>
        <w:t xml:space="preserve"> </w:t>
      </w:r>
      <w:r>
        <w:t>using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proofErr w:type="spellStart"/>
      <w:r>
        <w:t>Kjeldahl</w:t>
      </w:r>
      <w:proofErr w:type="spellEnd"/>
      <w:r>
        <w:rPr>
          <w:spacing w:val="10"/>
        </w:rPr>
        <w:t xml:space="preserve"> </w:t>
      </w:r>
      <w:r>
        <w:t>method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rPr>
          <w:spacing w:val="-2"/>
        </w:rPr>
        <w:t>NH</w:t>
      </w:r>
      <w:r>
        <w:rPr>
          <w:spacing w:val="-1"/>
          <w:position w:val="-2"/>
          <w:sz w:val="10"/>
          <w:szCs w:val="10"/>
        </w:rPr>
        <w:t>4</w:t>
      </w:r>
      <w:r>
        <w:rPr>
          <w:spacing w:val="-1"/>
          <w:position w:val="7"/>
          <w:sz w:val="10"/>
          <w:szCs w:val="10"/>
        </w:rPr>
        <w:t>+</w:t>
      </w:r>
      <w:r>
        <w:rPr>
          <w:spacing w:val="-1"/>
        </w:rPr>
        <w:t>-back</w:t>
      </w:r>
      <w:r>
        <w:rPr>
          <w:spacing w:val="11"/>
        </w:rPr>
        <w:t xml:space="preserve"> </w:t>
      </w:r>
      <w:r>
        <w:t>titration</w:t>
      </w:r>
      <w:r>
        <w:rPr>
          <w:spacing w:val="28"/>
        </w:rPr>
        <w:t xml:space="preserve"> </w:t>
      </w:r>
      <w:r>
        <w:t>(Gerhardt</w:t>
      </w:r>
      <w:r>
        <w:rPr>
          <w:spacing w:val="12"/>
        </w:rPr>
        <w:t xml:space="preserve"> </w:t>
      </w:r>
      <w:r>
        <w:t>KB8S,</w:t>
      </w:r>
      <w:r>
        <w:rPr>
          <w:spacing w:val="13"/>
        </w:rPr>
        <w:t xml:space="preserve"> </w:t>
      </w:r>
      <w:r>
        <w:t>LOQ</w:t>
      </w:r>
      <w:r>
        <w:rPr>
          <w:spacing w:val="-3"/>
        </w:rPr>
        <w:t xml:space="preserve"> </w:t>
      </w:r>
      <w:r>
        <w:rPr>
          <w:w w:val="135"/>
        </w:rPr>
        <w:t>=</w:t>
      </w:r>
      <w:r>
        <w:rPr>
          <w:spacing w:val="-17"/>
          <w:w w:val="13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mg</w:t>
      </w:r>
      <w:r>
        <w:rPr>
          <w:spacing w:val="-4"/>
        </w:rPr>
        <w:t xml:space="preserve"> </w:t>
      </w:r>
      <w:r>
        <w:rPr>
          <w:spacing w:val="-2"/>
          <w:w w:val="120"/>
        </w:rPr>
        <w:t>kg</w:t>
      </w:r>
      <w:r>
        <w:rPr>
          <w:rFonts w:ascii="Calibri" w:eastAsia="Calibri" w:hAnsi="Calibri" w:cs="Calibri"/>
          <w:spacing w:val="-1"/>
          <w:w w:val="120"/>
          <w:position w:val="7"/>
          <w:sz w:val="10"/>
          <w:szCs w:val="10"/>
        </w:rPr>
        <w:t>−</w:t>
      </w:r>
      <w:r>
        <w:rPr>
          <w:spacing w:val="-1"/>
          <w:w w:val="120"/>
          <w:position w:val="7"/>
          <w:sz w:val="10"/>
          <w:szCs w:val="10"/>
        </w:rPr>
        <w:t>1</w:t>
      </w:r>
      <w:r>
        <w:rPr>
          <w:spacing w:val="-2"/>
          <w:w w:val="120"/>
        </w:rPr>
        <w:t>).</w:t>
      </w:r>
      <w:r>
        <w:rPr>
          <w:spacing w:val="4"/>
          <w:w w:val="120"/>
        </w:rPr>
        <w:t xml:space="preserve"> </w:t>
      </w:r>
      <w:r>
        <w:t>Foliar</w:t>
      </w:r>
      <w:r>
        <w:rPr>
          <w:spacing w:val="13"/>
        </w:rPr>
        <w:t xml:space="preserve"> </w:t>
      </w:r>
      <w:r>
        <w:t>concentrations</w:t>
      </w:r>
      <w:r>
        <w:rPr>
          <w:spacing w:val="1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P,</w:t>
      </w:r>
      <w:r>
        <w:rPr>
          <w:spacing w:val="13"/>
        </w:rPr>
        <w:t xml:space="preserve"> </w:t>
      </w:r>
      <w:proofErr w:type="spellStart"/>
      <w:r>
        <w:t>Ca</w:t>
      </w:r>
      <w:proofErr w:type="spellEnd"/>
      <w:r>
        <w:t>,</w:t>
      </w:r>
      <w:r>
        <w:rPr>
          <w:spacing w:val="14"/>
        </w:rPr>
        <w:t xml:space="preserve"> </w:t>
      </w:r>
      <w:r>
        <w:t>K</w:t>
      </w:r>
      <w:r>
        <w:rPr>
          <w:spacing w:val="25"/>
          <w:w w:val="8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Mg</w:t>
      </w:r>
      <w:r>
        <w:rPr>
          <w:spacing w:val="-3"/>
        </w:rPr>
        <w:t xml:space="preserve"> </w:t>
      </w:r>
      <w:r>
        <w:t>(mg</w:t>
      </w:r>
      <w:r>
        <w:rPr>
          <w:spacing w:val="-7"/>
        </w:rPr>
        <w:t xml:space="preserve"> </w:t>
      </w:r>
      <w:r>
        <w:rPr>
          <w:spacing w:val="-2"/>
          <w:w w:val="120"/>
        </w:rPr>
        <w:t>g</w:t>
      </w:r>
      <w:r>
        <w:rPr>
          <w:rFonts w:ascii="Calibri" w:eastAsia="Calibri" w:hAnsi="Calibri" w:cs="Calibri"/>
          <w:spacing w:val="-1"/>
          <w:w w:val="120"/>
          <w:position w:val="7"/>
          <w:sz w:val="10"/>
          <w:szCs w:val="10"/>
        </w:rPr>
        <w:t>−</w:t>
      </w:r>
      <w:r>
        <w:rPr>
          <w:spacing w:val="-1"/>
          <w:w w:val="120"/>
          <w:position w:val="7"/>
          <w:sz w:val="10"/>
          <w:szCs w:val="10"/>
        </w:rPr>
        <w:t>1</w:t>
      </w:r>
      <w:r>
        <w:rPr>
          <w:spacing w:val="7"/>
          <w:w w:val="120"/>
          <w:position w:val="7"/>
          <w:sz w:val="10"/>
          <w:szCs w:val="10"/>
        </w:rPr>
        <w:t xml:space="preserve"> </w:t>
      </w:r>
      <w:r>
        <w:t>dry</w:t>
      </w:r>
      <w:r>
        <w:rPr>
          <w:spacing w:val="-2"/>
        </w:rPr>
        <w:t xml:space="preserve"> </w:t>
      </w:r>
      <w:r>
        <w:t>weight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105</w:t>
      </w:r>
      <w:r>
        <w:rPr>
          <w:spacing w:val="-8"/>
        </w:rPr>
        <w:t xml:space="preserve"> </w:t>
      </w:r>
      <w:r>
        <w:t>°C)</w:t>
      </w:r>
      <w:r>
        <w:rPr>
          <w:spacing w:val="-3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determined</w:t>
      </w:r>
      <w:r>
        <w:rPr>
          <w:spacing w:val="-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ICP-AES</w:t>
      </w:r>
      <w:r>
        <w:rPr>
          <w:spacing w:val="22"/>
          <w:w w:val="92"/>
        </w:rPr>
        <w:t xml:space="preserve"> </w:t>
      </w:r>
      <w:r>
        <w:t>(Varian</w:t>
      </w:r>
      <w:r>
        <w:rPr>
          <w:spacing w:val="22"/>
        </w:rPr>
        <w:t xml:space="preserve"> </w:t>
      </w:r>
      <w:r>
        <w:t>Liberty</w:t>
      </w:r>
      <w:r>
        <w:rPr>
          <w:spacing w:val="22"/>
        </w:rPr>
        <w:t xml:space="preserve"> </w:t>
      </w:r>
      <w:r>
        <w:t>Series</w:t>
      </w:r>
      <w:r>
        <w:rPr>
          <w:spacing w:val="21"/>
        </w:rPr>
        <w:t xml:space="preserve"> </w:t>
      </w:r>
      <w:r>
        <w:t>II,</w:t>
      </w:r>
      <w:r>
        <w:rPr>
          <w:spacing w:val="22"/>
        </w:rPr>
        <w:t xml:space="preserve"> </w:t>
      </w:r>
      <w:r>
        <w:t>LOQ</w:t>
      </w:r>
      <w:r>
        <w:rPr>
          <w:spacing w:val="-3"/>
        </w:rPr>
        <w:t xml:space="preserve"> </w:t>
      </w:r>
      <w:r>
        <w:rPr>
          <w:w w:val="135"/>
        </w:rPr>
        <w:t>=</w:t>
      </w:r>
      <w:r>
        <w:rPr>
          <w:spacing w:val="-17"/>
          <w:w w:val="135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mg</w:t>
      </w:r>
      <w:r>
        <w:rPr>
          <w:spacing w:val="-3"/>
        </w:rPr>
        <w:t xml:space="preserve"> </w:t>
      </w:r>
      <w:r>
        <w:rPr>
          <w:spacing w:val="-2"/>
          <w:w w:val="120"/>
        </w:rPr>
        <w:t>kg</w:t>
      </w:r>
      <w:r>
        <w:rPr>
          <w:rFonts w:ascii="Calibri" w:eastAsia="Calibri" w:hAnsi="Calibri" w:cs="Calibri"/>
          <w:spacing w:val="-1"/>
          <w:w w:val="120"/>
          <w:position w:val="7"/>
          <w:sz w:val="10"/>
          <w:szCs w:val="10"/>
        </w:rPr>
        <w:t>−</w:t>
      </w:r>
      <w:r>
        <w:rPr>
          <w:spacing w:val="-1"/>
          <w:w w:val="120"/>
          <w:position w:val="7"/>
          <w:sz w:val="10"/>
          <w:szCs w:val="10"/>
        </w:rPr>
        <w:t>1</w:t>
      </w:r>
      <w:r>
        <w:rPr>
          <w:spacing w:val="-2"/>
          <w:w w:val="120"/>
        </w:rPr>
        <w:t>)</w:t>
      </w:r>
      <w:r>
        <w:rPr>
          <w:spacing w:val="13"/>
          <w:w w:val="120"/>
        </w:rPr>
        <w:t xml:space="preserve"> </w:t>
      </w:r>
      <w:r>
        <w:t>after</w:t>
      </w:r>
      <w:r>
        <w:rPr>
          <w:spacing w:val="22"/>
        </w:rPr>
        <w:t xml:space="preserve"> </w:t>
      </w:r>
      <w:r>
        <w:t>microwave</w:t>
      </w:r>
      <w:r>
        <w:rPr>
          <w:spacing w:val="23"/>
        </w:rPr>
        <w:t xml:space="preserve"> </w:t>
      </w:r>
      <w:proofErr w:type="spellStart"/>
      <w:r>
        <w:t>diges</w:t>
      </w:r>
      <w:proofErr w:type="spellEnd"/>
      <w:r>
        <w:t>-</w:t>
      </w:r>
      <w:r>
        <w:rPr>
          <w:spacing w:val="24"/>
          <w:w w:val="96"/>
        </w:rPr>
        <w:t xml:space="preserve"> </w:t>
      </w:r>
      <w:proofErr w:type="spellStart"/>
      <w:r>
        <w:t>tion</w:t>
      </w:r>
      <w:proofErr w:type="spellEnd"/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2"/>
        </w:rPr>
        <w:t>HNO</w:t>
      </w:r>
      <w:r>
        <w:rPr>
          <w:spacing w:val="-1"/>
          <w:position w:val="-2"/>
          <w:sz w:val="10"/>
          <w:szCs w:val="10"/>
        </w:rPr>
        <w:t>3</w:t>
      </w:r>
      <w:r>
        <w:rPr>
          <w:spacing w:val="-2"/>
        </w:rPr>
        <w:t>/H</w:t>
      </w:r>
      <w:r>
        <w:rPr>
          <w:spacing w:val="-1"/>
          <w:position w:val="-2"/>
          <w:sz w:val="10"/>
          <w:szCs w:val="10"/>
        </w:rPr>
        <w:t>2</w:t>
      </w:r>
      <w:r>
        <w:rPr>
          <w:spacing w:val="-2"/>
        </w:rPr>
        <w:t>O</w:t>
      </w:r>
      <w:r>
        <w:rPr>
          <w:spacing w:val="-1"/>
          <w:position w:val="-2"/>
          <w:sz w:val="10"/>
          <w:szCs w:val="10"/>
        </w:rPr>
        <w:t>2</w:t>
      </w:r>
      <w:r>
        <w:rPr>
          <w:spacing w:val="-1"/>
        </w:rPr>
        <w:t>.</w:t>
      </w:r>
    </w:p>
    <w:p w:rsidR="00567199" w:rsidRDefault="00567199">
      <w:pPr>
        <w:spacing w:before="12"/>
        <w:rPr>
          <w:rFonts w:ascii="Book Antiqua" w:eastAsia="Book Antiqua" w:hAnsi="Book Antiqua" w:cs="Book Antiqua"/>
          <w:sz w:val="16"/>
          <w:szCs w:val="16"/>
        </w:rPr>
      </w:pPr>
    </w:p>
    <w:p w:rsidR="00567199" w:rsidRDefault="00BE4078">
      <w:pPr>
        <w:numPr>
          <w:ilvl w:val="1"/>
          <w:numId w:val="1"/>
        </w:numPr>
        <w:tabs>
          <w:tab w:val="left" w:pos="458"/>
        </w:tabs>
        <w:jc w:val="both"/>
        <w:rPr>
          <w:rFonts w:ascii="Book Antiqua" w:eastAsia="Book Antiqua" w:hAnsi="Book Antiqua" w:cs="Book Antiqua"/>
          <w:sz w:val="16"/>
          <w:szCs w:val="16"/>
        </w:rPr>
      </w:pPr>
      <w:bookmarkStart w:id="9" w:name="Data_handling"/>
      <w:bookmarkEnd w:id="9"/>
      <w:r>
        <w:rPr>
          <w:rFonts w:ascii="Book Antiqua"/>
          <w:i/>
          <w:sz w:val="16"/>
        </w:rPr>
        <w:t>Data</w:t>
      </w:r>
      <w:r>
        <w:rPr>
          <w:rFonts w:ascii="Book Antiqua"/>
          <w:i/>
          <w:spacing w:val="7"/>
          <w:sz w:val="16"/>
        </w:rPr>
        <w:t xml:space="preserve"> </w:t>
      </w:r>
      <w:r>
        <w:rPr>
          <w:rFonts w:ascii="Book Antiqua"/>
          <w:i/>
          <w:sz w:val="16"/>
        </w:rPr>
        <w:t>handling</w:t>
      </w:r>
    </w:p>
    <w:p w:rsidR="00567199" w:rsidRDefault="00567199">
      <w:pPr>
        <w:spacing w:before="3"/>
        <w:rPr>
          <w:rFonts w:ascii="Book Antiqua" w:eastAsia="Book Antiqua" w:hAnsi="Book Antiqua" w:cs="Book Antiqua"/>
          <w:i/>
          <w:sz w:val="18"/>
          <w:szCs w:val="18"/>
        </w:rPr>
      </w:pPr>
    </w:p>
    <w:p w:rsidR="00567199" w:rsidRDefault="00BE4078">
      <w:pPr>
        <w:pStyle w:val="Plattetekst"/>
        <w:spacing w:line="247" w:lineRule="auto"/>
        <w:ind w:right="110" w:firstLine="249"/>
        <w:jc w:val="both"/>
      </w:pPr>
      <w:r>
        <w:pict>
          <v:shape id="_x0000_s1072" type="#_x0000_t202" style="position:absolute;left:0;text-align:left;margin-left:328.15pt;margin-top:46.65pt;width:3.4pt;height:5.35pt;z-index:-32872;mso-position-horizontal-relative:page" filled="f" stroked="f">
            <v:textbox inset="0,0,0,0">
              <w:txbxContent>
                <w:p w:rsidR="00567199" w:rsidRDefault="00BE4078">
                  <w:pPr>
                    <w:spacing w:line="106" w:lineRule="exact"/>
                    <w:rPr>
                      <w:rFonts w:ascii="Book Antiqua" w:eastAsia="Book Antiqua" w:hAnsi="Book Antiqua" w:cs="Book Antiqua"/>
                      <w:sz w:val="10"/>
                      <w:szCs w:val="10"/>
                    </w:rPr>
                  </w:pPr>
                  <w:r>
                    <w:rPr>
                      <w:rFonts w:ascii="Book Antiqua"/>
                      <w:w w:val="135"/>
                      <w:sz w:val="10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_x0000_s1071" type="#_x0000_t202" style="position:absolute;left:0;text-align:left;margin-left:361pt;margin-top:46.65pt;width:3.4pt;height:5.35pt;z-index:-32848;mso-position-horizontal-relative:page" filled="f" stroked="f">
            <v:textbox inset="0,0,0,0">
              <w:txbxContent>
                <w:p w:rsidR="00567199" w:rsidRDefault="00BE4078">
                  <w:pPr>
                    <w:spacing w:line="106" w:lineRule="exact"/>
                    <w:rPr>
                      <w:rFonts w:ascii="Book Antiqua" w:eastAsia="Book Antiqua" w:hAnsi="Book Antiqua" w:cs="Book Antiqua"/>
                      <w:sz w:val="10"/>
                      <w:szCs w:val="10"/>
                    </w:rPr>
                  </w:pPr>
                  <w:r>
                    <w:rPr>
                      <w:rFonts w:ascii="Book Antiqua"/>
                      <w:w w:val="135"/>
                      <w:sz w:val="10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t>Concentrations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DOC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DON</w:t>
      </w:r>
      <w:r>
        <w:rPr>
          <w:spacing w:val="16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2005</w:t>
      </w:r>
      <w:r>
        <w:rPr>
          <w:rFonts w:ascii="Calibri" w:eastAsia="Calibri" w:hAnsi="Calibri" w:cs="Calibri"/>
        </w:rPr>
        <w:t>–</w:t>
      </w:r>
      <w:r>
        <w:t>2013</w:t>
      </w:r>
      <w:r>
        <w:rPr>
          <w:spacing w:val="16"/>
        </w:rPr>
        <w:t xml:space="preserve"> </w:t>
      </w:r>
      <w:r>
        <w:t>were</w:t>
      </w:r>
      <w:r>
        <w:rPr>
          <w:spacing w:val="16"/>
        </w:rPr>
        <w:t xml:space="preserve"> </w:t>
      </w:r>
      <w:r>
        <w:t>taken</w:t>
      </w:r>
      <w:r>
        <w:rPr>
          <w:spacing w:val="18"/>
        </w:rPr>
        <w:t xml:space="preserve"> </w:t>
      </w:r>
      <w:r>
        <w:t>from</w:t>
      </w:r>
      <w:r>
        <w:rPr>
          <w:w w:val="97"/>
        </w:rPr>
        <w:t xml:space="preserve"> </w:t>
      </w:r>
      <w:r>
        <w:t>previous</w:t>
      </w:r>
      <w:r>
        <w:rPr>
          <w:spacing w:val="1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"_bookmark43" </w:instrText>
      </w:r>
      <w:r>
        <w:fldChar w:fldCharType="separate"/>
      </w:r>
      <w:r>
        <w:rPr>
          <w:color w:val="2B7CA5"/>
        </w:rPr>
        <w:t>Verstraeten</w:t>
      </w:r>
      <w:proofErr w:type="spellEnd"/>
      <w:r>
        <w:rPr>
          <w:color w:val="2B7CA5"/>
          <w:spacing w:val="1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2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1"/>
        </w:rPr>
        <w:t xml:space="preserve"> </w:t>
      </w:r>
      <w:r>
        <w:rPr>
          <w:color w:val="2B7CA5"/>
        </w:rPr>
        <w:t>2014,</w:t>
      </w:r>
      <w:r>
        <w:rPr>
          <w:color w:val="2B7CA5"/>
          <w:spacing w:val="1"/>
        </w:rPr>
        <w:t xml:space="preserve"> </w:t>
      </w:r>
      <w:r>
        <w:rPr>
          <w:color w:val="2B7CA5"/>
        </w:rPr>
        <w:t>2016</w:t>
      </w:r>
      <w:r>
        <w:rPr>
          <w:color w:val="2B7CA5"/>
        </w:rPr>
        <w:fldChar w:fldCharType="end"/>
      </w:r>
      <w:r>
        <w:t>),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supple-</w:t>
      </w:r>
      <w:r>
        <w:rPr>
          <w:w w:val="95"/>
        </w:rPr>
        <w:t xml:space="preserve"> </w:t>
      </w:r>
      <w:proofErr w:type="spellStart"/>
      <w:r>
        <w:t>mented</w:t>
      </w:r>
      <w:proofErr w:type="spellEnd"/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new</w:t>
      </w:r>
      <w:r>
        <w:rPr>
          <w:spacing w:val="19"/>
        </w:rPr>
        <w:t xml:space="preserve"> </w:t>
      </w:r>
      <w:r>
        <w:t>data</w:t>
      </w:r>
      <w:r>
        <w:rPr>
          <w:spacing w:val="19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2014.</w:t>
      </w:r>
      <w:r>
        <w:rPr>
          <w:spacing w:val="18"/>
        </w:rPr>
        <w:t xml:space="preserve"> </w:t>
      </w:r>
      <w:r>
        <w:t>Concentrations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DON</w:t>
      </w:r>
      <w:r>
        <w:rPr>
          <w:spacing w:val="18"/>
        </w:rPr>
        <w:t xml:space="preserve"> </w:t>
      </w:r>
      <w:r>
        <w:t>were</w:t>
      </w:r>
      <w:r>
        <w:rPr>
          <w:spacing w:val="18"/>
        </w:rPr>
        <w:t xml:space="preserve"> </w:t>
      </w:r>
      <w:proofErr w:type="spellStart"/>
      <w:r>
        <w:t>calcu</w:t>
      </w:r>
      <w:proofErr w:type="spellEnd"/>
      <w:r>
        <w:t>-</w:t>
      </w:r>
      <w:r>
        <w:rPr>
          <w:w w:val="99"/>
        </w:rPr>
        <w:t xml:space="preserve"> </w:t>
      </w:r>
      <w:proofErr w:type="spellStart"/>
      <w:r>
        <w:t>lated</w:t>
      </w:r>
      <w:proofErr w:type="spellEnd"/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TKN</w:t>
      </w:r>
      <w:r>
        <w:rPr>
          <w:spacing w:val="-2"/>
        </w:rPr>
        <w:t xml:space="preserve"> </w:t>
      </w:r>
      <w:r>
        <w:rPr>
          <w:rFonts w:ascii="Calibri" w:eastAsia="Calibri" w:hAnsi="Calibri" w:cs="Calibri"/>
          <w:w w:val="170"/>
        </w:rPr>
        <w:t>−</w:t>
      </w:r>
      <w:r>
        <w:rPr>
          <w:rFonts w:ascii="Calibri" w:eastAsia="Calibri" w:hAnsi="Calibri" w:cs="Calibri"/>
          <w:spacing w:val="-24"/>
          <w:w w:val="170"/>
        </w:rPr>
        <w:t xml:space="preserve"> </w:t>
      </w:r>
      <w:r>
        <w:rPr>
          <w:spacing w:val="-2"/>
        </w:rPr>
        <w:t>NH</w:t>
      </w:r>
      <w:r>
        <w:rPr>
          <w:spacing w:val="-1"/>
          <w:position w:val="-2"/>
          <w:sz w:val="10"/>
          <w:szCs w:val="10"/>
        </w:rPr>
        <w:t>4</w:t>
      </w:r>
      <w:r>
        <w:rPr>
          <w:spacing w:val="-1"/>
          <w:position w:val="7"/>
          <w:sz w:val="10"/>
          <w:szCs w:val="10"/>
        </w:rPr>
        <w:t>+</w:t>
      </w:r>
      <w:r>
        <w:rPr>
          <w:spacing w:val="-1"/>
        </w:rPr>
        <w:t>.</w:t>
      </w:r>
      <w:r>
        <w:rPr>
          <w:spacing w:val="-2"/>
        </w:rPr>
        <w:t xml:space="preserve"> </w:t>
      </w:r>
      <w:r>
        <w:t>Concentrations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TDN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calculated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TKN</w:t>
      </w:r>
    </w:p>
    <w:p w:rsidR="00567199" w:rsidRDefault="00567199">
      <w:pPr>
        <w:spacing w:line="247" w:lineRule="auto"/>
        <w:jc w:val="both"/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4" w:space="246"/>
            <w:col w:w="5250"/>
          </w:cols>
        </w:sectPr>
      </w:pPr>
    </w:p>
    <w:p w:rsidR="00567199" w:rsidRDefault="00BE4078">
      <w:pPr>
        <w:pStyle w:val="Plattetekst"/>
        <w:spacing w:line="189" w:lineRule="exact"/>
      </w:pPr>
      <w:r>
        <w:lastRenderedPageBreak/>
        <w:t>in</w:t>
      </w:r>
      <w:r>
        <w:rPr>
          <w:spacing w:val="26"/>
        </w:rPr>
        <w:t xml:space="preserve"> </w:t>
      </w:r>
      <w:r>
        <w:t>Flanders</w:t>
      </w:r>
      <w:r>
        <w:rPr>
          <w:spacing w:val="27"/>
        </w:rPr>
        <w:t xml:space="preserve"> </w:t>
      </w:r>
      <w:r>
        <w:t>(northern</w:t>
      </w:r>
      <w:r>
        <w:rPr>
          <w:spacing w:val="28"/>
        </w:rPr>
        <w:t xml:space="preserve"> </w:t>
      </w:r>
      <w:r>
        <w:t>part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Belgium)</w:t>
      </w:r>
      <w:r>
        <w:rPr>
          <w:spacing w:val="27"/>
        </w:rPr>
        <w:t xml:space="preserve"> </w:t>
      </w:r>
      <w:r>
        <w:t>were</w:t>
      </w:r>
      <w:r>
        <w:rPr>
          <w:spacing w:val="27"/>
        </w:rPr>
        <w:t xml:space="preserve"> </w:t>
      </w:r>
      <w:r>
        <w:t>included</w:t>
      </w:r>
      <w:r>
        <w:rPr>
          <w:spacing w:val="27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study.</w:t>
      </w:r>
    </w:p>
    <w:p w:rsidR="00567199" w:rsidRDefault="00BE4078">
      <w:pPr>
        <w:spacing w:line="190" w:lineRule="exact"/>
        <w:ind w:left="111"/>
        <w:rPr>
          <w:rFonts w:ascii="Calibri" w:eastAsia="Calibri" w:hAnsi="Calibri" w:cs="Calibri"/>
          <w:sz w:val="10"/>
          <w:szCs w:val="10"/>
        </w:rPr>
      </w:pPr>
      <w:r>
        <w:rPr>
          <w:w w:val="165"/>
        </w:rPr>
        <w:br w:type="column"/>
      </w:r>
      <w:r>
        <w:rPr>
          <w:rFonts w:ascii="Book Antiqua" w:eastAsia="Book Antiqua" w:hAnsi="Book Antiqua" w:cs="Book Antiqua"/>
          <w:w w:val="165"/>
          <w:sz w:val="16"/>
          <w:szCs w:val="16"/>
        </w:rPr>
        <w:lastRenderedPageBreak/>
        <w:t>+</w:t>
      </w:r>
      <w:r>
        <w:rPr>
          <w:rFonts w:ascii="Book Antiqua" w:eastAsia="Book Antiqua" w:hAnsi="Book Antiqua" w:cs="Book Antiqua"/>
          <w:spacing w:val="-39"/>
          <w:w w:val="16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w w:val="105"/>
          <w:sz w:val="16"/>
          <w:szCs w:val="16"/>
        </w:rPr>
        <w:t>NO</w:t>
      </w:r>
      <w:r>
        <w:rPr>
          <w:rFonts w:ascii="Book Antiqua" w:eastAsia="Book Antiqua" w:hAnsi="Book Antiqua" w:cs="Book Antiqua"/>
          <w:spacing w:val="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220"/>
          <w:position w:val="7"/>
          <w:sz w:val="10"/>
          <w:szCs w:val="10"/>
        </w:rPr>
        <w:t>−</w:t>
      </w:r>
    </w:p>
    <w:p w:rsidR="00567199" w:rsidRDefault="00BE4078">
      <w:pPr>
        <w:spacing w:line="190" w:lineRule="exact"/>
        <w:rPr>
          <w:rFonts w:ascii="Calibri" w:eastAsia="Calibri" w:hAnsi="Calibri" w:cs="Calibri"/>
          <w:sz w:val="10"/>
          <w:szCs w:val="10"/>
        </w:rPr>
      </w:pPr>
      <w:r>
        <w:rPr>
          <w:w w:val="165"/>
        </w:rPr>
        <w:br w:type="column"/>
      </w:r>
      <w:r>
        <w:rPr>
          <w:rFonts w:ascii="Book Antiqua" w:eastAsia="Book Antiqua" w:hAnsi="Book Antiqua" w:cs="Book Antiqua"/>
          <w:w w:val="165"/>
          <w:sz w:val="16"/>
          <w:szCs w:val="16"/>
        </w:rPr>
        <w:lastRenderedPageBreak/>
        <w:t>+</w:t>
      </w:r>
      <w:r>
        <w:rPr>
          <w:rFonts w:ascii="Book Antiqua" w:eastAsia="Book Antiqua" w:hAnsi="Book Antiqua" w:cs="Book Antiqua"/>
          <w:spacing w:val="-39"/>
          <w:w w:val="16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w w:val="105"/>
          <w:sz w:val="16"/>
          <w:szCs w:val="16"/>
        </w:rPr>
        <w:t>NO</w:t>
      </w:r>
      <w:r>
        <w:rPr>
          <w:rFonts w:ascii="Book Antiqua" w:eastAsia="Book Antiqua" w:hAnsi="Book Antiqua" w:cs="Book Antiqua"/>
          <w:spacing w:val="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220"/>
          <w:position w:val="7"/>
          <w:sz w:val="10"/>
          <w:szCs w:val="10"/>
        </w:rPr>
        <w:t>−</w:t>
      </w:r>
    </w:p>
    <w:p w:rsidR="00567199" w:rsidRDefault="00BE4078">
      <w:pPr>
        <w:pStyle w:val="Plattetekst"/>
        <w:spacing w:line="189" w:lineRule="exact"/>
        <w:ind w:left="-40" w:right="111"/>
        <w:jc w:val="center"/>
      </w:pPr>
      <w:r>
        <w:br w:type="column"/>
      </w:r>
      <w:r>
        <w:lastRenderedPageBreak/>
        <w:t>.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ratio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DON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TDN</w:t>
      </w:r>
      <w:r>
        <w:rPr>
          <w:spacing w:val="1"/>
        </w:rPr>
        <w:t xml:space="preserve"> </w:t>
      </w:r>
      <w:r>
        <w:t>concentrations</w:t>
      </w:r>
      <w:r>
        <w:rPr>
          <w:spacing w:val="3"/>
        </w:rPr>
        <w:t xml:space="preserve"> </w:t>
      </w:r>
      <w:r>
        <w:t>(molar),</w:t>
      </w:r>
    </w:p>
    <w:p w:rsidR="00567199" w:rsidRDefault="00BE4078">
      <w:pPr>
        <w:spacing w:line="38" w:lineRule="exact"/>
        <w:ind w:right="56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240"/>
          <w:sz w:val="10"/>
          <w:szCs w:val="10"/>
        </w:rPr>
        <w:t>−</w:t>
      </w:r>
    </w:p>
    <w:p w:rsidR="00567199" w:rsidRDefault="00567199">
      <w:pPr>
        <w:spacing w:line="38" w:lineRule="exact"/>
        <w:jc w:val="center"/>
        <w:rPr>
          <w:rFonts w:ascii="Calibri" w:eastAsia="Calibri" w:hAnsi="Calibri" w:cs="Calibri"/>
          <w:sz w:val="10"/>
          <w:szCs w:val="10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4" w:space="708" w:equalWidth="0">
            <w:col w:w="5133" w:space="247"/>
            <w:col w:w="730" w:space="40"/>
            <w:col w:w="618" w:space="40"/>
            <w:col w:w="3822"/>
          </w:cols>
        </w:sectPr>
      </w:pPr>
    </w:p>
    <w:p w:rsidR="00567199" w:rsidRDefault="00BE4078">
      <w:pPr>
        <w:pStyle w:val="Plattetekst"/>
        <w:spacing w:line="172" w:lineRule="exact"/>
      </w:pPr>
      <w:r>
        <w:lastRenderedPageBreak/>
        <w:t>Flanders</w:t>
      </w:r>
      <w:r>
        <w:rPr>
          <w:spacing w:val="34"/>
        </w:rPr>
        <w:t xml:space="preserve"> </w:t>
      </w:r>
      <w:r>
        <w:t>has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moderate</w:t>
      </w:r>
      <w:r>
        <w:rPr>
          <w:spacing w:val="33"/>
        </w:rPr>
        <w:t xml:space="preserve"> </w:t>
      </w:r>
      <w:r>
        <w:t>Atlantic</w:t>
      </w:r>
      <w:r>
        <w:rPr>
          <w:spacing w:val="34"/>
        </w:rPr>
        <w:t xml:space="preserve"> </w:t>
      </w:r>
      <w:r>
        <w:t>climate</w:t>
      </w:r>
      <w:r>
        <w:rPr>
          <w:spacing w:val="33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mean</w:t>
      </w:r>
      <w:r>
        <w:rPr>
          <w:spacing w:val="34"/>
        </w:rPr>
        <w:t xml:space="preserve"> </w:t>
      </w:r>
      <w:r>
        <w:t>annual</w:t>
      </w:r>
      <w:r>
        <w:rPr>
          <w:spacing w:val="33"/>
        </w:rPr>
        <w:t xml:space="preserve"> </w:t>
      </w:r>
      <w:r>
        <w:t>pre-</w:t>
      </w:r>
    </w:p>
    <w:p w:rsidR="00567199" w:rsidRDefault="00BE4078">
      <w:pPr>
        <w:pStyle w:val="Plattetekst"/>
        <w:spacing w:line="183" w:lineRule="exact"/>
        <w:rPr>
          <w:sz w:val="10"/>
          <w:szCs w:val="10"/>
        </w:rPr>
      </w:pPr>
      <w:r>
        <w:br w:type="column"/>
      </w:r>
      <w:r>
        <w:lastRenderedPageBreak/>
        <w:t>DON:TDN,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ratio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DOC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NO</w:t>
      </w:r>
      <w:r>
        <w:rPr>
          <w:position w:val="-2"/>
          <w:sz w:val="10"/>
        </w:rPr>
        <w:t>3</w:t>
      </w:r>
    </w:p>
    <w:p w:rsidR="00567199" w:rsidRDefault="00BE4078">
      <w:pPr>
        <w:pStyle w:val="Plattetekst"/>
        <w:spacing w:line="172" w:lineRule="exact"/>
      </w:pPr>
      <w:r>
        <w:br w:type="column"/>
      </w:r>
      <w:r>
        <w:lastRenderedPageBreak/>
        <w:t>concentrations</w:t>
      </w:r>
      <w:r>
        <w:rPr>
          <w:spacing w:val="38"/>
        </w:rPr>
        <w:t xml:space="preserve"> </w:t>
      </w:r>
      <w:r>
        <w:t>(molar),</w:t>
      </w:r>
    </w:p>
    <w:p w:rsidR="00567199" w:rsidRDefault="00567199">
      <w:pPr>
        <w:spacing w:line="172" w:lineRule="exact"/>
        <w:sectPr w:rsidR="00567199">
          <w:type w:val="continuous"/>
          <w:pgSz w:w="11910" w:h="15880"/>
          <w:pgMar w:top="660" w:right="640" w:bottom="280" w:left="640" w:header="708" w:footer="708" w:gutter="0"/>
          <w:cols w:num="3" w:space="708" w:equalWidth="0">
            <w:col w:w="5133" w:space="247"/>
            <w:col w:w="3248" w:space="85"/>
            <w:col w:w="1917"/>
          </w:cols>
        </w:sectPr>
      </w:pPr>
    </w:p>
    <w:p w:rsidR="00567199" w:rsidRDefault="00BE4078">
      <w:pPr>
        <w:pStyle w:val="Plattetekst"/>
        <w:spacing w:line="251" w:lineRule="auto"/>
      </w:pPr>
      <w:proofErr w:type="spellStart"/>
      <w:r>
        <w:lastRenderedPageBreak/>
        <w:t>cipitation</w:t>
      </w:r>
      <w:proofErr w:type="spellEnd"/>
      <w:r>
        <w:t xml:space="preserve"> </w:t>
      </w:r>
      <w:r>
        <w:rPr>
          <w:spacing w:val="6"/>
        </w:rPr>
        <w:t xml:space="preserve"> </w:t>
      </w:r>
      <w:r>
        <w:t xml:space="preserve">of </w:t>
      </w:r>
      <w:r>
        <w:rPr>
          <w:spacing w:val="6"/>
        </w:rPr>
        <w:t xml:space="preserve"> </w:t>
      </w:r>
      <w:r>
        <w:t>852</w:t>
      </w:r>
      <w:r>
        <w:rPr>
          <w:spacing w:val="-3"/>
        </w:rPr>
        <w:t xml:space="preserve"> </w:t>
      </w:r>
      <w:r>
        <w:t xml:space="preserve">mm </w:t>
      </w:r>
      <w:r>
        <w:rPr>
          <w:spacing w:val="5"/>
        </w:rPr>
        <w:t xml:space="preserve"> </w:t>
      </w:r>
      <w:r>
        <w:t xml:space="preserve">and </w:t>
      </w:r>
      <w:r>
        <w:rPr>
          <w:spacing w:val="6"/>
        </w:rPr>
        <w:t xml:space="preserve"> </w:t>
      </w:r>
      <w:r>
        <w:t xml:space="preserve">mean </w:t>
      </w:r>
      <w:r>
        <w:rPr>
          <w:spacing w:val="6"/>
        </w:rPr>
        <w:t xml:space="preserve"> </w:t>
      </w:r>
      <w:r>
        <w:t xml:space="preserve">temperature </w:t>
      </w:r>
      <w:r>
        <w:rPr>
          <w:spacing w:val="6"/>
        </w:rPr>
        <w:t xml:space="preserve"> </w:t>
      </w:r>
      <w:r>
        <w:t xml:space="preserve">of </w:t>
      </w:r>
      <w:r>
        <w:rPr>
          <w:spacing w:val="5"/>
        </w:rPr>
        <w:t xml:space="preserve"> </w:t>
      </w:r>
      <w:r>
        <w:t>10.5</w:t>
      </w:r>
      <w:r>
        <w:rPr>
          <w:spacing w:val="-2"/>
        </w:rPr>
        <w:t xml:space="preserve"> </w:t>
      </w:r>
      <w:r>
        <w:t xml:space="preserve">°C </w:t>
      </w:r>
      <w:r>
        <w:rPr>
          <w:spacing w:val="5"/>
        </w:rPr>
        <w:t xml:space="preserve"> </w:t>
      </w:r>
      <w:r>
        <w:t>(long-term</w:t>
      </w:r>
      <w:r>
        <w:rPr>
          <w:w w:val="98"/>
        </w:rPr>
        <w:t xml:space="preserve"> </w:t>
      </w:r>
      <w:r>
        <w:t>averages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1981</w:t>
      </w:r>
      <w:r>
        <w:rPr>
          <w:rFonts w:ascii="Calibri" w:eastAsia="Calibri" w:hAnsi="Calibri" w:cs="Calibri"/>
        </w:rPr>
        <w:t>–</w:t>
      </w:r>
      <w:r>
        <w:t>2010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meteorological</w:t>
      </w:r>
      <w:r>
        <w:rPr>
          <w:spacing w:val="14"/>
        </w:rPr>
        <w:t xml:space="preserve"> </w:t>
      </w:r>
      <w:r>
        <w:t>station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Uccle,</w:t>
      </w:r>
      <w:r>
        <w:rPr>
          <w:spacing w:val="13"/>
        </w:rPr>
        <w:t xml:space="preserve"> </w:t>
      </w:r>
      <w:hyperlink r:id="rId12">
        <w:r>
          <w:rPr>
            <w:color w:val="2B7CA5"/>
          </w:rPr>
          <w:t>www.</w:t>
        </w:r>
      </w:hyperlink>
    </w:p>
    <w:p w:rsidR="00567199" w:rsidRDefault="00BE4078">
      <w:pPr>
        <w:pStyle w:val="Plattetekst"/>
        <w:spacing w:line="223" w:lineRule="auto"/>
        <w:ind w:right="110"/>
      </w:pPr>
      <w:r>
        <w:rPr>
          <w:w w:val="105"/>
        </w:rPr>
        <w:br w:type="column"/>
      </w:r>
      <w:r>
        <w:rPr>
          <w:spacing w:val="-2"/>
          <w:w w:val="105"/>
        </w:rPr>
        <w:lastRenderedPageBreak/>
        <w:t>DOC:NO</w:t>
      </w:r>
      <w:r>
        <w:rPr>
          <w:spacing w:val="-1"/>
          <w:w w:val="105"/>
          <w:position w:val="-2"/>
          <w:sz w:val="10"/>
          <w:szCs w:val="10"/>
        </w:rPr>
        <w:t>3</w:t>
      </w:r>
      <w:r>
        <w:rPr>
          <w:rFonts w:ascii="Calibri" w:eastAsia="Calibri" w:hAnsi="Calibri" w:cs="Calibri"/>
          <w:spacing w:val="-1"/>
          <w:w w:val="105"/>
          <w:position w:val="7"/>
          <w:sz w:val="10"/>
          <w:szCs w:val="10"/>
        </w:rPr>
        <w:t>−</w:t>
      </w:r>
      <w:r>
        <w:rPr>
          <w:spacing w:val="-1"/>
          <w:w w:val="105"/>
        </w:rPr>
        <w:t>,</w:t>
      </w:r>
      <w:r>
        <w:rPr>
          <w:spacing w:val="28"/>
          <w:w w:val="105"/>
        </w:rPr>
        <w:t xml:space="preserve"> </w:t>
      </w:r>
      <w:r>
        <w:rPr>
          <w:w w:val="105"/>
        </w:rPr>
        <w:t>were</w:t>
      </w:r>
      <w:r>
        <w:rPr>
          <w:spacing w:val="27"/>
          <w:w w:val="105"/>
        </w:rPr>
        <w:t xml:space="preserve"> </w:t>
      </w:r>
      <w:r>
        <w:rPr>
          <w:w w:val="105"/>
        </w:rPr>
        <w:t>calculated</w:t>
      </w:r>
      <w:r>
        <w:rPr>
          <w:spacing w:val="27"/>
          <w:w w:val="105"/>
        </w:rPr>
        <w:t xml:space="preserve"> </w:t>
      </w:r>
      <w:r>
        <w:rPr>
          <w:w w:val="105"/>
        </w:rPr>
        <w:t>for</w:t>
      </w:r>
      <w:r>
        <w:rPr>
          <w:spacing w:val="28"/>
          <w:w w:val="105"/>
        </w:rPr>
        <w:t xml:space="preserve"> </w:t>
      </w:r>
      <w:r>
        <w:rPr>
          <w:w w:val="105"/>
        </w:rPr>
        <w:t>each</w:t>
      </w:r>
      <w:r>
        <w:rPr>
          <w:spacing w:val="27"/>
          <w:w w:val="105"/>
        </w:rPr>
        <w:t xml:space="preserve"> </w:t>
      </w:r>
      <w:r>
        <w:rPr>
          <w:w w:val="105"/>
        </w:rPr>
        <w:t>sample</w:t>
      </w:r>
      <w:r>
        <w:rPr>
          <w:spacing w:val="28"/>
          <w:w w:val="105"/>
        </w:rPr>
        <w:t xml:space="preserve"> </w:t>
      </w:r>
      <w:r>
        <w:rPr>
          <w:w w:val="105"/>
        </w:rPr>
        <w:t>for</w:t>
      </w:r>
      <w:r>
        <w:rPr>
          <w:spacing w:val="28"/>
          <w:w w:val="105"/>
        </w:rPr>
        <w:t xml:space="preserve"> </w:t>
      </w:r>
      <w:r>
        <w:rPr>
          <w:w w:val="105"/>
        </w:rPr>
        <w:t>which</w:t>
      </w:r>
      <w:r>
        <w:rPr>
          <w:spacing w:val="27"/>
          <w:w w:val="105"/>
        </w:rPr>
        <w:t xml:space="preserve"> </w:t>
      </w:r>
      <w:r>
        <w:rPr>
          <w:w w:val="105"/>
        </w:rPr>
        <w:t>both</w:t>
      </w:r>
      <w:r>
        <w:rPr>
          <w:spacing w:val="27"/>
          <w:w w:val="105"/>
        </w:rPr>
        <w:t xml:space="preserve"> </w:t>
      </w:r>
      <w:r>
        <w:rPr>
          <w:w w:val="105"/>
        </w:rPr>
        <w:t>con-</w:t>
      </w:r>
      <w:r>
        <w:rPr>
          <w:spacing w:val="29"/>
          <w:w w:val="98"/>
        </w:rPr>
        <w:t xml:space="preserve"> </w:t>
      </w:r>
      <w:proofErr w:type="spellStart"/>
      <w:r>
        <w:rPr>
          <w:w w:val="105"/>
        </w:rPr>
        <w:t>centrations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were</w:t>
      </w:r>
      <w:r>
        <w:rPr>
          <w:spacing w:val="-1"/>
          <w:w w:val="105"/>
        </w:rPr>
        <w:t xml:space="preserve"> </w:t>
      </w:r>
      <w:r>
        <w:rPr>
          <w:w w:val="105"/>
        </w:rPr>
        <w:t>measured.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Deposition </w:t>
      </w:r>
      <w:r>
        <w:rPr>
          <w:rFonts w:ascii="Times New Roman" w:eastAsia="Times New Roman" w:hAnsi="Times New Roman" w:cs="Times New Roman"/>
          <w:w w:val="105"/>
        </w:rPr>
        <w:t>ﬂ</w:t>
      </w:r>
      <w:r>
        <w:rPr>
          <w:w w:val="105"/>
        </w:rPr>
        <w:t>uxes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DIN</w:t>
      </w:r>
      <w:r>
        <w:rPr>
          <w:spacing w:val="-1"/>
          <w:w w:val="105"/>
        </w:rPr>
        <w:t xml:space="preserve"> </w:t>
      </w:r>
      <w:r>
        <w:rPr>
          <w:w w:val="105"/>
        </w:rPr>
        <w:t>(kg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ha</w:t>
      </w:r>
      <w:r>
        <w:rPr>
          <w:rFonts w:ascii="Calibri" w:eastAsia="Calibri" w:hAnsi="Calibri" w:cs="Calibri"/>
          <w:spacing w:val="-1"/>
          <w:w w:val="105"/>
          <w:position w:val="7"/>
          <w:sz w:val="10"/>
          <w:szCs w:val="10"/>
        </w:rPr>
        <w:t>−</w:t>
      </w:r>
      <w:r>
        <w:rPr>
          <w:spacing w:val="-1"/>
          <w:w w:val="105"/>
          <w:position w:val="7"/>
          <w:sz w:val="10"/>
          <w:szCs w:val="10"/>
        </w:rPr>
        <w:t>1</w:t>
      </w:r>
      <w:r>
        <w:rPr>
          <w:spacing w:val="-1"/>
          <w:w w:val="105"/>
        </w:rPr>
        <w:t xml:space="preserve">) </w:t>
      </w:r>
      <w:r>
        <w:rPr>
          <w:w w:val="105"/>
        </w:rPr>
        <w:t>were</w:t>
      </w:r>
    </w:p>
    <w:p w:rsidR="00567199" w:rsidRDefault="00567199">
      <w:pPr>
        <w:spacing w:line="223" w:lineRule="auto"/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4" w:space="247"/>
            <w:col w:w="5249"/>
          </w:cols>
        </w:sectPr>
      </w:pPr>
    </w:p>
    <w:p w:rsidR="00567199" w:rsidRDefault="00567199">
      <w:pPr>
        <w:spacing w:before="8"/>
        <w:rPr>
          <w:rFonts w:ascii="Book Antiqua" w:eastAsia="Book Antiqua" w:hAnsi="Book Antiqua" w:cs="Book Antiqua"/>
          <w:sz w:val="13"/>
          <w:szCs w:val="13"/>
        </w:rPr>
      </w:pPr>
    </w:p>
    <w:p w:rsidR="00567199" w:rsidRDefault="00567199">
      <w:pPr>
        <w:rPr>
          <w:rFonts w:ascii="Book Antiqua" w:eastAsia="Book Antiqua" w:hAnsi="Book Antiqua" w:cs="Book Antiqua"/>
          <w:sz w:val="13"/>
          <w:szCs w:val="13"/>
        </w:rPr>
        <w:sectPr w:rsidR="00567199">
          <w:pgSz w:w="11910" w:h="15880"/>
          <w:pgMar w:top="860" w:right="640" w:bottom="640" w:left="640" w:header="677" w:footer="444" w:gutter="0"/>
          <w:cols w:space="708"/>
        </w:sectPr>
      </w:pPr>
    </w:p>
    <w:p w:rsidR="00567199" w:rsidRDefault="00BE4078">
      <w:pPr>
        <w:pStyle w:val="Plattetekst"/>
        <w:spacing w:before="89" w:line="208" w:lineRule="exact"/>
      </w:pPr>
      <w:r>
        <w:rPr>
          <w:w w:val="105"/>
        </w:rPr>
        <w:lastRenderedPageBreak/>
        <w:t>calculated</w:t>
      </w:r>
      <w:r>
        <w:rPr>
          <w:spacing w:val="-22"/>
          <w:w w:val="105"/>
        </w:rPr>
        <w:t xml:space="preserve"> </w:t>
      </w:r>
      <w:r>
        <w:rPr>
          <w:w w:val="105"/>
        </w:rPr>
        <w:t>as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product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concentration</w:t>
      </w:r>
      <w:r>
        <w:rPr>
          <w:spacing w:val="-21"/>
          <w:w w:val="105"/>
        </w:rPr>
        <w:t xml:space="preserve"> </w:t>
      </w:r>
      <w:r>
        <w:rPr>
          <w:w w:val="105"/>
        </w:rPr>
        <w:t>(mg</w:t>
      </w:r>
      <w:r>
        <w:rPr>
          <w:spacing w:val="-23"/>
          <w:w w:val="105"/>
        </w:rPr>
        <w:t xml:space="preserve"> </w:t>
      </w:r>
      <w:r>
        <w:rPr>
          <w:w w:val="105"/>
        </w:rPr>
        <w:t>N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L</w:t>
      </w:r>
      <w:r>
        <w:rPr>
          <w:rFonts w:ascii="Calibri" w:eastAsia="Calibri" w:hAnsi="Calibri" w:cs="Calibri"/>
          <w:spacing w:val="-1"/>
          <w:w w:val="105"/>
          <w:position w:val="7"/>
          <w:sz w:val="10"/>
          <w:szCs w:val="10"/>
        </w:rPr>
        <w:t>−</w:t>
      </w:r>
      <w:r>
        <w:rPr>
          <w:spacing w:val="-1"/>
          <w:w w:val="105"/>
          <w:position w:val="7"/>
          <w:sz w:val="10"/>
          <w:szCs w:val="10"/>
        </w:rPr>
        <w:t>1</w:t>
      </w:r>
      <w:r>
        <w:rPr>
          <w:spacing w:val="-1"/>
          <w:w w:val="105"/>
        </w:rPr>
        <w:t>)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collected</w:t>
      </w:r>
      <w:r>
        <w:rPr>
          <w:spacing w:val="22"/>
        </w:rPr>
        <w:t xml:space="preserve"> </w:t>
      </w:r>
      <w:r>
        <w:rPr>
          <w:w w:val="105"/>
        </w:rPr>
        <w:t>volume</w:t>
      </w:r>
      <w:r>
        <w:rPr>
          <w:spacing w:val="-20"/>
          <w:w w:val="105"/>
        </w:rPr>
        <w:t xml:space="preserve"> </w:t>
      </w:r>
      <w:r>
        <w:rPr>
          <w:w w:val="105"/>
        </w:rPr>
        <w:t>(L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rFonts w:ascii="Calibri" w:eastAsia="Calibri" w:hAnsi="Calibri" w:cs="Calibri"/>
          <w:spacing w:val="-1"/>
          <w:w w:val="105"/>
          <w:position w:val="7"/>
          <w:sz w:val="10"/>
          <w:szCs w:val="10"/>
        </w:rPr>
        <w:t>−</w:t>
      </w:r>
      <w:r>
        <w:rPr>
          <w:spacing w:val="-1"/>
          <w:w w:val="105"/>
          <w:position w:val="7"/>
          <w:sz w:val="10"/>
          <w:szCs w:val="10"/>
        </w:rPr>
        <w:t>2</w:t>
      </w:r>
      <w:r>
        <w:rPr>
          <w:spacing w:val="-1"/>
          <w:w w:val="105"/>
        </w:rPr>
        <w:t>)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precipitation</w:t>
      </w:r>
      <w:r>
        <w:rPr>
          <w:spacing w:val="-20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open</w:t>
      </w:r>
      <w:r>
        <w:rPr>
          <w:spacing w:val="-19"/>
          <w:w w:val="105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</w:rPr>
        <w:t>ﬁ</w:t>
      </w:r>
      <w:r>
        <w:rPr>
          <w:spacing w:val="-2"/>
          <w:w w:val="105"/>
        </w:rPr>
        <w:t>eld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below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canopy</w:t>
      </w:r>
    </w:p>
    <w:p w:rsidR="00567199" w:rsidRDefault="00BE4078">
      <w:pPr>
        <w:spacing w:before="4"/>
        <w:rPr>
          <w:rFonts w:ascii="Book Antiqua" w:eastAsia="Book Antiqua" w:hAnsi="Book Antiqua" w:cs="Book Antiqua"/>
          <w:sz w:val="11"/>
          <w:szCs w:val="11"/>
        </w:rPr>
      </w:pPr>
      <w:r>
        <w:br w:type="column"/>
      </w:r>
    </w:p>
    <w:p w:rsidR="00567199" w:rsidRDefault="00BE4078">
      <w:pPr>
        <w:ind w:left="111"/>
        <w:rPr>
          <w:rFonts w:ascii="Book Antiqua" w:eastAsia="Book Antiqua" w:hAnsi="Book Antiqua" w:cs="Book Antiqua"/>
          <w:sz w:val="12"/>
          <w:szCs w:val="12"/>
        </w:rPr>
      </w:pPr>
      <w:bookmarkStart w:id="10" w:name="_bookmark3"/>
      <w:bookmarkEnd w:id="10"/>
      <w:r>
        <w:rPr>
          <w:rFonts w:ascii="Book Antiqua"/>
          <w:w w:val="115"/>
          <w:sz w:val="12"/>
        </w:rPr>
        <w:t>Table</w:t>
      </w:r>
      <w:r>
        <w:rPr>
          <w:rFonts w:ascii="Book Antiqua"/>
          <w:spacing w:val="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1</w:t>
      </w:r>
    </w:p>
    <w:p w:rsidR="00567199" w:rsidRDefault="00BE4078">
      <w:pPr>
        <w:spacing w:before="22"/>
        <w:ind w:left="111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05"/>
          <w:sz w:val="12"/>
          <w:szCs w:val="12"/>
        </w:rPr>
        <w:t>Median</w:t>
      </w:r>
      <w:r>
        <w:rPr>
          <w:rFonts w:ascii="Book Antiqua" w:eastAsia="Book Antiqua" w:hAnsi="Book Antiqua" w:cs="Book Antiqua"/>
          <w:spacing w:val="1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values</w:t>
      </w:r>
      <w:r>
        <w:rPr>
          <w:rFonts w:ascii="Book Antiqua" w:eastAsia="Book Antiqua" w:hAnsi="Book Antiqua" w:cs="Book Antiqua"/>
          <w:spacing w:val="1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1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seasonal</w:t>
      </w:r>
      <w:r>
        <w:rPr>
          <w:rFonts w:ascii="Book Antiqua" w:eastAsia="Book Antiqua" w:hAnsi="Book Antiqua" w:cs="Book Antiqua"/>
          <w:spacing w:val="1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Mann-Kendall</w:t>
      </w:r>
      <w:r>
        <w:rPr>
          <w:rFonts w:ascii="Book Antiqua" w:eastAsia="Book Antiqua" w:hAnsi="Book Antiqua" w:cs="Book Antiqua"/>
          <w:spacing w:val="1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trends</w:t>
      </w:r>
      <w:r>
        <w:rPr>
          <w:rFonts w:ascii="Book Antiqua" w:eastAsia="Book Antiqua" w:hAnsi="Book Antiqua" w:cs="Book Antiqua"/>
          <w:spacing w:val="1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1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1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DON:TDN</w:t>
      </w:r>
      <w:r>
        <w:rPr>
          <w:rFonts w:ascii="Book Antiqua" w:eastAsia="Book Antiqua" w:hAnsi="Book Antiqua" w:cs="Book Antiqua"/>
          <w:spacing w:val="1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ratio</w:t>
      </w:r>
      <w:r>
        <w:rPr>
          <w:rFonts w:ascii="Book Antiqua" w:eastAsia="Book Antiqua" w:hAnsi="Book Antiqua" w:cs="Book Antiqua"/>
          <w:spacing w:val="1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(2005</w:t>
      </w:r>
      <w:r>
        <w:rPr>
          <w:rFonts w:ascii="Calibri" w:eastAsia="Calibri" w:hAnsi="Calibri" w:cs="Calibri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2014)</w:t>
      </w:r>
    </w:p>
    <w:p w:rsidR="00567199" w:rsidRDefault="00BE4078">
      <w:pPr>
        <w:spacing w:before="1" w:line="35" w:lineRule="exact"/>
        <w:ind w:left="1149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Calibri" w:eastAsia="Calibri" w:hAnsi="Calibri" w:cs="Calibri"/>
          <w:w w:val="110"/>
          <w:position w:val="6"/>
          <w:sz w:val="8"/>
          <w:szCs w:val="8"/>
        </w:rPr>
        <w:t xml:space="preserve">— </w:t>
      </w:r>
      <w:r>
        <w:rPr>
          <w:rFonts w:ascii="Calibri" w:eastAsia="Calibri" w:hAnsi="Calibri" w:cs="Calibri"/>
          <w:spacing w:val="10"/>
          <w:w w:val="110"/>
          <w:position w:val="6"/>
          <w:sz w:val="8"/>
          <w:szCs w:val="8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ratio</w:t>
      </w:r>
      <w:r>
        <w:rPr>
          <w:rFonts w:ascii="Book Antiqua" w:eastAsia="Book Antiqua" w:hAnsi="Book Antiqua" w:cs="Book Antiqua"/>
          <w:spacing w:val="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(2002</w:t>
      </w:r>
      <w:r>
        <w:rPr>
          <w:rFonts w:ascii="Calibri" w:eastAsia="Calibri" w:hAnsi="Calibri" w:cs="Calibri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2014),</w:t>
      </w:r>
      <w:r>
        <w:rPr>
          <w:rFonts w:ascii="Book Antiqua" w:eastAsia="Book Antiqua" w:hAnsi="Book Antiqua" w:cs="Book Antiqua"/>
          <w:spacing w:val="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with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Theil-Sen</w:t>
      </w:r>
      <w:proofErr w:type="spellEnd"/>
      <w:r>
        <w:rPr>
          <w:rFonts w:ascii="Book Antiqua" w:eastAsia="Book Antiqua" w:hAnsi="Book Antiqua" w:cs="Book Antiqua"/>
          <w:spacing w:val="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slope</w:t>
      </w:r>
      <w:r>
        <w:rPr>
          <w:rFonts w:ascii="Book Antiqua" w:eastAsia="Book Antiqua" w:hAnsi="Book Antiqua" w:cs="Book Antiqua"/>
          <w:spacing w:val="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(annual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change)</w:t>
      </w:r>
      <w:r>
        <w:rPr>
          <w:rFonts w:ascii="Book Antiqua" w:eastAsia="Book Antiqua" w:hAnsi="Book Antiqua" w:cs="Book Antiqua"/>
          <w:spacing w:val="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and</w:t>
      </w:r>
    </w:p>
    <w:p w:rsidR="00567199" w:rsidRDefault="00567199">
      <w:pPr>
        <w:spacing w:line="35" w:lineRule="exact"/>
        <w:rPr>
          <w:rFonts w:ascii="Book Antiqua" w:eastAsia="Book Antiqua" w:hAnsi="Book Antiqua" w:cs="Book Antiqua"/>
          <w:sz w:val="12"/>
          <w:szCs w:val="12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4" w:space="246"/>
            <w:col w:w="5250"/>
          </w:cols>
        </w:sectPr>
      </w:pPr>
    </w:p>
    <w:p w:rsidR="00567199" w:rsidRDefault="00BE4078">
      <w:pPr>
        <w:pStyle w:val="Plattetekst"/>
        <w:spacing w:before="1" w:line="208" w:lineRule="exact"/>
      </w:pPr>
      <w:r>
        <w:rPr>
          <w:w w:val="105"/>
        </w:rPr>
        <w:lastRenderedPageBreak/>
        <w:t>(</w:t>
      </w:r>
      <w:proofErr w:type="spellStart"/>
      <w:r>
        <w:rPr>
          <w:w w:val="105"/>
        </w:rPr>
        <w:t>throughfall</w:t>
      </w:r>
      <w:proofErr w:type="spellEnd"/>
      <w:r>
        <w:rPr>
          <w:spacing w:val="-23"/>
          <w:w w:val="105"/>
        </w:rPr>
        <w:t xml:space="preserve"> </w:t>
      </w:r>
      <w:r>
        <w:rPr>
          <w:w w:val="135"/>
        </w:rPr>
        <w:t>+</w:t>
      </w:r>
      <w:r>
        <w:rPr>
          <w:spacing w:val="-35"/>
          <w:w w:val="135"/>
        </w:rPr>
        <w:t xml:space="preserve"> </w:t>
      </w:r>
      <w:proofErr w:type="spellStart"/>
      <w:r>
        <w:rPr>
          <w:w w:val="105"/>
        </w:rPr>
        <w:t>stem</w:t>
      </w:r>
      <w:r>
        <w:rPr>
          <w:rFonts w:ascii="Times New Roman" w:eastAsia="Times New Roman" w:hAnsi="Times New Roman" w:cs="Times New Roman"/>
          <w:w w:val="105"/>
        </w:rPr>
        <w:t>ﬂ</w:t>
      </w:r>
      <w:r>
        <w:rPr>
          <w:w w:val="105"/>
        </w:rPr>
        <w:t>ow</w:t>
      </w:r>
      <w:proofErr w:type="spellEnd"/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w w:val="105"/>
        </w:rPr>
        <w:t>further</w:t>
      </w:r>
      <w:r>
        <w:rPr>
          <w:spacing w:val="-13"/>
          <w:w w:val="105"/>
        </w:rPr>
        <w:t xml:space="preserve"> </w:t>
      </w:r>
      <w:r>
        <w:rPr>
          <w:w w:val="105"/>
        </w:rPr>
        <w:t>denoted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throughfall</w:t>
      </w:r>
      <w:proofErr w:type="spellEnd"/>
      <w:r>
        <w:rPr>
          <w:w w:val="105"/>
        </w:rPr>
        <w:t>).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ratio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w w:val="98"/>
        </w:rPr>
        <w:t xml:space="preserve"> </w:t>
      </w:r>
      <w:r>
        <w:rPr>
          <w:w w:val="105"/>
        </w:rPr>
        <w:t>nitrogen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phosphorus</w:t>
      </w:r>
      <w:r>
        <w:rPr>
          <w:spacing w:val="-25"/>
          <w:w w:val="105"/>
        </w:rPr>
        <w:t xml:space="preserve"> </w:t>
      </w:r>
      <w:r>
        <w:rPr>
          <w:w w:val="105"/>
        </w:rPr>
        <w:t>concentration</w:t>
      </w:r>
      <w:r>
        <w:rPr>
          <w:spacing w:val="-25"/>
          <w:w w:val="105"/>
        </w:rPr>
        <w:t xml:space="preserve"> </w:t>
      </w:r>
      <w:r>
        <w:rPr>
          <w:w w:val="105"/>
        </w:rPr>
        <w:t>(mg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g</w:t>
      </w:r>
      <w:r>
        <w:rPr>
          <w:rFonts w:ascii="Calibri" w:eastAsia="Calibri" w:hAnsi="Calibri" w:cs="Calibri"/>
          <w:spacing w:val="-1"/>
          <w:w w:val="105"/>
          <w:position w:val="7"/>
          <w:sz w:val="10"/>
          <w:szCs w:val="10"/>
        </w:rPr>
        <w:t>−</w:t>
      </w:r>
      <w:r>
        <w:rPr>
          <w:spacing w:val="-1"/>
          <w:w w:val="105"/>
          <w:position w:val="7"/>
          <w:sz w:val="10"/>
          <w:szCs w:val="10"/>
        </w:rPr>
        <w:t>1</w:t>
      </w:r>
      <w:r>
        <w:rPr>
          <w:spacing w:val="-1"/>
          <w:w w:val="105"/>
        </w:rPr>
        <w:t>)</w:t>
      </w:r>
      <w:r>
        <w:rPr>
          <w:spacing w:val="-25"/>
          <w:w w:val="105"/>
        </w:rPr>
        <w:t xml:space="preserve"> </w:t>
      </w:r>
      <w:r>
        <w:rPr>
          <w:w w:val="105"/>
        </w:rPr>
        <w:t>in</w:t>
      </w:r>
      <w:r>
        <w:rPr>
          <w:spacing w:val="-25"/>
          <w:w w:val="105"/>
        </w:rPr>
        <w:t xml:space="preserve"> </w:t>
      </w:r>
      <w:r>
        <w:rPr>
          <w:w w:val="105"/>
        </w:rPr>
        <w:t>foliage,</w:t>
      </w:r>
      <w:r>
        <w:rPr>
          <w:spacing w:val="-25"/>
          <w:w w:val="105"/>
        </w:rPr>
        <w:t xml:space="preserve"> </w:t>
      </w:r>
      <w:r>
        <w:rPr>
          <w:w w:val="105"/>
        </w:rPr>
        <w:t>N:P,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</w:p>
    <w:p w:rsidR="00567199" w:rsidRDefault="00BE4078">
      <w:pPr>
        <w:spacing w:line="135" w:lineRule="exact"/>
        <w:ind w:left="111"/>
        <w:rPr>
          <w:rFonts w:ascii="Book Antiqua" w:eastAsia="Book Antiqua" w:hAnsi="Book Antiqua" w:cs="Book Antiqua"/>
          <w:sz w:val="8"/>
          <w:szCs w:val="8"/>
        </w:rPr>
      </w:pPr>
      <w:r>
        <w:br w:type="column"/>
      </w:r>
      <w:r>
        <w:rPr>
          <w:rFonts w:ascii="Book Antiqua"/>
          <w:sz w:val="12"/>
        </w:rPr>
        <w:lastRenderedPageBreak/>
        <w:t xml:space="preserve">and </w:t>
      </w:r>
      <w:r>
        <w:rPr>
          <w:rFonts w:ascii="Book Antiqua"/>
          <w:spacing w:val="6"/>
          <w:sz w:val="12"/>
        </w:rPr>
        <w:t xml:space="preserve"> </w:t>
      </w:r>
      <w:r>
        <w:rPr>
          <w:rFonts w:ascii="Book Antiqua"/>
          <w:sz w:val="12"/>
        </w:rPr>
        <w:t xml:space="preserve">the </w:t>
      </w:r>
      <w:r>
        <w:rPr>
          <w:rFonts w:ascii="Book Antiqua"/>
          <w:spacing w:val="6"/>
          <w:sz w:val="12"/>
        </w:rPr>
        <w:t xml:space="preserve"> </w:t>
      </w:r>
      <w:r>
        <w:rPr>
          <w:rFonts w:ascii="Book Antiqua"/>
          <w:spacing w:val="-2"/>
          <w:sz w:val="12"/>
        </w:rPr>
        <w:t>DOC:NO</w:t>
      </w:r>
      <w:r>
        <w:rPr>
          <w:rFonts w:ascii="Book Antiqua"/>
          <w:spacing w:val="-1"/>
          <w:position w:val="-1"/>
          <w:sz w:val="8"/>
        </w:rPr>
        <w:t>3</w:t>
      </w:r>
    </w:p>
    <w:p w:rsidR="00567199" w:rsidRDefault="00BE4078">
      <w:pPr>
        <w:spacing w:before="13"/>
        <w:ind w:left="111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signi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cance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ve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locations</w:t>
      </w:r>
      <w:r>
        <w:rPr>
          <w:rFonts w:ascii="Book Antiqua" w:eastAsia="Book Antiqua" w:hAnsi="Book Antiqua" w:cs="Book Antiqua"/>
          <w:spacing w:val="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(ns: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not</w:t>
      </w:r>
      <w:r>
        <w:rPr>
          <w:rFonts w:ascii="Book Antiqua" w:eastAsia="Book Antiqua" w:hAnsi="Book Antiqua" w:cs="Book Antiqua"/>
          <w:spacing w:val="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signi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cant,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(*):</w:t>
      </w:r>
      <w:r>
        <w:rPr>
          <w:rFonts w:ascii="Book Antiqua" w:eastAsia="Book Antiqua" w:hAnsi="Book Antiqua" w:cs="Book Antiqua"/>
          <w:spacing w:val="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45"/>
          <w:sz w:val="12"/>
          <w:szCs w:val="12"/>
        </w:rPr>
        <w:t>&lt;</w:t>
      </w:r>
      <w:r>
        <w:rPr>
          <w:rFonts w:ascii="Book Antiqua" w:eastAsia="Book Antiqua" w:hAnsi="Book Antiqua" w:cs="Book Antiqua"/>
          <w:spacing w:val="-2"/>
          <w:w w:val="14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0.1,</w:t>
      </w:r>
    </w:p>
    <w:p w:rsidR="00567199" w:rsidRDefault="00BE4078">
      <w:pPr>
        <w:spacing w:before="25" w:line="12" w:lineRule="atLeast"/>
        <w:ind w:right="190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5"/>
          <w:sz w:val="12"/>
          <w:szCs w:val="12"/>
        </w:rPr>
        <w:t>ﬀ</w:t>
      </w:r>
    </w:p>
    <w:p w:rsidR="00567199" w:rsidRDefault="00BE4078">
      <w:pPr>
        <w:rPr>
          <w:rFonts w:ascii="Times New Roman" w:eastAsia="Times New Roman" w:hAnsi="Times New Roman" w:cs="Times New Roman"/>
          <w:sz w:val="11"/>
          <w:szCs w:val="11"/>
        </w:rPr>
      </w:pPr>
      <w:r>
        <w:br w:type="column"/>
      </w:r>
    </w:p>
    <w:p w:rsidR="00567199" w:rsidRDefault="00BE4078">
      <w:pPr>
        <w:ind w:left="22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spacing w:val="-1"/>
          <w:w w:val="125"/>
          <w:position w:val="6"/>
          <w:sz w:val="8"/>
        </w:rPr>
        <w:t>*</w:t>
      </w:r>
      <w:r>
        <w:rPr>
          <w:rFonts w:ascii="Book Antiqua"/>
          <w:spacing w:val="-2"/>
          <w:w w:val="125"/>
          <w:sz w:val="12"/>
        </w:rPr>
        <w:t>:</w:t>
      </w:r>
      <w:r>
        <w:rPr>
          <w:rFonts w:ascii="Book Antiqua"/>
          <w:spacing w:val="23"/>
          <w:w w:val="125"/>
          <w:sz w:val="12"/>
        </w:rPr>
        <w:t xml:space="preserve"> </w:t>
      </w:r>
      <w:r>
        <w:rPr>
          <w:rFonts w:ascii="Book Antiqua"/>
          <w:w w:val="125"/>
          <w:sz w:val="12"/>
        </w:rPr>
        <w:t>p</w:t>
      </w:r>
      <w:r>
        <w:rPr>
          <w:rFonts w:ascii="Book Antiqua"/>
          <w:spacing w:val="18"/>
          <w:w w:val="125"/>
          <w:sz w:val="12"/>
        </w:rPr>
        <w:t xml:space="preserve"> </w:t>
      </w:r>
      <w:r>
        <w:rPr>
          <w:rFonts w:ascii="Book Antiqua"/>
          <w:w w:val="145"/>
          <w:sz w:val="12"/>
        </w:rPr>
        <w:t>&lt;</w:t>
      </w:r>
      <w:r>
        <w:rPr>
          <w:rFonts w:ascii="Book Antiqua"/>
          <w:spacing w:val="12"/>
          <w:w w:val="145"/>
          <w:sz w:val="12"/>
        </w:rPr>
        <w:t xml:space="preserve"> </w:t>
      </w:r>
      <w:r>
        <w:rPr>
          <w:rFonts w:ascii="Book Antiqua"/>
          <w:w w:val="125"/>
          <w:sz w:val="12"/>
        </w:rPr>
        <w:t>0.05,</w:t>
      </w:r>
    </w:p>
    <w:p w:rsidR="00567199" w:rsidRDefault="00BE4078">
      <w:pPr>
        <w:spacing w:before="6"/>
        <w:rPr>
          <w:rFonts w:ascii="Book Antiqua" w:eastAsia="Book Antiqua" w:hAnsi="Book Antiqua" w:cs="Book Antiqua"/>
          <w:sz w:val="10"/>
          <w:szCs w:val="10"/>
        </w:rPr>
      </w:pPr>
      <w:r>
        <w:br w:type="column"/>
      </w:r>
    </w:p>
    <w:p w:rsidR="00567199" w:rsidRDefault="00BE4078">
      <w:pPr>
        <w:ind w:left="23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spacing w:val="-1"/>
          <w:w w:val="140"/>
          <w:sz w:val="8"/>
        </w:rPr>
        <w:t>**</w:t>
      </w:r>
      <w:r>
        <w:rPr>
          <w:rFonts w:ascii="Book Antiqua"/>
          <w:spacing w:val="-2"/>
          <w:w w:val="140"/>
          <w:position w:val="-5"/>
          <w:sz w:val="12"/>
        </w:rPr>
        <w:t>:</w:t>
      </w:r>
    </w:p>
    <w:p w:rsidR="00567199" w:rsidRDefault="00567199">
      <w:pPr>
        <w:rPr>
          <w:rFonts w:ascii="Book Antiqua" w:eastAsia="Book Antiqua" w:hAnsi="Book Antiqua" w:cs="Book Antiqua"/>
          <w:sz w:val="12"/>
          <w:szCs w:val="12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4" w:space="708" w:equalWidth="0">
            <w:col w:w="5133" w:space="247"/>
            <w:col w:w="4132" w:space="40"/>
            <w:col w:w="768" w:space="40"/>
            <w:col w:w="270"/>
          </w:cols>
        </w:sectPr>
      </w:pPr>
    </w:p>
    <w:p w:rsidR="00567199" w:rsidRDefault="00BE4078">
      <w:pPr>
        <w:jc w:val="right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25"/>
          <w:sz w:val="12"/>
        </w:rPr>
        <w:lastRenderedPageBreak/>
        <w:t>p</w:t>
      </w:r>
      <w:r>
        <w:rPr>
          <w:rFonts w:ascii="Book Antiqua"/>
          <w:spacing w:val="-17"/>
          <w:w w:val="125"/>
          <w:sz w:val="12"/>
        </w:rPr>
        <w:t xml:space="preserve"> </w:t>
      </w:r>
      <w:r>
        <w:rPr>
          <w:rFonts w:ascii="Book Antiqua"/>
          <w:w w:val="145"/>
          <w:sz w:val="12"/>
        </w:rPr>
        <w:t>&lt;</w:t>
      </w:r>
      <w:r>
        <w:rPr>
          <w:rFonts w:ascii="Book Antiqua"/>
          <w:spacing w:val="5"/>
          <w:w w:val="145"/>
          <w:sz w:val="12"/>
        </w:rPr>
        <w:t xml:space="preserve"> </w:t>
      </w:r>
      <w:r>
        <w:rPr>
          <w:rFonts w:ascii="Book Antiqua"/>
          <w:w w:val="125"/>
          <w:sz w:val="12"/>
        </w:rPr>
        <w:t>0.01,</w:t>
      </w:r>
    </w:p>
    <w:p w:rsidR="00567199" w:rsidRDefault="00BE4078">
      <w:pPr>
        <w:spacing w:line="60" w:lineRule="atLeast"/>
        <w:ind w:left="34"/>
        <w:rPr>
          <w:rFonts w:ascii="Book Antiqua" w:eastAsia="Book Antiqua" w:hAnsi="Book Antiqua" w:cs="Book Antiqua"/>
          <w:sz w:val="8"/>
          <w:szCs w:val="8"/>
        </w:rPr>
      </w:pPr>
      <w:r>
        <w:rPr>
          <w:w w:val="150"/>
        </w:rPr>
        <w:br w:type="column"/>
      </w:r>
      <w:r>
        <w:rPr>
          <w:rFonts w:ascii="Book Antiqua"/>
          <w:w w:val="150"/>
          <w:sz w:val="8"/>
        </w:rPr>
        <w:lastRenderedPageBreak/>
        <w:t>***</w:t>
      </w:r>
    </w:p>
    <w:p w:rsidR="00567199" w:rsidRDefault="00BE4078">
      <w:pPr>
        <w:ind w:left="-40"/>
        <w:rPr>
          <w:rFonts w:ascii="Book Antiqua" w:eastAsia="Book Antiqua" w:hAnsi="Book Antiqua" w:cs="Book Antiqua"/>
          <w:sz w:val="12"/>
          <w:szCs w:val="12"/>
        </w:rPr>
      </w:pPr>
      <w:r>
        <w:rPr>
          <w:w w:val="110"/>
        </w:rPr>
        <w:br w:type="column"/>
      </w:r>
      <w:r>
        <w:rPr>
          <w:rFonts w:ascii="Book Antiqua" w:eastAsia="Book Antiqua" w:hAnsi="Book Antiqua" w:cs="Book Antiqua"/>
          <w:w w:val="110"/>
          <w:sz w:val="12"/>
          <w:szCs w:val="12"/>
        </w:rPr>
        <w:lastRenderedPageBreak/>
        <w:t>:  p</w:t>
      </w:r>
      <w:r>
        <w:rPr>
          <w:rFonts w:ascii="Book Antiqua" w:eastAsia="Book Antiqua" w:hAnsi="Book Antiqua" w:cs="Book Antiqua"/>
          <w:spacing w:val="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45"/>
          <w:sz w:val="12"/>
          <w:szCs w:val="12"/>
        </w:rPr>
        <w:t>&lt;</w:t>
      </w:r>
      <w:r>
        <w:rPr>
          <w:rFonts w:ascii="Book Antiqua" w:eastAsia="Book Antiqua" w:hAnsi="Book Antiqua" w:cs="Book Antiqua"/>
          <w:spacing w:val="8"/>
          <w:w w:val="14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0.001). 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Di </w:t>
      </w:r>
      <w:r>
        <w:rPr>
          <w:rFonts w:ascii="Book Antiqua" w:eastAsia="Book Antiqua" w:hAnsi="Book Antiqua" w:cs="Book Antiqua"/>
          <w:spacing w:val="9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erent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lowercase 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letters 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(a</w:t>
      </w:r>
      <w:r>
        <w:rPr>
          <w:rFonts w:ascii="Calibri" w:eastAsia="Calibri" w:hAnsi="Calibri" w:cs="Calibri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>d)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denote 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plots 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with 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sig-</w:t>
      </w:r>
    </w:p>
    <w:p w:rsidR="00567199" w:rsidRDefault="00567199">
      <w:pPr>
        <w:rPr>
          <w:rFonts w:ascii="Book Antiqua" w:eastAsia="Book Antiqua" w:hAnsi="Book Antiqua" w:cs="Book Antiqua"/>
          <w:sz w:val="12"/>
          <w:szCs w:val="12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3" w:space="708" w:equalWidth="0">
            <w:col w:w="6060" w:space="40"/>
            <w:col w:w="178" w:space="40"/>
            <w:col w:w="4312"/>
          </w:cols>
        </w:sectPr>
      </w:pPr>
    </w:p>
    <w:p w:rsidR="00567199" w:rsidRDefault="00BE4078">
      <w:pPr>
        <w:pStyle w:val="Plattetekst"/>
        <w:spacing w:line="163" w:lineRule="exact"/>
      </w:pPr>
      <w:r>
        <w:lastRenderedPageBreak/>
        <w:t>ratio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base</w:t>
      </w:r>
      <w:r>
        <w:rPr>
          <w:spacing w:val="5"/>
        </w:rPr>
        <w:t xml:space="preserve"> </w:t>
      </w:r>
      <w:proofErr w:type="spellStart"/>
      <w:r>
        <w:t>cations</w:t>
      </w:r>
      <w:proofErr w:type="spellEnd"/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nitrogen</w:t>
      </w:r>
      <w:r>
        <w:rPr>
          <w:spacing w:val="4"/>
        </w:rPr>
        <w:t xml:space="preserve"> </w:t>
      </w:r>
      <w:r>
        <w:t>concentration</w:t>
      </w:r>
      <w:r>
        <w:rPr>
          <w:spacing w:val="5"/>
        </w:rPr>
        <w:t xml:space="preserve"> </w:t>
      </w:r>
      <w:r>
        <w:t>(molar)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foliage,</w:t>
      </w:r>
      <w:r>
        <w:rPr>
          <w:spacing w:val="4"/>
        </w:rPr>
        <w:t xml:space="preserve"> </w:t>
      </w:r>
      <w:proofErr w:type="spellStart"/>
      <w:r>
        <w:t>Bc:N</w:t>
      </w:r>
      <w:proofErr w:type="spellEnd"/>
      <w:r>
        <w:t>,</w:t>
      </w:r>
    </w:p>
    <w:p w:rsidR="00567199" w:rsidRDefault="00BE4078">
      <w:pPr>
        <w:pStyle w:val="Plattetekst"/>
        <w:spacing w:before="9"/>
      </w:pPr>
      <w:r>
        <w:t>were</w:t>
      </w:r>
      <w:r>
        <w:rPr>
          <w:spacing w:val="6"/>
        </w:rPr>
        <w:t xml:space="preserve"> </w:t>
      </w:r>
      <w:r>
        <w:t>calculated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foliage</w:t>
      </w:r>
      <w:r>
        <w:rPr>
          <w:spacing w:val="8"/>
        </w:rPr>
        <w:t xml:space="preserve"> </w:t>
      </w:r>
      <w:r>
        <w:t>sample.</w:t>
      </w:r>
    </w:p>
    <w:p w:rsidR="00567199" w:rsidRDefault="00BE4078">
      <w:pPr>
        <w:pStyle w:val="Plattetekst"/>
        <w:spacing w:before="11" w:line="252" w:lineRule="auto"/>
        <w:ind w:firstLine="249"/>
        <w:jc w:val="both"/>
      </w:pP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determine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stage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w w:val="105"/>
        </w:rPr>
        <w:t>saturation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plots</w:t>
      </w:r>
      <w:r>
        <w:rPr>
          <w:spacing w:val="3"/>
          <w:w w:val="105"/>
        </w:rPr>
        <w:t xml:space="preserve"> </w:t>
      </w:r>
      <w:r>
        <w:rPr>
          <w:w w:val="105"/>
        </w:rPr>
        <w:t>based</w:t>
      </w:r>
      <w:r>
        <w:rPr>
          <w:spacing w:val="3"/>
          <w:w w:val="105"/>
        </w:rPr>
        <w:t xml:space="preserve"> </w:t>
      </w:r>
      <w:r>
        <w:rPr>
          <w:w w:val="105"/>
        </w:rPr>
        <w:t>on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t xml:space="preserve"> </w:t>
      </w:r>
      <w:r>
        <w:rPr>
          <w:w w:val="105"/>
        </w:rPr>
        <w:t>DON:TDN</w:t>
      </w:r>
      <w:r>
        <w:rPr>
          <w:spacing w:val="-13"/>
          <w:w w:val="105"/>
        </w:rPr>
        <w:t xml:space="preserve"> </w:t>
      </w:r>
      <w:r>
        <w:rPr>
          <w:w w:val="105"/>
        </w:rPr>
        <w:t>ratio</w:t>
      </w:r>
      <w:r>
        <w:rPr>
          <w:spacing w:val="-13"/>
          <w:w w:val="105"/>
        </w:rPr>
        <w:t xml:space="preserve"> </w:t>
      </w:r>
      <w:r>
        <w:rPr>
          <w:w w:val="105"/>
        </w:rPr>
        <w:t>we</w:t>
      </w:r>
      <w:r>
        <w:rPr>
          <w:spacing w:val="-12"/>
          <w:w w:val="105"/>
        </w:rPr>
        <w:t xml:space="preserve"> </w:t>
      </w:r>
      <w:r>
        <w:rPr>
          <w:w w:val="105"/>
        </w:rPr>
        <w:t>used</w:t>
      </w:r>
      <w:r>
        <w:rPr>
          <w:spacing w:val="-13"/>
          <w:w w:val="105"/>
        </w:rPr>
        <w:t xml:space="preserve"> </w:t>
      </w:r>
      <w:r>
        <w:rPr>
          <w:w w:val="105"/>
        </w:rPr>
        <w:t>critical</w:t>
      </w:r>
      <w:r>
        <w:rPr>
          <w:spacing w:val="-13"/>
          <w:w w:val="105"/>
        </w:rPr>
        <w:t xml:space="preserve"> </w:t>
      </w:r>
      <w:r>
        <w:rPr>
          <w:w w:val="105"/>
        </w:rPr>
        <w:t>limits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proposed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Williams</w:t>
      </w:r>
      <w:r>
        <w:rPr>
          <w:spacing w:val="-13"/>
          <w:w w:val="105"/>
        </w:rPr>
        <w:t xml:space="preserve"> </w:t>
      </w:r>
      <w:r>
        <w:rPr>
          <w:w w:val="105"/>
        </w:rPr>
        <w:t>et</w:t>
      </w:r>
      <w:r>
        <w:rPr>
          <w:spacing w:val="-13"/>
          <w:w w:val="105"/>
        </w:rPr>
        <w:t xml:space="preserve"> </w:t>
      </w:r>
      <w:r>
        <w:rPr>
          <w:w w:val="105"/>
        </w:rPr>
        <w:t>al.</w:t>
      </w:r>
      <w:r>
        <w:rPr>
          <w:w w:val="103"/>
        </w:rPr>
        <w:t xml:space="preserve"> </w:t>
      </w:r>
      <w:r>
        <w:rPr>
          <w:w w:val="105"/>
        </w:rPr>
        <w:t>(2004)</w:t>
      </w:r>
      <w:r>
        <w:rPr>
          <w:spacing w:val="1"/>
          <w:w w:val="105"/>
        </w:rPr>
        <w:t xml:space="preserve"> </w:t>
      </w:r>
      <w:r>
        <w:rPr>
          <w:w w:val="105"/>
        </w:rPr>
        <w:t>(stage 0:</w:t>
      </w:r>
      <w:r>
        <w:rPr>
          <w:spacing w:val="23"/>
          <w:w w:val="105"/>
        </w:rPr>
        <w:t xml:space="preserve"> </w:t>
      </w:r>
      <w:r>
        <w:rPr>
          <w:w w:val="135"/>
        </w:rPr>
        <w:t>&gt;</w:t>
      </w:r>
      <w:r>
        <w:rPr>
          <w:spacing w:val="12"/>
          <w:w w:val="135"/>
        </w:rPr>
        <w:t xml:space="preserve"> </w:t>
      </w:r>
      <w:r>
        <w:rPr>
          <w:w w:val="105"/>
        </w:rPr>
        <w:t>67%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DON, stage 1: </w:t>
      </w:r>
      <w:r>
        <w:rPr>
          <w:spacing w:val="-1"/>
          <w:w w:val="105"/>
        </w:rPr>
        <w:t>33</w:t>
      </w:r>
      <w:r>
        <w:rPr>
          <w:rFonts w:ascii="Calibri" w:eastAsia="Calibri" w:hAnsi="Calibri" w:cs="Calibri"/>
          <w:spacing w:val="-2"/>
          <w:w w:val="105"/>
        </w:rPr>
        <w:t>–</w:t>
      </w:r>
      <w:r>
        <w:rPr>
          <w:spacing w:val="-1"/>
          <w:w w:val="105"/>
        </w:rPr>
        <w:t>67%</w:t>
      </w:r>
      <w:r>
        <w:rPr>
          <w:w w:val="105"/>
        </w:rPr>
        <w:t xml:space="preserve"> DON, stage</w:t>
      </w:r>
      <w:r>
        <w:rPr>
          <w:spacing w:val="1"/>
          <w:w w:val="105"/>
        </w:rPr>
        <w:t xml:space="preserve"> </w:t>
      </w:r>
      <w:r>
        <w:rPr>
          <w:w w:val="105"/>
        </w:rPr>
        <w:t>2:</w:t>
      </w:r>
      <w:r>
        <w:rPr>
          <w:spacing w:val="23"/>
          <w:w w:val="105"/>
        </w:rPr>
        <w:t xml:space="preserve"> </w:t>
      </w:r>
      <w:r>
        <w:rPr>
          <w:w w:val="135"/>
        </w:rPr>
        <w:t>&lt;</w:t>
      </w:r>
      <w:r>
        <w:rPr>
          <w:spacing w:val="11"/>
          <w:w w:val="135"/>
        </w:rPr>
        <w:t xml:space="preserve"> </w:t>
      </w:r>
      <w:r>
        <w:rPr>
          <w:w w:val="105"/>
        </w:rPr>
        <w:t>33%</w:t>
      </w:r>
      <w:r>
        <w:rPr>
          <w:spacing w:val="25"/>
          <w:w w:val="107"/>
        </w:rPr>
        <w:t xml:space="preserve"> </w:t>
      </w:r>
      <w:r>
        <w:rPr>
          <w:w w:val="105"/>
        </w:rPr>
        <w:t>DON).  To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check </w:t>
      </w:r>
      <w:r>
        <w:rPr>
          <w:spacing w:val="1"/>
          <w:w w:val="105"/>
        </w:rPr>
        <w:t xml:space="preserve"> </w:t>
      </w:r>
      <w:r>
        <w:rPr>
          <w:w w:val="105"/>
        </w:rPr>
        <w:t>whether</w:t>
      </w:r>
      <w:r>
        <w:rPr>
          <w:spacing w:val="41"/>
          <w:w w:val="105"/>
        </w:rPr>
        <w:t xml:space="preserve"> </w:t>
      </w:r>
      <w:r>
        <w:rPr>
          <w:w w:val="105"/>
        </w:rPr>
        <w:t>plots  were</w:t>
      </w:r>
      <w:r>
        <w:rPr>
          <w:spacing w:val="41"/>
          <w:w w:val="105"/>
        </w:rPr>
        <w:t xml:space="preserve"> </w:t>
      </w:r>
      <w:r>
        <w:rPr>
          <w:w w:val="105"/>
        </w:rPr>
        <w:t>N  saturated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based 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</w:p>
    <w:p w:rsidR="00567199" w:rsidRDefault="00BE4078">
      <w:pPr>
        <w:spacing w:before="22"/>
        <w:ind w:left="111"/>
        <w:rPr>
          <w:rFonts w:ascii="Book Antiqua" w:eastAsia="Book Antiqua" w:hAnsi="Book Antiqua" w:cs="Book Antiqua"/>
          <w:sz w:val="12"/>
          <w:szCs w:val="12"/>
        </w:rPr>
      </w:pPr>
      <w:r>
        <w:rPr>
          <w:w w:val="110"/>
        </w:rPr>
        <w:br w:type="column"/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lastRenderedPageBreak/>
        <w:t>ni</w:t>
      </w:r>
      <w:r>
        <w:rPr>
          <w:rFonts w:ascii="Times New Roman" w:eastAsia="Times New Roman" w:hAnsi="Times New Roman" w:cs="Times New Roman"/>
          <w:w w:val="110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cantly</w:t>
      </w:r>
      <w:proofErr w:type="spellEnd"/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>di</w:t>
      </w:r>
      <w:r>
        <w:rPr>
          <w:rFonts w:ascii="Times New Roman" w:eastAsia="Times New Roman" w:hAnsi="Times New Roman" w:cs="Times New Roman"/>
          <w:spacing w:val="-1"/>
          <w:w w:val="110"/>
          <w:sz w:val="12"/>
          <w:szCs w:val="12"/>
        </w:rPr>
        <w:t>ﬀ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>erent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means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between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locations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within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groups/layers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(p</w:t>
      </w:r>
      <w:r>
        <w:rPr>
          <w:rFonts w:ascii="Book Antiqua" w:eastAsia="Book Antiqua" w:hAnsi="Book Antiqua" w:cs="Book Antiqua"/>
          <w:spacing w:val="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45"/>
          <w:sz w:val="12"/>
          <w:szCs w:val="12"/>
        </w:rPr>
        <w:t>&lt;</w:t>
      </w:r>
      <w:r>
        <w:rPr>
          <w:rFonts w:ascii="Book Antiqua" w:eastAsia="Book Antiqua" w:hAnsi="Book Antiqua" w:cs="Book Antiqua"/>
          <w:spacing w:val="-5"/>
          <w:w w:val="14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0.05).</w:t>
      </w:r>
    </w:p>
    <w:p w:rsidR="00567199" w:rsidRDefault="00567199">
      <w:pPr>
        <w:spacing w:before="4"/>
        <w:rPr>
          <w:rFonts w:ascii="Book Antiqua" w:eastAsia="Book Antiqua" w:hAnsi="Book Antiqua" w:cs="Book Antiqua"/>
          <w:sz w:val="7"/>
          <w:szCs w:val="7"/>
        </w:rPr>
      </w:pPr>
    </w:p>
    <w:p w:rsidR="00567199" w:rsidRDefault="00BE4078">
      <w:pPr>
        <w:spacing w:line="20" w:lineRule="atLeast"/>
        <w:ind w:left="105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sz w:val="2"/>
          <w:szCs w:val="2"/>
        </w:rPr>
      </w:r>
      <w:r>
        <w:rPr>
          <w:rFonts w:ascii="Book Antiqua" w:eastAsia="Book Antiqua" w:hAnsi="Book Antiqua" w:cs="Book Antiqua"/>
          <w:sz w:val="2"/>
          <w:szCs w:val="2"/>
        </w:rPr>
        <w:pict>
          <v:group id="_x0000_s1068" style="width:251.7pt;height:.6pt;mso-position-horizontal-relative:char;mso-position-vertical-relative:line" coordsize="5034,12">
            <v:group id="_x0000_s1069" style="position:absolute;left:6;top:6;width:5022;height:2" coordorigin="6,6" coordsize="5022,2">
              <v:shape id="_x0000_s1070" style="position:absolute;left:6;top:6;width:5022;height:2" coordorigin="6,6" coordsize="5022,0" path="m6,6r5021,e" filled="f" strokeweight=".21097mm">
                <v:path arrowok="t"/>
              </v:shape>
            </v:group>
            <w10:wrap type="none"/>
            <w10:anchorlock/>
          </v:group>
        </w:pict>
      </w:r>
    </w:p>
    <w:p w:rsidR="00567199" w:rsidRDefault="00BE4078">
      <w:pPr>
        <w:tabs>
          <w:tab w:val="left" w:pos="1793"/>
          <w:tab w:val="left" w:pos="2408"/>
          <w:tab w:val="left" w:pos="3829"/>
        </w:tabs>
        <w:spacing w:before="48"/>
        <w:ind w:left="2408" w:hanging="2177"/>
        <w:rPr>
          <w:rFonts w:ascii="Book Antiqua" w:eastAsia="Book Antiqua" w:hAnsi="Book Antiqua" w:cs="Book Antiqua"/>
          <w:sz w:val="12"/>
          <w:szCs w:val="12"/>
        </w:rPr>
      </w:pPr>
      <w:r>
        <w:pict>
          <v:shape id="_x0000_s1067" type="#_x0000_t202" style="position:absolute;left:0;text-align:left;margin-left:516.65pt;margin-top:6.9pt;width:2.7pt;height:4.25pt;z-index:-32704;mso-position-horizontal-relative:page" filled="f" stroked="f">
            <v:textbox inset="0,0,0,0">
              <w:txbxContent>
                <w:p w:rsidR="00567199" w:rsidRDefault="00BE4078">
                  <w:pPr>
                    <w:spacing w:line="85" w:lineRule="exact"/>
                    <w:rPr>
                      <w:rFonts w:ascii="Book Antiqua" w:eastAsia="Book Antiqua" w:hAnsi="Book Antiqua" w:cs="Book Antiqua"/>
                      <w:sz w:val="8"/>
                      <w:szCs w:val="8"/>
                    </w:rPr>
                  </w:pPr>
                  <w:r>
                    <w:rPr>
                      <w:rFonts w:ascii="Book Antiqua"/>
                      <w:w w:val="135"/>
                      <w:sz w:val="8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rFonts w:ascii="Book Antiqua" w:eastAsia="Book Antiqua" w:hAnsi="Book Antiqua" w:cs="Book Antiqua"/>
          <w:w w:val="105"/>
          <w:sz w:val="12"/>
          <w:szCs w:val="12"/>
        </w:rPr>
        <w:t>Plot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ab/>
      </w:r>
      <w:r>
        <w:rPr>
          <w:rFonts w:ascii="Book Antiqua" w:eastAsia="Book Antiqua" w:hAnsi="Book Antiqua" w:cs="Book Antiqua"/>
          <w:sz w:val="12"/>
          <w:szCs w:val="12"/>
        </w:rPr>
        <w:t>Depth</w:t>
      </w:r>
      <w:r>
        <w:rPr>
          <w:rFonts w:ascii="Book Antiqua" w:eastAsia="Book Antiqua" w:hAnsi="Book Antiqua" w:cs="Book Antiqua"/>
          <w:sz w:val="12"/>
          <w:szCs w:val="12"/>
        </w:rPr>
        <w:tab/>
        <w:t>DON:TDN</w:t>
      </w:r>
      <w:r>
        <w:rPr>
          <w:rFonts w:ascii="Book Antiqua" w:eastAsia="Book Antiqua" w:hAnsi="Book Antiqua" w:cs="Book Antiqua"/>
          <w:spacing w:val="26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z w:val="12"/>
          <w:szCs w:val="12"/>
        </w:rPr>
        <w:t>(molar)</w:t>
      </w:r>
      <w:r>
        <w:rPr>
          <w:rFonts w:ascii="Book Antiqua" w:eastAsia="Book Antiqua" w:hAnsi="Book Antiqua" w:cs="Book Antiqua"/>
          <w:sz w:val="12"/>
          <w:szCs w:val="12"/>
        </w:rPr>
        <w:tab/>
      </w:r>
      <w:r>
        <w:rPr>
          <w:rFonts w:ascii="Book Antiqua" w:eastAsia="Book Antiqua" w:hAnsi="Book Antiqua" w:cs="Book Antiqua"/>
          <w:w w:val="105"/>
          <w:sz w:val="12"/>
          <w:szCs w:val="12"/>
        </w:rPr>
        <w:t>DOC:NO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position w:val="6"/>
          <w:sz w:val="8"/>
          <w:szCs w:val="8"/>
        </w:rPr>
        <w:t>−</w:t>
      </w:r>
      <w:r>
        <w:rPr>
          <w:rFonts w:ascii="Calibri" w:eastAsia="Calibri" w:hAnsi="Calibri" w:cs="Calibri"/>
          <w:spacing w:val="16"/>
          <w:w w:val="105"/>
          <w:position w:val="6"/>
          <w:sz w:val="8"/>
          <w:szCs w:val="8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(molar)</w:t>
      </w:r>
    </w:p>
    <w:p w:rsidR="00567199" w:rsidRDefault="00567199">
      <w:pPr>
        <w:spacing w:before="1"/>
        <w:rPr>
          <w:rFonts w:ascii="Book Antiqua" w:eastAsia="Book Antiqua" w:hAnsi="Book Antiqua" w:cs="Book Antiqua"/>
          <w:sz w:val="7"/>
          <w:szCs w:val="7"/>
        </w:rPr>
      </w:pPr>
    </w:p>
    <w:p w:rsidR="00567199" w:rsidRDefault="00BE4078">
      <w:pPr>
        <w:tabs>
          <w:tab w:val="left" w:pos="3823"/>
        </w:tabs>
        <w:spacing w:line="20" w:lineRule="atLeast"/>
        <w:ind w:left="2402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/>
          <w:sz w:val="2"/>
        </w:rPr>
      </w:r>
      <w:r>
        <w:rPr>
          <w:rFonts w:ascii="Book Antiqua"/>
          <w:sz w:val="2"/>
        </w:rPr>
        <w:pict>
          <v:group id="_x0000_s1064" style="width:62.05pt;height:.6pt;mso-position-horizontal-relative:char;mso-position-vertical-relative:line" coordsize="1241,12">
            <v:group id="_x0000_s1065" style="position:absolute;left:6;top:6;width:1229;height:2" coordorigin="6,6" coordsize="1229,2">
              <v:shape id="_x0000_s1066" style="position:absolute;left:6;top:6;width:1229;height:2" coordorigin="6,6" coordsize="1229,0" path="m6,6r1228,e" filled="f" strokeweight=".21097mm">
                <v:path arrowok="t"/>
              </v:shape>
            </v:group>
            <w10:wrap type="none"/>
            <w10:anchorlock/>
          </v:group>
        </w:pict>
      </w:r>
      <w:r>
        <w:rPr>
          <w:rFonts w:ascii="Book Antiqua"/>
          <w:sz w:val="2"/>
        </w:rPr>
        <w:tab/>
      </w:r>
      <w:r>
        <w:rPr>
          <w:rFonts w:ascii="Book Antiqua"/>
          <w:sz w:val="2"/>
        </w:rPr>
      </w:r>
      <w:r>
        <w:rPr>
          <w:rFonts w:ascii="Book Antiqua"/>
          <w:sz w:val="2"/>
        </w:rPr>
        <w:pict>
          <v:group id="_x0000_s1061" style="width:65.8pt;height:.6pt;mso-position-horizontal-relative:char;mso-position-vertical-relative:line" coordsize="1316,12">
            <v:group id="_x0000_s1062" style="position:absolute;left:6;top:6;width:1304;height:2" coordorigin="6,6" coordsize="1304,2">
              <v:shape id="_x0000_s1063" style="position:absolute;left:6;top:6;width:1304;height:2" coordorigin="6,6" coordsize="1304,0" path="m6,6r1304,e" filled="f" strokeweight=".21097mm">
                <v:path arrowok="t"/>
              </v:shape>
            </v:group>
            <w10:wrap type="none"/>
            <w10:anchorlock/>
          </v:group>
        </w:pict>
      </w:r>
    </w:p>
    <w:p w:rsidR="00567199" w:rsidRDefault="00BE4078">
      <w:pPr>
        <w:tabs>
          <w:tab w:val="left" w:pos="3107"/>
          <w:tab w:val="left" w:pos="3829"/>
          <w:tab w:val="left" w:pos="4474"/>
        </w:tabs>
        <w:spacing w:before="72"/>
        <w:ind w:left="2408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sz w:val="12"/>
        </w:rPr>
        <w:t>Median</w:t>
      </w:r>
      <w:r>
        <w:rPr>
          <w:rFonts w:ascii="Book Antiqua"/>
          <w:sz w:val="12"/>
        </w:rPr>
        <w:tab/>
        <w:t>Slope</w:t>
      </w:r>
      <w:r>
        <w:rPr>
          <w:rFonts w:ascii="Book Antiqua"/>
          <w:sz w:val="12"/>
        </w:rPr>
        <w:tab/>
        <w:t>Median</w:t>
      </w:r>
      <w:r>
        <w:rPr>
          <w:rFonts w:ascii="Book Antiqua"/>
          <w:sz w:val="12"/>
        </w:rPr>
        <w:tab/>
      </w:r>
      <w:r>
        <w:rPr>
          <w:rFonts w:ascii="Book Antiqua"/>
          <w:w w:val="105"/>
          <w:sz w:val="12"/>
        </w:rPr>
        <w:t>Slope</w:t>
      </w:r>
    </w:p>
    <w:p w:rsidR="00567199" w:rsidRDefault="00BE4078">
      <w:pPr>
        <w:spacing w:before="23"/>
        <w:ind w:right="1489"/>
        <w:jc w:val="center"/>
        <w:rPr>
          <w:rFonts w:ascii="Book Antiqua" w:eastAsia="Book Antiqua" w:hAnsi="Book Antiqua" w:cs="Book Antiqua"/>
          <w:sz w:val="12"/>
          <w:szCs w:val="12"/>
        </w:rPr>
      </w:pPr>
      <w:r>
        <w:pict>
          <v:group id="_x0000_s1059" style="position:absolute;left:0;text-align:left;margin-left:306.6pt;margin-top:12.85pt;width:251.1pt;height:.1pt;z-index:1528;mso-position-horizontal-relative:page" coordorigin="6132,257" coordsize="5022,2">
            <v:shape id="_x0000_s1060" style="position:absolute;left:6132;top:257;width:5022;height:2" coordorigin="6132,257" coordsize="5022,0" path="m6132,257r5021,e" filled="f" strokeweight=".21097mm">
              <v:path arrowok="t"/>
            </v:shape>
            <w10:wrap anchorx="page"/>
          </v:group>
        </w:pict>
      </w:r>
      <w:r>
        <w:rPr>
          <w:rFonts w:ascii="Book Antiqua"/>
          <w:w w:val="105"/>
          <w:sz w:val="12"/>
        </w:rPr>
        <w:t>cm</w:t>
      </w:r>
    </w:p>
    <w:p w:rsidR="00567199" w:rsidRDefault="00567199">
      <w:pPr>
        <w:jc w:val="center"/>
        <w:rPr>
          <w:rFonts w:ascii="Book Antiqua" w:eastAsia="Book Antiqua" w:hAnsi="Book Antiqua" w:cs="Book Antiqua"/>
          <w:sz w:val="12"/>
          <w:szCs w:val="12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4" w:space="246"/>
            <w:col w:w="5250"/>
          </w:cols>
        </w:sectPr>
      </w:pPr>
    </w:p>
    <w:p w:rsidR="00567199" w:rsidRDefault="00BE4078">
      <w:pPr>
        <w:pStyle w:val="Plattetekst"/>
        <w:spacing w:line="171" w:lineRule="exact"/>
        <w:rPr>
          <w:sz w:val="10"/>
          <w:szCs w:val="10"/>
        </w:rPr>
      </w:pPr>
      <w:r>
        <w:lastRenderedPageBreak/>
        <w:pict>
          <v:shape id="_x0000_s1058" type="#_x0000_t202" style="position:absolute;left:0;text-align:left;margin-left:71.15pt;margin-top:0;width:6pt;height:5.35pt;z-index:-32680;mso-position-horizontal-relative:page" filled="f" stroked="f">
            <v:textbox inset="0,0,0,0">
              <w:txbxContent>
                <w:p w:rsidR="00567199" w:rsidRDefault="00BE4078">
                  <w:pPr>
                    <w:spacing w:line="106" w:lineRule="exact"/>
                    <w:rPr>
                      <w:rFonts w:ascii="Calibri" w:eastAsia="Calibri" w:hAnsi="Calibri" w:cs="Calibri"/>
                      <w:sz w:val="10"/>
                      <w:szCs w:val="10"/>
                    </w:rPr>
                  </w:pPr>
                  <w:r>
                    <w:rPr>
                      <w:rFonts w:ascii="Calibri" w:eastAsia="Calibri" w:hAnsi="Calibri" w:cs="Calibri"/>
                      <w:w w:val="130"/>
                      <w:sz w:val="10"/>
                      <w:szCs w:val="10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t>DOC:NO</w:t>
      </w:r>
      <w:r>
        <w:rPr>
          <w:position w:val="-2"/>
          <w:sz w:val="10"/>
        </w:rPr>
        <w:t>3</w:t>
      </w:r>
    </w:p>
    <w:p w:rsidR="00567199" w:rsidRDefault="00BE4078">
      <w:pPr>
        <w:pStyle w:val="Plattetekst"/>
        <w:spacing w:before="1" w:line="170" w:lineRule="exact"/>
        <w:ind w:left="83"/>
      </w:pPr>
      <w:r>
        <w:br w:type="column"/>
      </w:r>
      <w:r>
        <w:lastRenderedPageBreak/>
        <w:t xml:space="preserve">ratio </w:t>
      </w:r>
      <w:r>
        <w:rPr>
          <w:spacing w:val="39"/>
        </w:rPr>
        <w:t xml:space="preserve"> </w:t>
      </w:r>
      <w:r>
        <w:t xml:space="preserve">we   used </w:t>
      </w:r>
      <w:r>
        <w:rPr>
          <w:spacing w:val="39"/>
        </w:rPr>
        <w:t xml:space="preserve"> </w:t>
      </w:r>
      <w:r>
        <w:t>the   critical   in</w:t>
      </w:r>
      <w:r>
        <w:rPr>
          <w:rFonts w:ascii="Times New Roman" w:eastAsia="Times New Roman" w:hAnsi="Times New Roman" w:cs="Times New Roman"/>
        </w:rPr>
        <w:t>ﬂ</w:t>
      </w:r>
      <w:r>
        <w:t xml:space="preserve">ection  </w:t>
      </w:r>
      <w:r>
        <w:rPr>
          <w:spacing w:val="1"/>
        </w:rPr>
        <w:t xml:space="preserve"> </w:t>
      </w:r>
      <w:r>
        <w:t xml:space="preserve">point </w:t>
      </w:r>
      <w:r>
        <w:rPr>
          <w:spacing w:val="39"/>
        </w:rPr>
        <w:t xml:space="preserve"> </w:t>
      </w:r>
      <w:r>
        <w:t>for   soils</w:t>
      </w:r>
    </w:p>
    <w:p w:rsidR="00567199" w:rsidRDefault="00BE4078">
      <w:pPr>
        <w:spacing w:line="134" w:lineRule="exact"/>
        <w:ind w:left="111"/>
        <w:rPr>
          <w:rFonts w:ascii="Book Antiqua" w:eastAsia="Book Antiqua" w:hAnsi="Book Antiqua" w:cs="Book Antiqua"/>
          <w:sz w:val="12"/>
          <w:szCs w:val="12"/>
        </w:rPr>
      </w:pPr>
      <w:r>
        <w:rPr>
          <w:w w:val="105"/>
        </w:rPr>
        <w:br w:type="column"/>
      </w:r>
      <w:r>
        <w:rPr>
          <w:rFonts w:ascii="Book Antiqua" w:eastAsia="Book Antiqua" w:hAnsi="Book Antiqua" w:cs="Book Antiqua"/>
          <w:w w:val="105"/>
          <w:sz w:val="12"/>
          <w:szCs w:val="12"/>
        </w:rPr>
        <w:lastRenderedPageBreak/>
        <w:t>Precipitation</w:t>
      </w:r>
      <w:r>
        <w:rPr>
          <w:rFonts w:ascii="Book Antiqua" w:eastAsia="Book Antiqua" w:hAnsi="Book Antiqua" w:cs="Book Antiqua"/>
          <w:spacing w:val="1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(open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eld)</w:t>
      </w:r>
    </w:p>
    <w:p w:rsidR="00567199" w:rsidRDefault="00BE4078">
      <w:pPr>
        <w:spacing w:before="5" w:line="32" w:lineRule="exact"/>
        <w:ind w:left="1588"/>
        <w:jc w:val="center"/>
        <w:rPr>
          <w:rFonts w:ascii="Book Antiqua" w:eastAsia="Book Antiqua" w:hAnsi="Book Antiqua" w:cs="Book Antiqua"/>
          <w:sz w:val="8"/>
          <w:szCs w:val="8"/>
        </w:rPr>
      </w:pPr>
      <w:r>
        <w:rPr>
          <w:rFonts w:ascii="Book Antiqua"/>
          <w:w w:val="155"/>
          <w:sz w:val="8"/>
        </w:rPr>
        <w:t>**</w:t>
      </w:r>
    </w:p>
    <w:p w:rsidR="00567199" w:rsidRDefault="00567199">
      <w:pPr>
        <w:spacing w:line="32" w:lineRule="exact"/>
        <w:jc w:val="center"/>
        <w:rPr>
          <w:rFonts w:ascii="Book Antiqua" w:eastAsia="Book Antiqua" w:hAnsi="Book Antiqua" w:cs="Book Antiqua"/>
          <w:sz w:val="8"/>
          <w:szCs w:val="8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3" w:space="708" w:equalWidth="0">
            <w:col w:w="903" w:space="40"/>
            <w:col w:w="4191" w:space="367"/>
            <w:col w:w="5129"/>
          </w:cols>
        </w:sectPr>
      </w:pPr>
    </w:p>
    <w:p w:rsidR="00567199" w:rsidRDefault="00BE4078">
      <w:pPr>
        <w:pStyle w:val="Plattetekst"/>
        <w:spacing w:before="26" w:line="247" w:lineRule="auto"/>
        <w:jc w:val="both"/>
      </w:pPr>
      <w:r>
        <w:lastRenderedPageBreak/>
        <w:t>(DOC:NO</w:t>
      </w:r>
      <w:r>
        <w:rPr>
          <w:position w:val="-2"/>
          <w:sz w:val="10"/>
          <w:szCs w:val="10"/>
        </w:rPr>
        <w:t>3</w:t>
      </w:r>
      <w:r>
        <w:rPr>
          <w:rFonts w:ascii="Calibri" w:eastAsia="Calibri" w:hAnsi="Calibri" w:cs="Calibri"/>
          <w:position w:val="7"/>
          <w:sz w:val="10"/>
          <w:szCs w:val="10"/>
        </w:rPr>
        <w:t>−</w:t>
      </w:r>
      <w:r>
        <w:rPr>
          <w:rFonts w:ascii="Calibri" w:eastAsia="Calibri" w:hAnsi="Calibri" w:cs="Calibri"/>
          <w:spacing w:val="18"/>
          <w:position w:val="7"/>
          <w:sz w:val="10"/>
          <w:szCs w:val="10"/>
        </w:rPr>
        <w:t xml:space="preserve"> </w:t>
      </w:r>
      <w:r>
        <w:rPr>
          <w:w w:val="135"/>
        </w:rPr>
        <w:t>=</w:t>
      </w:r>
      <w:r>
        <w:rPr>
          <w:spacing w:val="-12"/>
          <w:w w:val="135"/>
        </w:rPr>
        <w:t xml:space="preserve"> </w:t>
      </w:r>
      <w:r>
        <w:t>5.22)</w:t>
      </w:r>
      <w:r>
        <w:rPr>
          <w:spacing w:val="28"/>
        </w:rPr>
        <w:t xml:space="preserve"> </w:t>
      </w:r>
      <w:r>
        <w:t>(</w:t>
      </w:r>
      <w:hyperlink w:anchor="_bookmark38" w:history="1">
        <w:r>
          <w:rPr>
            <w:color w:val="2B7CA5"/>
          </w:rPr>
          <w:t>Taylor</w:t>
        </w:r>
        <w:r>
          <w:rPr>
            <w:color w:val="2B7CA5"/>
            <w:spacing w:val="28"/>
          </w:rPr>
          <w:t xml:space="preserve"> </w:t>
        </w:r>
        <w:r>
          <w:rPr>
            <w:color w:val="2B7CA5"/>
          </w:rPr>
          <w:t>and</w:t>
        </w:r>
        <w:r>
          <w:rPr>
            <w:color w:val="2B7CA5"/>
            <w:spacing w:val="27"/>
          </w:rPr>
          <w:t xml:space="preserve"> </w:t>
        </w:r>
        <w:r>
          <w:rPr>
            <w:color w:val="2B7CA5"/>
          </w:rPr>
          <w:t>Townsend,</w:t>
        </w:r>
        <w:r>
          <w:rPr>
            <w:color w:val="2B7CA5"/>
            <w:spacing w:val="28"/>
          </w:rPr>
          <w:t xml:space="preserve"> </w:t>
        </w:r>
        <w:r>
          <w:rPr>
            <w:color w:val="2B7CA5"/>
          </w:rPr>
          <w:t>2010</w:t>
        </w:r>
      </w:hyperlink>
      <w:r>
        <w:t>).</w:t>
      </w:r>
      <w:r>
        <w:rPr>
          <w:spacing w:val="27"/>
        </w:rPr>
        <w:t xml:space="preserve"> </w:t>
      </w:r>
      <w:r>
        <w:t>Foliar</w:t>
      </w:r>
      <w:r>
        <w:rPr>
          <w:spacing w:val="27"/>
        </w:rPr>
        <w:t xml:space="preserve"> </w:t>
      </w:r>
      <w:r>
        <w:t>nutritional</w:t>
      </w:r>
      <w:r>
        <w:rPr>
          <w:spacing w:val="21"/>
          <w:w w:val="99"/>
        </w:rPr>
        <w:t xml:space="preserve"> </w:t>
      </w:r>
      <w:r>
        <w:t>status</w:t>
      </w:r>
      <w:r>
        <w:rPr>
          <w:spacing w:val="23"/>
        </w:rPr>
        <w:t xml:space="preserve"> </w:t>
      </w:r>
      <w:r>
        <w:t>was</w:t>
      </w:r>
      <w:r>
        <w:rPr>
          <w:spacing w:val="22"/>
        </w:rPr>
        <w:t xml:space="preserve"> </w:t>
      </w:r>
      <w:r>
        <w:t>judged</w:t>
      </w:r>
      <w:r>
        <w:rPr>
          <w:spacing w:val="24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tree</w:t>
      </w:r>
      <w:r>
        <w:rPr>
          <w:spacing w:val="22"/>
        </w:rPr>
        <w:t xml:space="preserve"> </w:t>
      </w:r>
      <w:r>
        <w:t>species</w:t>
      </w:r>
      <w:r>
        <w:rPr>
          <w:spacing w:val="23"/>
        </w:rPr>
        <w:t xml:space="preserve"> </w:t>
      </w:r>
      <w:r>
        <w:rPr>
          <w:spacing w:val="-1"/>
        </w:rPr>
        <w:t>speci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1"/>
        </w:rPr>
        <w:t>c</w:t>
      </w:r>
      <w:r>
        <w:rPr>
          <w:spacing w:val="24"/>
        </w:rPr>
        <w:t xml:space="preserve"> </w:t>
      </w:r>
      <w:r>
        <w:t>critical</w:t>
      </w:r>
      <w:r>
        <w:rPr>
          <w:spacing w:val="22"/>
        </w:rPr>
        <w:t xml:space="preserve"> </w:t>
      </w:r>
      <w:r>
        <w:t>limits</w:t>
      </w:r>
      <w:r>
        <w:rPr>
          <w:spacing w:val="23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N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P</w:t>
      </w:r>
      <w:r>
        <w:rPr>
          <w:spacing w:val="26"/>
          <w:w w:val="95"/>
        </w:rPr>
        <w:t xml:space="preserve"> </w:t>
      </w:r>
      <w:r>
        <w:t>concentrations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N:P ratios (</w:t>
      </w:r>
      <w:hyperlink w:anchor="_bookmark40" w:history="1">
        <w:r>
          <w:rPr>
            <w:color w:val="2B7CA5"/>
          </w:rPr>
          <w:t>van den</w:t>
        </w:r>
        <w:r>
          <w:rPr>
            <w:color w:val="2B7CA5"/>
            <w:spacing w:val="-1"/>
          </w:rPr>
          <w:t xml:space="preserve"> </w:t>
        </w:r>
        <w:r>
          <w:rPr>
            <w:color w:val="2B7CA5"/>
          </w:rPr>
          <w:t>Burg</w:t>
        </w:r>
        <w:r>
          <w:rPr>
            <w:color w:val="2B7CA5"/>
            <w:spacing w:val="1"/>
          </w:rPr>
          <w:t xml:space="preserve"> </w:t>
        </w:r>
        <w:r>
          <w:rPr>
            <w:color w:val="2B7CA5"/>
          </w:rPr>
          <w:t>and</w:t>
        </w:r>
        <w:r>
          <w:rPr>
            <w:color w:val="2B7CA5"/>
            <w:spacing w:val="-1"/>
          </w:rPr>
          <w:t xml:space="preserve"> </w:t>
        </w:r>
        <w:proofErr w:type="spellStart"/>
        <w:r>
          <w:rPr>
            <w:color w:val="2B7CA5"/>
          </w:rPr>
          <w:t>Schaap</w:t>
        </w:r>
        <w:proofErr w:type="spellEnd"/>
        <w:r>
          <w:rPr>
            <w:color w:val="2B7CA5"/>
          </w:rPr>
          <w:t>,</w:t>
        </w:r>
        <w:r>
          <w:rPr>
            <w:color w:val="2B7CA5"/>
            <w:spacing w:val="1"/>
          </w:rPr>
          <w:t xml:space="preserve"> </w:t>
        </w:r>
        <w:r>
          <w:rPr>
            <w:color w:val="2B7CA5"/>
          </w:rPr>
          <w:t xml:space="preserve">1995; </w:t>
        </w:r>
        <w:proofErr w:type="spellStart"/>
        <w:r>
          <w:rPr>
            <w:color w:val="2B7CA5"/>
          </w:rPr>
          <w:t>Mellert</w:t>
        </w:r>
        <w:proofErr w:type="spellEnd"/>
      </w:hyperlink>
      <w:r>
        <w:rPr>
          <w:color w:val="2B7CA5"/>
          <w:w w:val="98"/>
        </w:rPr>
        <w:t xml:space="preserve"> </w:t>
      </w:r>
      <w:hyperlink w:anchor="_bookmark40" w:history="1">
        <w:r>
          <w:rPr>
            <w:color w:val="2B7CA5"/>
          </w:rPr>
          <w:t>and</w:t>
        </w:r>
        <w:r>
          <w:rPr>
            <w:color w:val="2B7CA5"/>
            <w:spacing w:val="28"/>
          </w:rPr>
          <w:t xml:space="preserve"> </w:t>
        </w:r>
        <w:proofErr w:type="spellStart"/>
        <w:r>
          <w:rPr>
            <w:color w:val="2B7CA5"/>
          </w:rPr>
          <w:t>Göttlein</w:t>
        </w:r>
        <w:proofErr w:type="spellEnd"/>
        <w:r>
          <w:rPr>
            <w:color w:val="2B7CA5"/>
          </w:rPr>
          <w:t>,</w:t>
        </w:r>
        <w:r>
          <w:rPr>
            <w:color w:val="2B7CA5"/>
            <w:spacing w:val="28"/>
          </w:rPr>
          <w:t xml:space="preserve"> </w:t>
        </w:r>
        <w:r>
          <w:rPr>
            <w:color w:val="2B7CA5"/>
          </w:rPr>
          <w:t>2012</w:t>
        </w:r>
      </w:hyperlink>
      <w:r>
        <w:t>).</w:t>
      </w:r>
    </w:p>
    <w:p w:rsidR="00567199" w:rsidRDefault="00567199">
      <w:pPr>
        <w:spacing w:before="7"/>
        <w:rPr>
          <w:rFonts w:ascii="Book Antiqua" w:eastAsia="Book Antiqua" w:hAnsi="Book Antiqua" w:cs="Book Antiqua"/>
          <w:sz w:val="17"/>
          <w:szCs w:val="17"/>
        </w:rPr>
      </w:pPr>
    </w:p>
    <w:p w:rsidR="00567199" w:rsidRDefault="00BE4078">
      <w:pPr>
        <w:numPr>
          <w:ilvl w:val="1"/>
          <w:numId w:val="1"/>
        </w:numPr>
        <w:tabs>
          <w:tab w:val="left" w:pos="459"/>
        </w:tabs>
        <w:ind w:left="458" w:hanging="347"/>
        <w:jc w:val="both"/>
        <w:rPr>
          <w:rFonts w:ascii="Book Antiqua" w:eastAsia="Book Antiqua" w:hAnsi="Book Antiqua" w:cs="Book Antiqua"/>
          <w:sz w:val="16"/>
          <w:szCs w:val="16"/>
        </w:rPr>
      </w:pPr>
      <w:bookmarkStart w:id="11" w:name="Statistical_analysis"/>
      <w:bookmarkEnd w:id="11"/>
      <w:r>
        <w:rPr>
          <w:rFonts w:ascii="Book Antiqua"/>
          <w:i/>
          <w:sz w:val="16"/>
        </w:rPr>
        <w:t>Statistical</w:t>
      </w:r>
      <w:r>
        <w:rPr>
          <w:rFonts w:ascii="Book Antiqua"/>
          <w:i/>
          <w:spacing w:val="11"/>
          <w:sz w:val="16"/>
        </w:rPr>
        <w:t xml:space="preserve"> </w:t>
      </w:r>
      <w:r>
        <w:rPr>
          <w:rFonts w:ascii="Book Antiqua"/>
          <w:i/>
          <w:sz w:val="16"/>
        </w:rPr>
        <w:t>analysis</w:t>
      </w:r>
    </w:p>
    <w:p w:rsidR="00567199" w:rsidRDefault="00567199">
      <w:pPr>
        <w:spacing w:before="3"/>
        <w:rPr>
          <w:rFonts w:ascii="Book Antiqua" w:eastAsia="Book Antiqua" w:hAnsi="Book Antiqua" w:cs="Book Antiqua"/>
          <w:i/>
          <w:sz w:val="18"/>
          <w:szCs w:val="18"/>
        </w:rPr>
      </w:pPr>
    </w:p>
    <w:p w:rsidR="00567199" w:rsidRDefault="00BE4078">
      <w:pPr>
        <w:pStyle w:val="Plattetekst"/>
        <w:spacing w:line="252" w:lineRule="auto"/>
        <w:ind w:firstLine="249"/>
        <w:jc w:val="both"/>
      </w:pPr>
      <w:r>
        <w:t>Data</w:t>
      </w:r>
      <w:r>
        <w:rPr>
          <w:spacing w:val="12"/>
        </w:rPr>
        <w:t xml:space="preserve"> </w:t>
      </w:r>
      <w:r>
        <w:t>exploration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statistical</w:t>
      </w:r>
      <w:r>
        <w:rPr>
          <w:spacing w:val="12"/>
        </w:rPr>
        <w:t xml:space="preserve"> </w:t>
      </w:r>
      <w:r>
        <w:t>analysis</w:t>
      </w:r>
      <w:r>
        <w:rPr>
          <w:spacing w:val="12"/>
        </w:rPr>
        <w:t xml:space="preserve"> </w:t>
      </w:r>
      <w:r>
        <w:t>were</w:t>
      </w:r>
      <w:r>
        <w:rPr>
          <w:spacing w:val="12"/>
        </w:rPr>
        <w:t xml:space="preserve"> </w:t>
      </w:r>
      <w:r>
        <w:t>performed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R</w:t>
      </w:r>
      <w:r>
        <w:rPr>
          <w:spacing w:val="12"/>
        </w:rPr>
        <w:t xml:space="preserve"> </w:t>
      </w:r>
      <w:proofErr w:type="spellStart"/>
      <w:r>
        <w:t>ver</w:t>
      </w:r>
      <w:proofErr w:type="spellEnd"/>
      <w:r>
        <w:t>-</w:t>
      </w:r>
      <w:r>
        <w:rPr>
          <w:w w:val="97"/>
        </w:rPr>
        <w:t xml:space="preserve"> </w:t>
      </w:r>
      <w:proofErr w:type="spellStart"/>
      <w:r>
        <w:t>sion</w:t>
      </w:r>
      <w:proofErr w:type="spellEnd"/>
      <w:r>
        <w:rPr>
          <w:spacing w:val="2"/>
        </w:rPr>
        <w:t xml:space="preserve"> </w:t>
      </w:r>
      <w:r>
        <w:t>3.3.0</w:t>
      </w:r>
      <w:r>
        <w:rPr>
          <w:spacing w:val="1"/>
        </w:rPr>
        <w:t xml:space="preserve"> </w:t>
      </w:r>
      <w:r>
        <w:t>(</w:t>
      </w:r>
      <w:hyperlink w:anchor="_bookmark35" w:history="1">
        <w:r>
          <w:rPr>
            <w:color w:val="2B7CA5"/>
          </w:rPr>
          <w:t>R</w:t>
        </w:r>
        <w:r>
          <w:rPr>
            <w:color w:val="2B7CA5"/>
            <w:spacing w:val="1"/>
          </w:rPr>
          <w:t xml:space="preserve"> </w:t>
        </w:r>
        <w:r>
          <w:rPr>
            <w:color w:val="2B7CA5"/>
          </w:rPr>
          <w:t>Core</w:t>
        </w:r>
        <w:r>
          <w:rPr>
            <w:color w:val="2B7CA5"/>
            <w:spacing w:val="1"/>
          </w:rPr>
          <w:t xml:space="preserve"> </w:t>
        </w:r>
        <w:r>
          <w:rPr>
            <w:color w:val="2B7CA5"/>
          </w:rPr>
          <w:t>Team,</w:t>
        </w:r>
        <w:r>
          <w:rPr>
            <w:color w:val="2B7CA5"/>
            <w:spacing w:val="1"/>
          </w:rPr>
          <w:t xml:space="preserve"> </w:t>
        </w:r>
        <w:r>
          <w:rPr>
            <w:color w:val="2B7CA5"/>
          </w:rPr>
          <w:t>2016</w:t>
        </w:r>
      </w:hyperlink>
      <w:r>
        <w:t>).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normally</w:t>
      </w:r>
      <w:r>
        <w:rPr>
          <w:spacing w:val="21"/>
          <w:w w:val="98"/>
        </w:rPr>
        <w:t xml:space="preserve"> </w:t>
      </w:r>
      <w:r>
        <w:t>distributed</w:t>
      </w:r>
      <w:r>
        <w:rPr>
          <w:spacing w:val="-10"/>
        </w:rPr>
        <w:t xml:space="preserve"> </w:t>
      </w:r>
      <w:r>
        <w:t>(evaluated</w:t>
      </w:r>
      <w:r>
        <w:rPr>
          <w:spacing w:val="-9"/>
        </w:rPr>
        <w:t xml:space="preserve"> </w:t>
      </w:r>
      <w:r>
        <w:t>using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Shapiro-</w:t>
      </w:r>
      <w:proofErr w:type="spellStart"/>
      <w:r>
        <w:t>Wilk</w:t>
      </w:r>
      <w:proofErr w:type="spellEnd"/>
      <w:r>
        <w:rPr>
          <w:spacing w:val="-10"/>
        </w:rPr>
        <w:t xml:space="preserve"> </w:t>
      </w:r>
      <w:r>
        <w:t>test</w:t>
      </w:r>
      <w:r>
        <w:rPr>
          <w:spacing w:val="-10"/>
        </w:rPr>
        <w:t xml:space="preserve"> </w:t>
      </w:r>
      <w:r>
        <w:t>included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rFonts w:ascii="Calibri" w:eastAsia="Calibri" w:hAnsi="Calibri" w:cs="Calibri"/>
        </w:rPr>
        <w:t>‘</w:t>
      </w:r>
      <w:r>
        <w:t>stats</w:t>
      </w:r>
      <w:r>
        <w:rPr>
          <w:rFonts w:ascii="Calibri" w:eastAsia="Calibri" w:hAnsi="Calibri" w:cs="Calibri"/>
        </w:rPr>
        <w:t>’</w:t>
      </w:r>
      <w:r>
        <w:rPr>
          <w:rFonts w:ascii="Calibri" w:eastAsia="Calibri" w:hAnsi="Calibri" w:cs="Calibri"/>
          <w:w w:val="98"/>
        </w:rPr>
        <w:t xml:space="preserve"> </w:t>
      </w:r>
      <w:r>
        <w:t>package),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 xml:space="preserve">non-parametric </w:t>
      </w:r>
      <w:r>
        <w:rPr>
          <w:spacing w:val="11"/>
        </w:rPr>
        <w:t xml:space="preserve"> </w:t>
      </w:r>
      <w:r>
        <w:t xml:space="preserve">Seasonal </w:t>
      </w:r>
      <w:r>
        <w:rPr>
          <w:spacing w:val="11"/>
        </w:rPr>
        <w:t xml:space="preserve"> </w:t>
      </w:r>
      <w:r>
        <w:t xml:space="preserve">Mann-Kendall </w:t>
      </w:r>
      <w:r>
        <w:rPr>
          <w:spacing w:val="12"/>
        </w:rPr>
        <w:t xml:space="preserve"> </w:t>
      </w:r>
      <w:r>
        <w:t xml:space="preserve">Test </w:t>
      </w:r>
      <w:r>
        <w:rPr>
          <w:spacing w:val="10"/>
        </w:rPr>
        <w:t xml:space="preserve"> </w:t>
      </w:r>
      <w:r>
        <w:t>(</w:t>
      </w:r>
      <w:hyperlink w:anchor="_bookmark19" w:history="1">
        <w:r>
          <w:rPr>
            <w:color w:val="2B7CA5"/>
          </w:rPr>
          <w:t>Hirsch</w:t>
        </w:r>
      </w:hyperlink>
      <w:r>
        <w:rPr>
          <w:color w:val="2B7CA5"/>
          <w:w w:val="96"/>
        </w:rPr>
        <w:t xml:space="preserve"> </w:t>
      </w:r>
      <w:hyperlink w:anchor="_bookmark19" w:history="1">
        <w:r>
          <w:rPr>
            <w:color w:val="2B7CA5"/>
          </w:rPr>
          <w:t>et</w:t>
        </w:r>
        <w:r>
          <w:rPr>
            <w:color w:val="2B7CA5"/>
            <w:spacing w:val="-2"/>
          </w:rPr>
          <w:t xml:space="preserve"> </w:t>
        </w:r>
        <w:r>
          <w:rPr>
            <w:color w:val="2B7CA5"/>
          </w:rPr>
          <w:t>al., 1982</w:t>
        </w:r>
      </w:hyperlink>
      <w:r>
        <w:t>)</w:t>
      </w:r>
      <w:r>
        <w:rPr>
          <w:spacing w:val="-1"/>
        </w:rPr>
        <w:t xml:space="preserve"> </w:t>
      </w:r>
      <w:r>
        <w:t>included in</w:t>
      </w:r>
      <w:r>
        <w:rPr>
          <w:spacing w:val="-2"/>
        </w:rPr>
        <w:t xml:space="preserve"> </w:t>
      </w:r>
      <w:r>
        <w:t xml:space="preserve">the </w:t>
      </w:r>
      <w:r>
        <w:rPr>
          <w:rFonts w:ascii="Calibri" w:eastAsia="Calibri" w:hAnsi="Calibri" w:cs="Calibri"/>
          <w:spacing w:val="-1"/>
        </w:rPr>
        <w:t>‘</w:t>
      </w:r>
      <w:proofErr w:type="spellStart"/>
      <w:r>
        <w:rPr>
          <w:spacing w:val="-1"/>
        </w:rPr>
        <w:t>rkt</w:t>
      </w:r>
      <w:proofErr w:type="spellEnd"/>
      <w:r>
        <w:rPr>
          <w:rFonts w:ascii="Calibri" w:eastAsia="Calibri" w:hAnsi="Calibri" w:cs="Calibri"/>
          <w:spacing w:val="-1"/>
        </w:rPr>
        <w:t>’</w:t>
      </w:r>
      <w:r>
        <w:rPr>
          <w:rFonts w:ascii="Calibri" w:eastAsia="Calibri" w:hAnsi="Calibri" w:cs="Calibri"/>
          <w:spacing w:val="3"/>
        </w:rPr>
        <w:t xml:space="preserve"> </w:t>
      </w:r>
      <w:r>
        <w:t>package (</w:t>
      </w:r>
      <w:proofErr w:type="spellStart"/>
      <w:r>
        <w:fldChar w:fldCharType="begin"/>
      </w:r>
      <w:r>
        <w:instrText xml:space="preserve"> HYPERLINK \l "_bookmark28" </w:instrText>
      </w:r>
      <w:r>
        <w:fldChar w:fldCharType="separate"/>
      </w:r>
      <w:r>
        <w:rPr>
          <w:color w:val="2B7CA5"/>
        </w:rPr>
        <w:t>Marchetto</w:t>
      </w:r>
      <w:proofErr w:type="spellEnd"/>
      <w:r>
        <w:rPr>
          <w:color w:val="2B7CA5"/>
        </w:rPr>
        <w:t>,</w:t>
      </w:r>
      <w:r>
        <w:rPr>
          <w:color w:val="2B7CA5"/>
          <w:spacing w:val="-1"/>
        </w:rPr>
        <w:t xml:space="preserve"> </w:t>
      </w:r>
      <w:r>
        <w:rPr>
          <w:color w:val="2B7CA5"/>
        </w:rPr>
        <w:t>2015</w:t>
      </w:r>
      <w:r>
        <w:rPr>
          <w:color w:val="2B7CA5"/>
        </w:rPr>
        <w:fldChar w:fldCharType="end"/>
      </w:r>
      <w:r>
        <w:t>)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used to</w:t>
      </w:r>
      <w:r>
        <w:rPr>
          <w:spacing w:val="26"/>
        </w:rPr>
        <w:t xml:space="preserve"> </w:t>
      </w:r>
      <w:r>
        <w:t>detect</w:t>
      </w:r>
      <w:r>
        <w:rPr>
          <w:spacing w:val="25"/>
        </w:rPr>
        <w:t xml:space="preserve"> </w:t>
      </w:r>
      <w:r>
        <w:t>monotonic</w:t>
      </w:r>
      <w:r>
        <w:rPr>
          <w:spacing w:val="24"/>
        </w:rPr>
        <w:t xml:space="preserve"> </w:t>
      </w:r>
      <w:r>
        <w:t>trends</w:t>
      </w:r>
      <w:r>
        <w:rPr>
          <w:spacing w:val="25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DON:TDN</w:t>
      </w:r>
      <w:r>
        <w:rPr>
          <w:spacing w:val="24"/>
        </w:rPr>
        <w:t xml:space="preserve"> </w:t>
      </w:r>
      <w:r>
        <w:t>ratio</w:t>
      </w:r>
      <w:r>
        <w:rPr>
          <w:spacing w:val="25"/>
        </w:rPr>
        <w:t xml:space="preserve"> </w:t>
      </w:r>
      <w:r>
        <w:t>(2005</w:t>
      </w:r>
      <w:r>
        <w:rPr>
          <w:rFonts w:ascii="Calibri" w:eastAsia="Calibri" w:hAnsi="Calibri" w:cs="Calibri"/>
        </w:rPr>
        <w:t>–</w:t>
      </w:r>
      <w:r>
        <w:t>2014)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the</w:t>
      </w:r>
    </w:p>
    <w:p w:rsidR="00567199" w:rsidRDefault="00BE4078">
      <w:pPr>
        <w:spacing w:line="28" w:lineRule="exact"/>
        <w:ind w:left="782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30"/>
          <w:sz w:val="10"/>
          <w:szCs w:val="10"/>
        </w:rPr>
        <w:t>−</w:t>
      </w:r>
    </w:p>
    <w:p w:rsidR="00567199" w:rsidRDefault="00BE4078">
      <w:pPr>
        <w:tabs>
          <w:tab w:val="left" w:pos="2288"/>
          <w:tab w:val="right" w:pos="3309"/>
        </w:tabs>
        <w:spacing w:line="135" w:lineRule="exact"/>
        <w:ind w:left="111"/>
        <w:rPr>
          <w:rFonts w:ascii="Book Antiqua" w:eastAsia="Book Antiqua" w:hAnsi="Book Antiqua" w:cs="Book Antiqua"/>
          <w:sz w:val="12"/>
          <w:szCs w:val="12"/>
        </w:rPr>
      </w:pPr>
      <w:r>
        <w:rPr>
          <w:w w:val="95"/>
        </w:rPr>
        <w:br w:type="column"/>
      </w:r>
      <w:r>
        <w:rPr>
          <w:rFonts w:ascii="Book Antiqua"/>
          <w:w w:val="95"/>
          <w:sz w:val="12"/>
        </w:rPr>
        <w:lastRenderedPageBreak/>
        <w:t>RAV</w:t>
      </w:r>
      <w:r>
        <w:rPr>
          <w:rFonts w:ascii="Book Antiqua"/>
          <w:w w:val="95"/>
          <w:sz w:val="12"/>
        </w:rPr>
        <w:tab/>
      </w:r>
      <w:r>
        <w:rPr>
          <w:rFonts w:ascii="Book Antiqua"/>
          <w:w w:val="110"/>
          <w:sz w:val="12"/>
        </w:rPr>
        <w:t>0.188a</w:t>
      </w:r>
      <w:r>
        <w:rPr>
          <w:rFonts w:ascii="Times New Roman"/>
          <w:w w:val="110"/>
          <w:sz w:val="12"/>
        </w:rPr>
        <w:tab/>
      </w:r>
      <w:r>
        <w:rPr>
          <w:rFonts w:ascii="Book Antiqua"/>
          <w:w w:val="110"/>
          <w:sz w:val="12"/>
        </w:rPr>
        <w:t>0.008</w:t>
      </w:r>
    </w:p>
    <w:p w:rsidR="00567199" w:rsidRDefault="00BE4078">
      <w:pPr>
        <w:tabs>
          <w:tab w:val="left" w:pos="2288"/>
          <w:tab w:val="left" w:pos="2987"/>
        </w:tabs>
        <w:spacing w:before="22"/>
        <w:ind w:left="111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95"/>
          <w:sz w:val="12"/>
        </w:rPr>
        <w:t>BRA</w:t>
      </w:r>
      <w:r>
        <w:rPr>
          <w:rFonts w:ascii="Book Antiqua"/>
          <w:w w:val="95"/>
          <w:sz w:val="12"/>
        </w:rPr>
        <w:tab/>
      </w:r>
      <w:r>
        <w:rPr>
          <w:rFonts w:ascii="Book Antiqua"/>
          <w:w w:val="115"/>
          <w:sz w:val="12"/>
        </w:rPr>
        <w:t>0.191a</w:t>
      </w:r>
      <w:r>
        <w:rPr>
          <w:rFonts w:ascii="Book Antiqua"/>
          <w:w w:val="115"/>
          <w:sz w:val="12"/>
        </w:rPr>
        <w:tab/>
        <w:t>0.007(*)</w:t>
      </w:r>
    </w:p>
    <w:p w:rsidR="00567199" w:rsidRDefault="00BE4078">
      <w:pPr>
        <w:tabs>
          <w:tab w:val="left" w:pos="2288"/>
          <w:tab w:val="left" w:pos="2987"/>
        </w:tabs>
        <w:ind w:left="111"/>
        <w:rPr>
          <w:rFonts w:ascii="Book Antiqua" w:eastAsia="Book Antiqua" w:hAnsi="Book Antiqua" w:cs="Book Antiqua"/>
          <w:sz w:val="8"/>
          <w:szCs w:val="8"/>
        </w:rPr>
      </w:pPr>
      <w:r>
        <w:rPr>
          <w:rFonts w:ascii="Book Antiqua"/>
          <w:w w:val="110"/>
          <w:sz w:val="12"/>
        </w:rPr>
        <w:t>WIJ</w:t>
      </w:r>
      <w:r>
        <w:rPr>
          <w:rFonts w:ascii="Book Antiqua"/>
          <w:w w:val="110"/>
          <w:sz w:val="12"/>
        </w:rPr>
        <w:tab/>
      </w:r>
      <w:r>
        <w:rPr>
          <w:rFonts w:ascii="Book Antiqua"/>
          <w:w w:val="115"/>
          <w:sz w:val="12"/>
        </w:rPr>
        <w:t>0.216a</w:t>
      </w:r>
      <w:r>
        <w:rPr>
          <w:rFonts w:ascii="Book Antiqua"/>
          <w:w w:val="115"/>
          <w:sz w:val="12"/>
        </w:rPr>
        <w:tab/>
      </w:r>
      <w:r>
        <w:rPr>
          <w:rFonts w:ascii="Book Antiqua"/>
          <w:spacing w:val="-1"/>
          <w:w w:val="115"/>
          <w:sz w:val="12"/>
        </w:rPr>
        <w:t>0.008</w:t>
      </w:r>
      <w:r>
        <w:rPr>
          <w:rFonts w:ascii="Book Antiqua"/>
          <w:spacing w:val="-1"/>
          <w:w w:val="115"/>
          <w:position w:val="6"/>
          <w:sz w:val="8"/>
        </w:rPr>
        <w:t>*</w:t>
      </w:r>
    </w:p>
    <w:p w:rsidR="00567199" w:rsidRDefault="00BE4078">
      <w:pPr>
        <w:tabs>
          <w:tab w:val="left" w:pos="2288"/>
          <w:tab w:val="left" w:pos="2987"/>
        </w:tabs>
        <w:ind w:left="111"/>
        <w:rPr>
          <w:rFonts w:ascii="Book Antiqua" w:eastAsia="Book Antiqua" w:hAnsi="Book Antiqua" w:cs="Book Antiqua"/>
          <w:sz w:val="8"/>
          <w:szCs w:val="8"/>
        </w:rPr>
      </w:pPr>
      <w:r>
        <w:rPr>
          <w:rFonts w:ascii="Book Antiqua"/>
          <w:w w:val="90"/>
          <w:sz w:val="12"/>
        </w:rPr>
        <w:t>GON</w:t>
      </w:r>
      <w:r>
        <w:rPr>
          <w:rFonts w:ascii="Book Antiqua"/>
          <w:w w:val="90"/>
          <w:sz w:val="12"/>
        </w:rPr>
        <w:tab/>
      </w:r>
      <w:r>
        <w:rPr>
          <w:rFonts w:ascii="Book Antiqua"/>
          <w:w w:val="115"/>
          <w:sz w:val="12"/>
        </w:rPr>
        <w:t>0.179a</w:t>
      </w:r>
      <w:r>
        <w:rPr>
          <w:rFonts w:ascii="Book Antiqua"/>
          <w:w w:val="115"/>
          <w:sz w:val="12"/>
        </w:rPr>
        <w:tab/>
      </w:r>
      <w:r>
        <w:rPr>
          <w:rFonts w:ascii="Book Antiqua"/>
          <w:spacing w:val="-1"/>
          <w:w w:val="115"/>
          <w:sz w:val="12"/>
        </w:rPr>
        <w:t>0.009</w:t>
      </w:r>
      <w:r>
        <w:rPr>
          <w:rFonts w:ascii="Book Antiqua"/>
          <w:spacing w:val="-1"/>
          <w:w w:val="115"/>
          <w:position w:val="6"/>
          <w:sz w:val="8"/>
        </w:rPr>
        <w:t>**</w:t>
      </w:r>
    </w:p>
    <w:p w:rsidR="00567199" w:rsidRDefault="00BE4078">
      <w:pPr>
        <w:tabs>
          <w:tab w:val="left" w:pos="2288"/>
          <w:tab w:val="left" w:pos="2987"/>
        </w:tabs>
        <w:ind w:left="111"/>
        <w:rPr>
          <w:rFonts w:ascii="Book Antiqua" w:eastAsia="Book Antiqua" w:hAnsi="Book Antiqua" w:cs="Book Antiqua"/>
          <w:sz w:val="8"/>
          <w:szCs w:val="8"/>
        </w:rPr>
      </w:pPr>
      <w:r>
        <w:rPr>
          <w:rFonts w:ascii="Book Antiqua"/>
          <w:w w:val="95"/>
          <w:sz w:val="12"/>
        </w:rPr>
        <w:t>HOE</w:t>
      </w:r>
      <w:r>
        <w:rPr>
          <w:rFonts w:ascii="Book Antiqua"/>
          <w:w w:val="95"/>
          <w:sz w:val="12"/>
        </w:rPr>
        <w:tab/>
      </w:r>
      <w:r>
        <w:rPr>
          <w:rFonts w:ascii="Book Antiqua"/>
          <w:w w:val="115"/>
          <w:sz w:val="12"/>
        </w:rPr>
        <w:t>0.210a</w:t>
      </w:r>
      <w:r>
        <w:rPr>
          <w:rFonts w:ascii="Book Antiqua"/>
          <w:w w:val="115"/>
          <w:sz w:val="12"/>
        </w:rPr>
        <w:tab/>
      </w:r>
      <w:r>
        <w:rPr>
          <w:rFonts w:ascii="Book Antiqua"/>
          <w:spacing w:val="-1"/>
          <w:w w:val="115"/>
          <w:sz w:val="12"/>
        </w:rPr>
        <w:t>0.010</w:t>
      </w:r>
      <w:r>
        <w:rPr>
          <w:rFonts w:ascii="Book Antiqua"/>
          <w:spacing w:val="-1"/>
          <w:w w:val="115"/>
          <w:position w:val="6"/>
          <w:sz w:val="8"/>
        </w:rPr>
        <w:t>*</w:t>
      </w:r>
    </w:p>
    <w:p w:rsidR="00567199" w:rsidRDefault="00BE4078">
      <w:pPr>
        <w:spacing w:before="108"/>
        <w:ind w:left="111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Throughfall</w:t>
      </w:r>
      <w:proofErr w:type="spellEnd"/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+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>stem</w:t>
      </w:r>
      <w:r>
        <w:rPr>
          <w:rFonts w:ascii="Times New Roman" w:eastAsia="Times New Roman" w:hAnsi="Times New Roman" w:cs="Times New Roman"/>
          <w:spacing w:val="-1"/>
          <w:w w:val="110"/>
          <w:sz w:val="12"/>
          <w:szCs w:val="12"/>
        </w:rPr>
        <w:t>ﬂ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>ow</w:t>
      </w:r>
      <w:proofErr w:type="spellEnd"/>
    </w:p>
    <w:p w:rsidR="00567199" w:rsidRDefault="00BE4078">
      <w:pPr>
        <w:tabs>
          <w:tab w:val="left" w:pos="2288"/>
          <w:tab w:val="left" w:pos="2987"/>
        </w:tabs>
        <w:ind w:left="111"/>
        <w:rPr>
          <w:rFonts w:ascii="Book Antiqua" w:eastAsia="Book Antiqua" w:hAnsi="Book Antiqua" w:cs="Book Antiqua"/>
          <w:sz w:val="8"/>
          <w:szCs w:val="8"/>
        </w:rPr>
      </w:pPr>
      <w:r>
        <w:rPr>
          <w:rFonts w:ascii="Book Antiqua"/>
          <w:w w:val="95"/>
          <w:sz w:val="12"/>
        </w:rPr>
        <w:t>RAV</w:t>
      </w:r>
      <w:r>
        <w:rPr>
          <w:rFonts w:ascii="Book Antiqua"/>
          <w:w w:val="95"/>
          <w:sz w:val="12"/>
        </w:rPr>
        <w:tab/>
      </w:r>
      <w:r>
        <w:rPr>
          <w:rFonts w:ascii="Book Antiqua"/>
          <w:w w:val="115"/>
          <w:sz w:val="12"/>
        </w:rPr>
        <w:t>0.218ab</w:t>
      </w:r>
      <w:r>
        <w:rPr>
          <w:rFonts w:ascii="Book Antiqua"/>
          <w:w w:val="115"/>
          <w:sz w:val="12"/>
        </w:rPr>
        <w:tab/>
      </w:r>
      <w:r>
        <w:rPr>
          <w:rFonts w:ascii="Book Antiqua"/>
          <w:spacing w:val="-1"/>
          <w:w w:val="115"/>
          <w:sz w:val="12"/>
        </w:rPr>
        <w:t>0.013</w:t>
      </w:r>
      <w:r>
        <w:rPr>
          <w:rFonts w:ascii="Book Antiqua"/>
          <w:spacing w:val="-1"/>
          <w:w w:val="115"/>
          <w:position w:val="6"/>
          <w:sz w:val="8"/>
        </w:rPr>
        <w:t>***</w:t>
      </w:r>
    </w:p>
    <w:p w:rsidR="00567199" w:rsidRDefault="00BE4078">
      <w:pPr>
        <w:tabs>
          <w:tab w:val="left" w:pos="2288"/>
          <w:tab w:val="left" w:pos="2987"/>
        </w:tabs>
        <w:ind w:left="111"/>
        <w:rPr>
          <w:rFonts w:ascii="Book Antiqua" w:eastAsia="Book Antiqua" w:hAnsi="Book Antiqua" w:cs="Book Antiqua"/>
          <w:sz w:val="8"/>
          <w:szCs w:val="8"/>
        </w:rPr>
      </w:pPr>
      <w:r>
        <w:rPr>
          <w:rFonts w:ascii="Book Antiqua"/>
          <w:w w:val="95"/>
          <w:sz w:val="12"/>
        </w:rPr>
        <w:t>BRA</w:t>
      </w:r>
      <w:r>
        <w:rPr>
          <w:rFonts w:ascii="Book Antiqua"/>
          <w:w w:val="95"/>
          <w:sz w:val="12"/>
        </w:rPr>
        <w:tab/>
      </w:r>
      <w:r>
        <w:rPr>
          <w:rFonts w:ascii="Book Antiqua"/>
          <w:w w:val="115"/>
          <w:sz w:val="12"/>
        </w:rPr>
        <w:t>0.202a</w:t>
      </w:r>
      <w:r>
        <w:rPr>
          <w:rFonts w:ascii="Book Antiqua"/>
          <w:w w:val="115"/>
          <w:sz w:val="12"/>
        </w:rPr>
        <w:tab/>
      </w:r>
      <w:r>
        <w:rPr>
          <w:rFonts w:ascii="Book Antiqua"/>
          <w:spacing w:val="-1"/>
          <w:w w:val="115"/>
          <w:sz w:val="12"/>
        </w:rPr>
        <w:t>0.010</w:t>
      </w:r>
      <w:r>
        <w:rPr>
          <w:rFonts w:ascii="Book Antiqua"/>
          <w:spacing w:val="-1"/>
          <w:w w:val="115"/>
          <w:position w:val="6"/>
          <w:sz w:val="8"/>
        </w:rPr>
        <w:t>***</w:t>
      </w:r>
    </w:p>
    <w:p w:rsidR="00567199" w:rsidRDefault="00BE4078">
      <w:pPr>
        <w:tabs>
          <w:tab w:val="left" w:pos="2288"/>
          <w:tab w:val="left" w:pos="2987"/>
        </w:tabs>
        <w:ind w:left="111"/>
        <w:rPr>
          <w:rFonts w:ascii="Book Antiqua" w:eastAsia="Book Antiqua" w:hAnsi="Book Antiqua" w:cs="Book Antiqua"/>
          <w:sz w:val="8"/>
          <w:szCs w:val="8"/>
        </w:rPr>
      </w:pPr>
      <w:r>
        <w:rPr>
          <w:rFonts w:ascii="Book Antiqua"/>
          <w:w w:val="110"/>
          <w:sz w:val="12"/>
        </w:rPr>
        <w:t>WIJ</w:t>
      </w:r>
      <w:r>
        <w:rPr>
          <w:rFonts w:ascii="Book Antiqua"/>
          <w:w w:val="110"/>
          <w:sz w:val="12"/>
        </w:rPr>
        <w:tab/>
      </w:r>
      <w:r>
        <w:rPr>
          <w:rFonts w:ascii="Book Antiqua"/>
          <w:w w:val="115"/>
          <w:sz w:val="12"/>
        </w:rPr>
        <w:t>0.214ab</w:t>
      </w:r>
      <w:r>
        <w:rPr>
          <w:rFonts w:ascii="Book Antiqua"/>
          <w:w w:val="115"/>
          <w:sz w:val="12"/>
        </w:rPr>
        <w:tab/>
      </w:r>
      <w:r>
        <w:rPr>
          <w:rFonts w:ascii="Book Antiqua"/>
          <w:spacing w:val="-1"/>
          <w:w w:val="115"/>
          <w:sz w:val="12"/>
        </w:rPr>
        <w:t>0.010</w:t>
      </w:r>
      <w:r>
        <w:rPr>
          <w:rFonts w:ascii="Book Antiqua"/>
          <w:spacing w:val="-1"/>
          <w:w w:val="115"/>
          <w:position w:val="6"/>
          <w:sz w:val="8"/>
        </w:rPr>
        <w:t>**</w:t>
      </w:r>
    </w:p>
    <w:p w:rsidR="00567199" w:rsidRDefault="00BE4078">
      <w:pPr>
        <w:tabs>
          <w:tab w:val="left" w:pos="2288"/>
          <w:tab w:val="left" w:pos="2987"/>
        </w:tabs>
        <w:ind w:left="111"/>
        <w:rPr>
          <w:rFonts w:ascii="Book Antiqua" w:eastAsia="Book Antiqua" w:hAnsi="Book Antiqua" w:cs="Book Antiqua"/>
          <w:sz w:val="8"/>
          <w:szCs w:val="8"/>
        </w:rPr>
      </w:pPr>
      <w:r>
        <w:rPr>
          <w:rFonts w:ascii="Book Antiqua"/>
          <w:w w:val="90"/>
          <w:sz w:val="12"/>
        </w:rPr>
        <w:t>GON</w:t>
      </w:r>
      <w:r>
        <w:rPr>
          <w:rFonts w:ascii="Book Antiqua"/>
          <w:w w:val="90"/>
          <w:sz w:val="12"/>
        </w:rPr>
        <w:tab/>
      </w:r>
      <w:r>
        <w:rPr>
          <w:rFonts w:ascii="Book Antiqua"/>
          <w:w w:val="115"/>
          <w:sz w:val="12"/>
        </w:rPr>
        <w:t>0.240bc</w:t>
      </w:r>
      <w:r>
        <w:rPr>
          <w:rFonts w:ascii="Book Antiqua"/>
          <w:w w:val="115"/>
          <w:sz w:val="12"/>
        </w:rPr>
        <w:tab/>
      </w:r>
      <w:r>
        <w:rPr>
          <w:rFonts w:ascii="Book Antiqua"/>
          <w:spacing w:val="-1"/>
          <w:w w:val="115"/>
          <w:sz w:val="12"/>
        </w:rPr>
        <w:t>0.017</w:t>
      </w:r>
      <w:r>
        <w:rPr>
          <w:rFonts w:ascii="Book Antiqua"/>
          <w:spacing w:val="-1"/>
          <w:w w:val="115"/>
          <w:position w:val="6"/>
          <w:sz w:val="8"/>
        </w:rPr>
        <w:t>***</w:t>
      </w:r>
    </w:p>
    <w:p w:rsidR="00567199" w:rsidRDefault="00BE4078">
      <w:pPr>
        <w:tabs>
          <w:tab w:val="left" w:pos="2288"/>
          <w:tab w:val="left" w:pos="2987"/>
        </w:tabs>
        <w:ind w:left="111"/>
        <w:rPr>
          <w:rFonts w:ascii="Book Antiqua" w:eastAsia="Book Antiqua" w:hAnsi="Book Antiqua" w:cs="Book Antiqua"/>
          <w:sz w:val="8"/>
          <w:szCs w:val="8"/>
        </w:rPr>
      </w:pPr>
      <w:r>
        <w:rPr>
          <w:rFonts w:ascii="Book Antiqua"/>
          <w:w w:val="95"/>
          <w:sz w:val="12"/>
        </w:rPr>
        <w:t>HOE</w:t>
      </w:r>
      <w:r>
        <w:rPr>
          <w:rFonts w:ascii="Book Antiqua"/>
          <w:w w:val="95"/>
          <w:sz w:val="12"/>
        </w:rPr>
        <w:tab/>
      </w:r>
      <w:r>
        <w:rPr>
          <w:rFonts w:ascii="Book Antiqua"/>
          <w:w w:val="115"/>
          <w:sz w:val="12"/>
        </w:rPr>
        <w:t>0.261c</w:t>
      </w:r>
      <w:r>
        <w:rPr>
          <w:rFonts w:ascii="Book Antiqua"/>
          <w:w w:val="115"/>
          <w:sz w:val="12"/>
        </w:rPr>
        <w:tab/>
      </w:r>
      <w:r>
        <w:rPr>
          <w:rFonts w:ascii="Book Antiqua"/>
          <w:spacing w:val="-1"/>
          <w:w w:val="115"/>
          <w:sz w:val="12"/>
        </w:rPr>
        <w:t>0.023</w:t>
      </w:r>
      <w:r>
        <w:rPr>
          <w:rFonts w:ascii="Book Antiqua"/>
          <w:spacing w:val="-1"/>
          <w:w w:val="115"/>
          <w:position w:val="6"/>
          <w:sz w:val="8"/>
        </w:rPr>
        <w:t>***</w:t>
      </w:r>
    </w:p>
    <w:p w:rsidR="00567199" w:rsidRDefault="00BE4078">
      <w:pPr>
        <w:spacing w:before="108"/>
        <w:ind w:left="111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sz w:val="12"/>
        </w:rPr>
        <w:t>O</w:t>
      </w:r>
      <w:r>
        <w:rPr>
          <w:rFonts w:ascii="Book Antiqua"/>
          <w:spacing w:val="25"/>
          <w:sz w:val="12"/>
        </w:rPr>
        <w:t xml:space="preserve"> </w:t>
      </w:r>
      <w:r>
        <w:rPr>
          <w:rFonts w:ascii="Book Antiqua"/>
          <w:sz w:val="12"/>
        </w:rPr>
        <w:t>horizon</w:t>
      </w:r>
    </w:p>
    <w:p w:rsidR="00567199" w:rsidRDefault="00BE4078">
      <w:pPr>
        <w:tabs>
          <w:tab w:val="left" w:pos="2288"/>
          <w:tab w:val="left" w:pos="2987"/>
          <w:tab w:val="left" w:pos="3709"/>
          <w:tab w:val="left" w:pos="4354"/>
        </w:tabs>
        <w:ind w:left="111"/>
        <w:rPr>
          <w:rFonts w:ascii="Book Antiqua" w:eastAsia="Book Antiqua" w:hAnsi="Book Antiqua" w:cs="Book Antiqua"/>
          <w:sz w:val="8"/>
          <w:szCs w:val="8"/>
        </w:rPr>
      </w:pPr>
      <w:r>
        <w:rPr>
          <w:rFonts w:ascii="Book Antiqua"/>
          <w:w w:val="95"/>
          <w:sz w:val="12"/>
        </w:rPr>
        <w:t>RAV</w:t>
      </w:r>
      <w:r>
        <w:rPr>
          <w:rFonts w:ascii="Book Antiqua"/>
          <w:w w:val="95"/>
          <w:sz w:val="12"/>
        </w:rPr>
        <w:tab/>
      </w:r>
      <w:r>
        <w:rPr>
          <w:rFonts w:ascii="Book Antiqua"/>
          <w:w w:val="115"/>
          <w:sz w:val="12"/>
        </w:rPr>
        <w:t>0.377b</w:t>
      </w:r>
      <w:r>
        <w:rPr>
          <w:rFonts w:ascii="Book Antiqua"/>
          <w:w w:val="115"/>
          <w:sz w:val="12"/>
        </w:rPr>
        <w:tab/>
      </w:r>
      <w:r>
        <w:rPr>
          <w:rFonts w:ascii="Book Antiqua"/>
          <w:spacing w:val="-1"/>
          <w:w w:val="115"/>
          <w:sz w:val="12"/>
        </w:rPr>
        <w:t>0.033</w:t>
      </w:r>
      <w:r>
        <w:rPr>
          <w:rFonts w:ascii="Book Antiqua"/>
          <w:spacing w:val="-1"/>
          <w:w w:val="115"/>
          <w:position w:val="6"/>
          <w:sz w:val="8"/>
        </w:rPr>
        <w:t>***</w:t>
      </w:r>
      <w:r>
        <w:rPr>
          <w:rFonts w:ascii="Book Antiqua"/>
          <w:spacing w:val="-1"/>
          <w:w w:val="115"/>
          <w:position w:val="6"/>
          <w:sz w:val="8"/>
        </w:rPr>
        <w:tab/>
      </w:r>
      <w:r>
        <w:rPr>
          <w:rFonts w:ascii="Book Antiqua"/>
          <w:w w:val="115"/>
          <w:sz w:val="12"/>
        </w:rPr>
        <w:t>15.54b</w:t>
      </w:r>
      <w:r>
        <w:rPr>
          <w:rFonts w:ascii="Book Antiqua"/>
          <w:w w:val="115"/>
          <w:sz w:val="12"/>
        </w:rPr>
        <w:tab/>
        <w:t>1.63</w:t>
      </w:r>
      <w:r>
        <w:rPr>
          <w:rFonts w:ascii="Book Antiqua"/>
          <w:w w:val="115"/>
          <w:position w:val="6"/>
          <w:sz w:val="8"/>
        </w:rPr>
        <w:t>***</w:t>
      </w:r>
    </w:p>
    <w:p w:rsidR="00567199" w:rsidRDefault="00BE4078">
      <w:pPr>
        <w:tabs>
          <w:tab w:val="left" w:pos="2288"/>
          <w:tab w:val="left" w:pos="2987"/>
          <w:tab w:val="left" w:pos="3709"/>
          <w:tab w:val="left" w:pos="4354"/>
        </w:tabs>
        <w:ind w:left="111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95"/>
          <w:sz w:val="12"/>
        </w:rPr>
        <w:t>BRA</w:t>
      </w:r>
      <w:r>
        <w:rPr>
          <w:rFonts w:ascii="Book Antiqua"/>
          <w:w w:val="95"/>
          <w:sz w:val="12"/>
        </w:rPr>
        <w:tab/>
      </w:r>
      <w:r>
        <w:rPr>
          <w:rFonts w:ascii="Book Antiqua"/>
          <w:w w:val="115"/>
          <w:sz w:val="12"/>
        </w:rPr>
        <w:t>0.429c</w:t>
      </w:r>
      <w:r>
        <w:rPr>
          <w:rFonts w:ascii="Book Antiqua"/>
          <w:w w:val="115"/>
          <w:sz w:val="12"/>
        </w:rPr>
        <w:tab/>
      </w:r>
      <w:r>
        <w:rPr>
          <w:rFonts w:ascii="Book Antiqua"/>
          <w:spacing w:val="-1"/>
          <w:w w:val="115"/>
          <w:sz w:val="12"/>
        </w:rPr>
        <w:t>0.028</w:t>
      </w:r>
      <w:r>
        <w:rPr>
          <w:rFonts w:ascii="Book Antiqua"/>
          <w:spacing w:val="-1"/>
          <w:w w:val="115"/>
          <w:position w:val="6"/>
          <w:sz w:val="8"/>
        </w:rPr>
        <w:t>***</w:t>
      </w:r>
      <w:r>
        <w:rPr>
          <w:rFonts w:ascii="Book Antiqua"/>
          <w:spacing w:val="-1"/>
          <w:w w:val="115"/>
          <w:position w:val="6"/>
          <w:sz w:val="8"/>
        </w:rPr>
        <w:tab/>
      </w:r>
      <w:r>
        <w:rPr>
          <w:rFonts w:ascii="Book Antiqua"/>
          <w:w w:val="115"/>
          <w:sz w:val="12"/>
        </w:rPr>
        <w:t>22.15c</w:t>
      </w:r>
      <w:r>
        <w:rPr>
          <w:rFonts w:ascii="Book Antiqua"/>
          <w:w w:val="115"/>
          <w:sz w:val="12"/>
        </w:rPr>
        <w:tab/>
        <w:t>ns</w:t>
      </w:r>
    </w:p>
    <w:p w:rsidR="00567199" w:rsidRDefault="00BE4078">
      <w:pPr>
        <w:tabs>
          <w:tab w:val="left" w:pos="2288"/>
          <w:tab w:val="left" w:pos="2987"/>
          <w:tab w:val="left" w:pos="3709"/>
          <w:tab w:val="left" w:pos="4354"/>
        </w:tabs>
        <w:spacing w:before="1"/>
        <w:ind w:left="111"/>
        <w:rPr>
          <w:rFonts w:ascii="Book Antiqua" w:eastAsia="Book Antiqua" w:hAnsi="Book Antiqua" w:cs="Book Antiqua"/>
          <w:sz w:val="8"/>
          <w:szCs w:val="8"/>
        </w:rPr>
      </w:pPr>
      <w:r>
        <w:rPr>
          <w:rFonts w:ascii="Book Antiqua"/>
          <w:w w:val="110"/>
          <w:sz w:val="12"/>
        </w:rPr>
        <w:t>WIJ</w:t>
      </w:r>
      <w:r>
        <w:rPr>
          <w:rFonts w:ascii="Book Antiqua"/>
          <w:w w:val="110"/>
          <w:sz w:val="12"/>
        </w:rPr>
        <w:tab/>
      </w:r>
      <w:r>
        <w:rPr>
          <w:rFonts w:ascii="Book Antiqua"/>
          <w:w w:val="115"/>
          <w:sz w:val="12"/>
        </w:rPr>
        <w:t>0.306a</w:t>
      </w:r>
      <w:r>
        <w:rPr>
          <w:rFonts w:ascii="Book Antiqua"/>
          <w:w w:val="115"/>
          <w:sz w:val="12"/>
        </w:rPr>
        <w:tab/>
      </w:r>
      <w:r>
        <w:rPr>
          <w:rFonts w:ascii="Book Antiqua"/>
          <w:spacing w:val="-1"/>
          <w:w w:val="120"/>
          <w:sz w:val="12"/>
        </w:rPr>
        <w:t>0.027</w:t>
      </w:r>
      <w:r>
        <w:rPr>
          <w:rFonts w:ascii="Book Antiqua"/>
          <w:spacing w:val="-1"/>
          <w:w w:val="120"/>
          <w:position w:val="6"/>
          <w:sz w:val="8"/>
        </w:rPr>
        <w:t>***</w:t>
      </w:r>
      <w:r>
        <w:rPr>
          <w:rFonts w:ascii="Book Antiqua"/>
          <w:spacing w:val="-1"/>
          <w:w w:val="120"/>
          <w:position w:val="6"/>
          <w:sz w:val="8"/>
        </w:rPr>
        <w:tab/>
      </w:r>
      <w:r>
        <w:rPr>
          <w:rFonts w:ascii="Book Antiqua"/>
          <w:w w:val="115"/>
          <w:sz w:val="12"/>
        </w:rPr>
        <w:t>6.84a</w:t>
      </w:r>
      <w:r>
        <w:rPr>
          <w:rFonts w:ascii="Book Antiqua"/>
          <w:w w:val="115"/>
          <w:sz w:val="12"/>
        </w:rPr>
        <w:tab/>
      </w:r>
      <w:r>
        <w:rPr>
          <w:rFonts w:ascii="Book Antiqua"/>
          <w:w w:val="120"/>
          <w:sz w:val="12"/>
        </w:rPr>
        <w:t>0.58</w:t>
      </w:r>
      <w:r>
        <w:rPr>
          <w:rFonts w:ascii="Book Antiqua"/>
          <w:w w:val="120"/>
          <w:position w:val="6"/>
          <w:sz w:val="8"/>
        </w:rPr>
        <w:t>***</w:t>
      </w:r>
    </w:p>
    <w:p w:rsidR="00567199" w:rsidRDefault="00BE4078">
      <w:pPr>
        <w:tabs>
          <w:tab w:val="left" w:pos="2288"/>
          <w:tab w:val="left" w:pos="2987"/>
          <w:tab w:val="left" w:pos="3709"/>
          <w:tab w:val="left" w:pos="4354"/>
        </w:tabs>
        <w:spacing w:line="80" w:lineRule="exact"/>
        <w:ind w:left="111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90"/>
          <w:sz w:val="12"/>
        </w:rPr>
        <w:t>GON</w:t>
      </w:r>
      <w:r>
        <w:rPr>
          <w:rFonts w:ascii="Book Antiqua"/>
          <w:w w:val="90"/>
          <w:sz w:val="12"/>
        </w:rPr>
        <w:tab/>
      </w:r>
      <w:r>
        <w:rPr>
          <w:rFonts w:ascii="Book Antiqua"/>
          <w:w w:val="110"/>
          <w:sz w:val="12"/>
        </w:rPr>
        <w:t>0.279a</w:t>
      </w:r>
      <w:r>
        <w:rPr>
          <w:rFonts w:ascii="Book Antiqua"/>
          <w:w w:val="110"/>
          <w:sz w:val="12"/>
        </w:rPr>
        <w:tab/>
      </w:r>
      <w:r>
        <w:rPr>
          <w:rFonts w:ascii="Book Antiqua"/>
          <w:spacing w:val="-1"/>
          <w:w w:val="110"/>
          <w:sz w:val="12"/>
        </w:rPr>
        <w:t>0.023</w:t>
      </w:r>
      <w:r>
        <w:rPr>
          <w:rFonts w:ascii="Book Antiqua"/>
          <w:spacing w:val="-1"/>
          <w:w w:val="110"/>
          <w:position w:val="6"/>
          <w:sz w:val="8"/>
        </w:rPr>
        <w:t>***</w:t>
      </w:r>
      <w:r>
        <w:rPr>
          <w:rFonts w:ascii="Book Antiqua"/>
          <w:spacing w:val="-1"/>
          <w:w w:val="110"/>
          <w:position w:val="6"/>
          <w:sz w:val="8"/>
        </w:rPr>
        <w:tab/>
      </w:r>
      <w:r>
        <w:rPr>
          <w:rFonts w:ascii="Book Antiqua"/>
          <w:w w:val="110"/>
          <w:sz w:val="12"/>
        </w:rPr>
        <w:t>8.48a</w:t>
      </w:r>
      <w:r>
        <w:rPr>
          <w:rFonts w:ascii="Book Antiqua"/>
          <w:w w:val="110"/>
          <w:sz w:val="12"/>
        </w:rPr>
        <w:tab/>
        <w:t>ns</w:t>
      </w:r>
    </w:p>
    <w:p w:rsidR="00567199" w:rsidRDefault="00567199">
      <w:pPr>
        <w:spacing w:line="80" w:lineRule="exact"/>
        <w:rPr>
          <w:rFonts w:ascii="Book Antiqua" w:eastAsia="Book Antiqua" w:hAnsi="Book Antiqua" w:cs="Book Antiqua"/>
          <w:sz w:val="12"/>
          <w:szCs w:val="12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4" w:space="366"/>
            <w:col w:w="5130"/>
          </w:cols>
        </w:sectPr>
      </w:pPr>
    </w:p>
    <w:p w:rsidR="00567199" w:rsidRDefault="00BE4078">
      <w:pPr>
        <w:pStyle w:val="Plattetekst"/>
        <w:spacing w:line="185" w:lineRule="exact"/>
        <w:rPr>
          <w:sz w:val="10"/>
          <w:szCs w:val="10"/>
        </w:rPr>
      </w:pPr>
      <w:r>
        <w:rPr>
          <w:w w:val="90"/>
        </w:rPr>
        <w:lastRenderedPageBreak/>
        <w:t>DOC:NO</w:t>
      </w:r>
      <w:r>
        <w:rPr>
          <w:w w:val="90"/>
          <w:position w:val="-2"/>
          <w:sz w:val="10"/>
        </w:rPr>
        <w:t>3</w:t>
      </w:r>
    </w:p>
    <w:p w:rsidR="00567199" w:rsidRDefault="00BE4078">
      <w:pPr>
        <w:pStyle w:val="Plattetekst"/>
        <w:spacing w:line="172" w:lineRule="exact"/>
      </w:pPr>
      <w:r>
        <w:br w:type="column"/>
      </w:r>
      <w:r>
        <w:lastRenderedPageBreak/>
        <w:t>ratio</w:t>
      </w:r>
      <w:r>
        <w:rPr>
          <w:spacing w:val="23"/>
        </w:rPr>
        <w:t xml:space="preserve"> </w:t>
      </w:r>
      <w:r>
        <w:t>(2002</w:t>
      </w:r>
      <w:r>
        <w:rPr>
          <w:rFonts w:ascii="Calibri" w:eastAsia="Calibri" w:hAnsi="Calibri" w:cs="Calibri"/>
        </w:rPr>
        <w:t>–</w:t>
      </w:r>
      <w:r>
        <w:t>2014).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rate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annual</w:t>
      </w:r>
      <w:r>
        <w:rPr>
          <w:spacing w:val="24"/>
        </w:rPr>
        <w:t xml:space="preserve"> </w:t>
      </w:r>
      <w:r>
        <w:t>change</w:t>
      </w:r>
      <w:r>
        <w:rPr>
          <w:spacing w:val="24"/>
        </w:rPr>
        <w:t xml:space="preserve"> </w:t>
      </w:r>
      <w:r>
        <w:t>(increase</w:t>
      </w:r>
      <w:r>
        <w:rPr>
          <w:spacing w:val="24"/>
        </w:rPr>
        <w:t xml:space="preserve"> </w:t>
      </w:r>
      <w:r>
        <w:t>or</w:t>
      </w:r>
    </w:p>
    <w:p w:rsidR="00567199" w:rsidRDefault="00BE4078">
      <w:pPr>
        <w:tabs>
          <w:tab w:val="left" w:pos="2288"/>
          <w:tab w:val="left" w:pos="2987"/>
          <w:tab w:val="left" w:pos="3709"/>
          <w:tab w:val="left" w:pos="4354"/>
        </w:tabs>
        <w:spacing w:before="91" w:line="117" w:lineRule="exact"/>
        <w:ind w:left="111"/>
        <w:rPr>
          <w:rFonts w:ascii="Book Antiqua" w:eastAsia="Book Antiqua" w:hAnsi="Book Antiqua" w:cs="Book Antiqua"/>
          <w:sz w:val="8"/>
          <w:szCs w:val="8"/>
        </w:rPr>
      </w:pPr>
      <w:r>
        <w:rPr>
          <w:w w:val="95"/>
        </w:rPr>
        <w:br w:type="column"/>
      </w:r>
      <w:r>
        <w:rPr>
          <w:rFonts w:ascii="Book Antiqua"/>
          <w:w w:val="95"/>
          <w:sz w:val="12"/>
        </w:rPr>
        <w:lastRenderedPageBreak/>
        <w:t>HOE</w:t>
      </w:r>
      <w:r>
        <w:rPr>
          <w:rFonts w:ascii="Book Antiqua"/>
          <w:w w:val="95"/>
          <w:sz w:val="12"/>
        </w:rPr>
        <w:tab/>
      </w:r>
      <w:r>
        <w:rPr>
          <w:rFonts w:ascii="Book Antiqua"/>
          <w:w w:val="115"/>
          <w:sz w:val="12"/>
        </w:rPr>
        <w:t>0.463c</w:t>
      </w:r>
      <w:r>
        <w:rPr>
          <w:rFonts w:ascii="Book Antiqua"/>
          <w:w w:val="115"/>
          <w:sz w:val="12"/>
        </w:rPr>
        <w:tab/>
      </w:r>
      <w:r>
        <w:rPr>
          <w:rFonts w:ascii="Book Antiqua"/>
          <w:spacing w:val="-1"/>
          <w:w w:val="120"/>
          <w:sz w:val="12"/>
        </w:rPr>
        <w:t>0.037</w:t>
      </w:r>
      <w:r>
        <w:rPr>
          <w:rFonts w:ascii="Book Antiqua"/>
          <w:spacing w:val="-1"/>
          <w:w w:val="120"/>
          <w:position w:val="6"/>
          <w:sz w:val="8"/>
        </w:rPr>
        <w:t>***</w:t>
      </w:r>
      <w:r>
        <w:rPr>
          <w:rFonts w:ascii="Book Antiqua"/>
          <w:spacing w:val="-1"/>
          <w:w w:val="120"/>
          <w:position w:val="6"/>
          <w:sz w:val="8"/>
        </w:rPr>
        <w:tab/>
      </w:r>
      <w:r>
        <w:rPr>
          <w:rFonts w:ascii="Book Antiqua"/>
          <w:w w:val="115"/>
          <w:sz w:val="12"/>
        </w:rPr>
        <w:t>17.35b</w:t>
      </w:r>
      <w:r>
        <w:rPr>
          <w:rFonts w:ascii="Book Antiqua"/>
          <w:w w:val="115"/>
          <w:sz w:val="12"/>
        </w:rPr>
        <w:tab/>
      </w:r>
      <w:r>
        <w:rPr>
          <w:rFonts w:ascii="Book Antiqua"/>
          <w:w w:val="120"/>
          <w:sz w:val="12"/>
        </w:rPr>
        <w:t>1.92</w:t>
      </w:r>
      <w:r>
        <w:rPr>
          <w:rFonts w:ascii="Book Antiqua"/>
          <w:w w:val="120"/>
          <w:position w:val="6"/>
          <w:sz w:val="8"/>
        </w:rPr>
        <w:t>***</w:t>
      </w:r>
    </w:p>
    <w:p w:rsidR="00567199" w:rsidRDefault="00567199">
      <w:pPr>
        <w:spacing w:line="117" w:lineRule="exact"/>
        <w:rPr>
          <w:rFonts w:ascii="Book Antiqua" w:eastAsia="Book Antiqua" w:hAnsi="Book Antiqua" w:cs="Book Antiqua"/>
          <w:sz w:val="8"/>
          <w:szCs w:val="8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3" w:space="708" w:equalWidth="0">
            <w:col w:w="784" w:space="62"/>
            <w:col w:w="4287" w:space="367"/>
            <w:col w:w="5130"/>
          </w:cols>
        </w:sectPr>
      </w:pPr>
    </w:p>
    <w:p w:rsidR="00567199" w:rsidRDefault="00BE4078">
      <w:pPr>
        <w:pStyle w:val="Plattetekst"/>
        <w:spacing w:line="171" w:lineRule="exact"/>
      </w:pPr>
      <w:r>
        <w:lastRenderedPageBreak/>
        <w:t>decrease)</w:t>
      </w:r>
      <w:r>
        <w:rPr>
          <w:spacing w:val="18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t>expressed</w:t>
      </w:r>
      <w:r>
        <w:rPr>
          <w:spacing w:val="19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percentage</w:t>
      </w:r>
      <w:r>
        <w:rPr>
          <w:spacing w:val="20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function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proofErr w:type="spellStart"/>
      <w:r>
        <w:t>Theil-Sen</w:t>
      </w:r>
      <w:proofErr w:type="spellEnd"/>
    </w:p>
    <w:p w:rsidR="00567199" w:rsidRDefault="00BE4078">
      <w:pPr>
        <w:pStyle w:val="Plattetekst"/>
        <w:spacing w:line="176" w:lineRule="exact"/>
      </w:pPr>
      <w:r>
        <w:t>slope</w:t>
      </w:r>
      <w:r>
        <w:rPr>
          <w:spacing w:val="4"/>
        </w:rPr>
        <w:t xml:space="preserve"> </w:t>
      </w:r>
      <w:r>
        <w:t>(%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yr</w:t>
      </w:r>
      <w:proofErr w:type="spellEnd"/>
      <w:r>
        <w:rPr>
          <w:rFonts w:ascii="Calibri" w:eastAsia="Calibri" w:hAnsi="Calibri" w:cs="Calibri"/>
          <w:spacing w:val="-1"/>
          <w:position w:val="7"/>
          <w:sz w:val="10"/>
          <w:szCs w:val="10"/>
        </w:rPr>
        <w:t>−</w:t>
      </w:r>
      <w:r>
        <w:rPr>
          <w:spacing w:val="-1"/>
          <w:position w:val="7"/>
          <w:sz w:val="10"/>
          <w:szCs w:val="10"/>
        </w:rPr>
        <w:t>1</w:t>
      </w:r>
      <w:r>
        <w:rPr>
          <w:spacing w:val="-1"/>
        </w:rPr>
        <w:t>).</w:t>
      </w:r>
      <w:r>
        <w:rPr>
          <w:spacing w:val="4"/>
        </w:rPr>
        <w:t xml:space="preserve"> </w:t>
      </w:r>
      <w:r>
        <w:t>Cross-site</w:t>
      </w:r>
      <w:r>
        <w:rPr>
          <w:spacing w:val="6"/>
        </w:rPr>
        <w:t xml:space="preserve"> </w:t>
      </w:r>
      <w:r>
        <w:t>statistics</w:t>
      </w:r>
      <w:r>
        <w:rPr>
          <w:spacing w:val="5"/>
        </w:rPr>
        <w:t xml:space="preserve"> </w:t>
      </w:r>
      <w:r>
        <w:t>(for</w:t>
      </w:r>
      <w:r>
        <w:rPr>
          <w:spacing w:val="4"/>
        </w:rPr>
        <w:t xml:space="preserve"> </w:t>
      </w:r>
      <w:r>
        <w:t>inter-comparison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sites)</w:t>
      </w:r>
      <w:r>
        <w:rPr>
          <w:spacing w:val="5"/>
        </w:rPr>
        <w:t xml:space="preserve"> </w:t>
      </w:r>
      <w:r>
        <w:t>were</w:t>
      </w:r>
    </w:p>
    <w:p w:rsidR="00567199" w:rsidRDefault="00BE4078">
      <w:pPr>
        <w:spacing w:before="12"/>
        <w:rPr>
          <w:rFonts w:ascii="Book Antiqua" w:eastAsia="Book Antiqua" w:hAnsi="Book Antiqua" w:cs="Book Antiqua"/>
          <w:sz w:val="12"/>
          <w:szCs w:val="12"/>
        </w:rPr>
      </w:pPr>
      <w:r>
        <w:br w:type="column"/>
      </w:r>
    </w:p>
    <w:p w:rsidR="00567199" w:rsidRDefault="00BE4078">
      <w:pPr>
        <w:ind w:left="111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sz w:val="12"/>
        </w:rPr>
        <w:t>A</w:t>
      </w:r>
      <w:r>
        <w:rPr>
          <w:rFonts w:ascii="Book Antiqua"/>
          <w:spacing w:val="20"/>
          <w:sz w:val="12"/>
        </w:rPr>
        <w:t xml:space="preserve"> </w:t>
      </w:r>
      <w:r>
        <w:rPr>
          <w:rFonts w:ascii="Book Antiqua"/>
          <w:sz w:val="12"/>
        </w:rPr>
        <w:t>horizon</w:t>
      </w:r>
    </w:p>
    <w:p w:rsidR="00567199" w:rsidRDefault="00BE4078">
      <w:pPr>
        <w:rPr>
          <w:rFonts w:ascii="Book Antiqua" w:eastAsia="Book Antiqua" w:hAnsi="Book Antiqua" w:cs="Book Antiqua"/>
          <w:sz w:val="8"/>
          <w:szCs w:val="8"/>
        </w:rPr>
      </w:pPr>
      <w:r>
        <w:br w:type="column"/>
      </w:r>
    </w:p>
    <w:p w:rsidR="00567199" w:rsidRDefault="00567199">
      <w:pPr>
        <w:rPr>
          <w:rFonts w:ascii="Book Antiqua" w:eastAsia="Book Antiqua" w:hAnsi="Book Antiqua" w:cs="Book Antiqua"/>
          <w:sz w:val="8"/>
          <w:szCs w:val="8"/>
        </w:rPr>
      </w:pPr>
    </w:p>
    <w:p w:rsidR="00567199" w:rsidRDefault="00567199">
      <w:pPr>
        <w:spacing w:before="4"/>
        <w:rPr>
          <w:rFonts w:ascii="Book Antiqua" w:eastAsia="Book Antiqua" w:hAnsi="Book Antiqua" w:cs="Book Antiqua"/>
          <w:sz w:val="9"/>
          <w:szCs w:val="9"/>
        </w:rPr>
      </w:pPr>
    </w:p>
    <w:p w:rsidR="00567199" w:rsidRDefault="00BE4078">
      <w:pPr>
        <w:spacing w:line="32" w:lineRule="exact"/>
        <w:ind w:left="111"/>
        <w:rPr>
          <w:rFonts w:ascii="Book Antiqua" w:eastAsia="Book Antiqua" w:hAnsi="Book Antiqua" w:cs="Book Antiqua"/>
          <w:sz w:val="8"/>
          <w:szCs w:val="8"/>
        </w:rPr>
      </w:pPr>
      <w:r>
        <w:rPr>
          <w:rFonts w:ascii="Book Antiqua"/>
          <w:w w:val="150"/>
          <w:sz w:val="8"/>
        </w:rPr>
        <w:t>***</w:t>
      </w:r>
    </w:p>
    <w:p w:rsidR="00567199" w:rsidRDefault="00BE4078">
      <w:pPr>
        <w:rPr>
          <w:rFonts w:ascii="Book Antiqua" w:eastAsia="Book Antiqua" w:hAnsi="Book Antiqua" w:cs="Book Antiqua"/>
          <w:sz w:val="8"/>
          <w:szCs w:val="8"/>
        </w:rPr>
      </w:pPr>
      <w:r>
        <w:br w:type="column"/>
      </w:r>
    </w:p>
    <w:p w:rsidR="00567199" w:rsidRDefault="00567199">
      <w:pPr>
        <w:rPr>
          <w:rFonts w:ascii="Book Antiqua" w:eastAsia="Book Antiqua" w:hAnsi="Book Antiqua" w:cs="Book Antiqua"/>
          <w:sz w:val="8"/>
          <w:szCs w:val="8"/>
        </w:rPr>
      </w:pPr>
    </w:p>
    <w:p w:rsidR="00567199" w:rsidRDefault="00567199">
      <w:pPr>
        <w:spacing w:before="4"/>
        <w:rPr>
          <w:rFonts w:ascii="Book Antiqua" w:eastAsia="Book Antiqua" w:hAnsi="Book Antiqua" w:cs="Book Antiqua"/>
          <w:sz w:val="9"/>
          <w:szCs w:val="9"/>
        </w:rPr>
      </w:pPr>
    </w:p>
    <w:p w:rsidR="00567199" w:rsidRDefault="00BE4078">
      <w:pPr>
        <w:spacing w:line="32" w:lineRule="exact"/>
        <w:ind w:left="111"/>
        <w:rPr>
          <w:rFonts w:ascii="Book Antiqua" w:eastAsia="Book Antiqua" w:hAnsi="Book Antiqua" w:cs="Book Antiqua"/>
          <w:sz w:val="8"/>
          <w:szCs w:val="8"/>
        </w:rPr>
      </w:pPr>
      <w:r>
        <w:rPr>
          <w:rFonts w:ascii="Book Antiqua"/>
          <w:w w:val="155"/>
          <w:sz w:val="8"/>
        </w:rPr>
        <w:t>***</w:t>
      </w:r>
    </w:p>
    <w:p w:rsidR="00567199" w:rsidRDefault="00567199">
      <w:pPr>
        <w:spacing w:line="32" w:lineRule="exact"/>
        <w:rPr>
          <w:rFonts w:ascii="Book Antiqua" w:eastAsia="Book Antiqua" w:hAnsi="Book Antiqua" w:cs="Book Antiqua"/>
          <w:sz w:val="8"/>
          <w:szCs w:val="8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4" w:space="708" w:equalWidth="0">
            <w:col w:w="5134" w:space="367"/>
            <w:col w:w="672" w:space="2526"/>
            <w:col w:w="256" w:space="1041"/>
            <w:col w:w="634"/>
          </w:cols>
        </w:sectPr>
      </w:pPr>
    </w:p>
    <w:p w:rsidR="00567199" w:rsidRDefault="00BE4078">
      <w:pPr>
        <w:pStyle w:val="Plattetekst"/>
        <w:spacing w:before="44" w:line="104" w:lineRule="exact"/>
      </w:pPr>
      <w:r>
        <w:lastRenderedPageBreak/>
        <w:t>performed</w:t>
      </w:r>
      <w:r>
        <w:rPr>
          <w:spacing w:val="-5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non-parametric</w:t>
      </w:r>
      <w:r>
        <w:rPr>
          <w:spacing w:val="-4"/>
        </w:rPr>
        <w:t xml:space="preserve"> </w:t>
      </w:r>
      <w:proofErr w:type="spellStart"/>
      <w:r>
        <w:t>Kruskalmc</w:t>
      </w:r>
      <w:proofErr w:type="spellEnd"/>
      <w:r>
        <w:rPr>
          <w:spacing w:val="-4"/>
        </w:rPr>
        <w:t xml:space="preserve"> </w:t>
      </w:r>
      <w:r>
        <w:t>test</w:t>
      </w:r>
      <w:r>
        <w:rPr>
          <w:spacing w:val="-4"/>
        </w:rPr>
        <w:t xml:space="preserve"> </w:t>
      </w:r>
      <w:r>
        <w:t>(Multiple</w:t>
      </w:r>
      <w:r>
        <w:rPr>
          <w:spacing w:val="-5"/>
        </w:rPr>
        <w:t xml:space="preserve"> </w:t>
      </w:r>
      <w:proofErr w:type="spellStart"/>
      <w:r>
        <w:t>compar</w:t>
      </w:r>
      <w:proofErr w:type="spellEnd"/>
      <w:r>
        <w:t>-</w:t>
      </w:r>
    </w:p>
    <w:p w:rsidR="00567199" w:rsidRDefault="00BE4078">
      <w:pPr>
        <w:tabs>
          <w:tab w:val="left" w:pos="1673"/>
          <w:tab w:val="left" w:pos="2288"/>
          <w:tab w:val="right" w:pos="3309"/>
        </w:tabs>
        <w:spacing w:line="135" w:lineRule="exact"/>
        <w:ind w:left="111"/>
        <w:rPr>
          <w:rFonts w:ascii="Book Antiqua" w:eastAsia="Book Antiqua" w:hAnsi="Book Antiqua" w:cs="Book Antiqua"/>
          <w:sz w:val="12"/>
          <w:szCs w:val="12"/>
        </w:rPr>
      </w:pPr>
      <w:r>
        <w:rPr>
          <w:w w:val="95"/>
        </w:rPr>
        <w:br w:type="column"/>
      </w:r>
      <w:r>
        <w:rPr>
          <w:rFonts w:ascii="Book Antiqua" w:eastAsia="Book Antiqua" w:hAnsi="Book Antiqua" w:cs="Book Antiqua"/>
          <w:w w:val="95"/>
          <w:sz w:val="12"/>
          <w:szCs w:val="12"/>
        </w:rPr>
        <w:lastRenderedPageBreak/>
        <w:t>RAV</w:t>
      </w:r>
      <w:r>
        <w:rPr>
          <w:rFonts w:ascii="Book Antiqua" w:eastAsia="Book Antiqua" w:hAnsi="Book Antiqua" w:cs="Book Antiqua"/>
          <w:w w:val="95"/>
          <w:sz w:val="12"/>
          <w:szCs w:val="12"/>
        </w:rPr>
        <w:tab/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10</w:t>
      </w:r>
      <w:r>
        <w:rPr>
          <w:rFonts w:ascii="Calibri" w:eastAsia="Calibri" w:hAnsi="Calibri" w:cs="Calibri"/>
          <w:spacing w:val="-2"/>
          <w:w w:val="11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25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ab/>
      </w:r>
      <w:r>
        <w:rPr>
          <w:rFonts w:ascii="Book Antiqua" w:eastAsia="Book Antiqua" w:hAnsi="Book Antiqua" w:cs="Book Antiqua"/>
          <w:w w:val="115"/>
          <w:sz w:val="12"/>
          <w:szCs w:val="12"/>
        </w:rPr>
        <w:t>0.346b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ab/>
      </w:r>
      <w:r>
        <w:rPr>
          <w:rFonts w:ascii="Book Antiqua" w:eastAsia="Book Antiqua" w:hAnsi="Book Antiqua" w:cs="Book Antiqua"/>
          <w:w w:val="115"/>
          <w:sz w:val="12"/>
          <w:szCs w:val="12"/>
        </w:rPr>
        <w:t>0.028</w:t>
      </w:r>
    </w:p>
    <w:p w:rsidR="00567199" w:rsidRDefault="00BE4078">
      <w:pPr>
        <w:tabs>
          <w:tab w:val="left" w:pos="756"/>
        </w:tabs>
        <w:spacing w:line="135" w:lineRule="exact"/>
        <w:ind w:left="111"/>
        <w:rPr>
          <w:rFonts w:ascii="Book Antiqua" w:eastAsia="Book Antiqua" w:hAnsi="Book Antiqua" w:cs="Book Antiqua"/>
          <w:sz w:val="12"/>
          <w:szCs w:val="12"/>
        </w:rPr>
      </w:pPr>
      <w:r>
        <w:rPr>
          <w:w w:val="115"/>
        </w:rPr>
        <w:br w:type="column"/>
      </w:r>
      <w:r>
        <w:rPr>
          <w:rFonts w:ascii="Book Antiqua"/>
          <w:w w:val="115"/>
          <w:sz w:val="12"/>
        </w:rPr>
        <w:lastRenderedPageBreak/>
        <w:t>10.72b</w:t>
      </w:r>
      <w:r>
        <w:rPr>
          <w:rFonts w:ascii="Book Antiqua"/>
          <w:w w:val="115"/>
          <w:sz w:val="12"/>
        </w:rPr>
        <w:tab/>
      </w:r>
      <w:r>
        <w:rPr>
          <w:rFonts w:ascii="Book Antiqua"/>
          <w:w w:val="120"/>
          <w:sz w:val="12"/>
        </w:rPr>
        <w:t>1.16</w:t>
      </w:r>
    </w:p>
    <w:p w:rsidR="00567199" w:rsidRDefault="00567199">
      <w:pPr>
        <w:spacing w:line="135" w:lineRule="exact"/>
        <w:rPr>
          <w:rFonts w:ascii="Book Antiqua" w:eastAsia="Book Antiqua" w:hAnsi="Book Antiqua" w:cs="Book Antiqua"/>
          <w:sz w:val="12"/>
          <w:szCs w:val="12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3" w:space="708" w:equalWidth="0">
            <w:col w:w="5133" w:space="368"/>
            <w:col w:w="3310" w:space="288"/>
            <w:col w:w="1531"/>
          </w:cols>
        </w:sectPr>
      </w:pPr>
    </w:p>
    <w:p w:rsidR="00567199" w:rsidRDefault="00BE4078">
      <w:pPr>
        <w:pStyle w:val="Plattetekst"/>
        <w:spacing w:before="105" w:line="251" w:lineRule="auto"/>
      </w:pPr>
      <w:proofErr w:type="spellStart"/>
      <w:r>
        <w:lastRenderedPageBreak/>
        <w:t>ison</w:t>
      </w:r>
      <w:proofErr w:type="spellEnd"/>
      <w:r>
        <w:t xml:space="preserve"> </w:t>
      </w:r>
      <w:r>
        <w:rPr>
          <w:spacing w:val="10"/>
        </w:rPr>
        <w:t xml:space="preserve"> </w:t>
      </w:r>
      <w:r>
        <w:t xml:space="preserve">test </w:t>
      </w:r>
      <w:r>
        <w:rPr>
          <w:spacing w:val="9"/>
        </w:rPr>
        <w:t xml:space="preserve"> </w:t>
      </w:r>
      <w:r>
        <w:t xml:space="preserve">after </w:t>
      </w:r>
      <w:r>
        <w:rPr>
          <w:spacing w:val="10"/>
        </w:rPr>
        <w:t xml:space="preserve"> </w:t>
      </w:r>
      <w:proofErr w:type="spellStart"/>
      <w:r>
        <w:t>Kruskal</w:t>
      </w:r>
      <w:proofErr w:type="spellEnd"/>
      <w:r>
        <w:t xml:space="preserve">-Wallis) </w:t>
      </w:r>
      <w:r>
        <w:rPr>
          <w:spacing w:val="11"/>
        </w:rPr>
        <w:t xml:space="preserve"> </w:t>
      </w:r>
      <w:r>
        <w:t xml:space="preserve">included </w:t>
      </w:r>
      <w:r>
        <w:rPr>
          <w:spacing w:val="10"/>
        </w:rPr>
        <w:t xml:space="preserve"> </w:t>
      </w:r>
      <w:r>
        <w:t xml:space="preserve">in </w:t>
      </w:r>
      <w:r>
        <w:rPr>
          <w:spacing w:val="10"/>
        </w:rPr>
        <w:t xml:space="preserve"> </w:t>
      </w:r>
      <w:r>
        <w:t xml:space="preserve">the </w:t>
      </w:r>
      <w:r>
        <w:rPr>
          <w:spacing w:val="10"/>
        </w:rPr>
        <w:t xml:space="preserve"> </w:t>
      </w:r>
      <w:r>
        <w:rPr>
          <w:rFonts w:ascii="Calibri" w:eastAsia="Calibri" w:hAnsi="Calibri" w:cs="Calibri"/>
        </w:rPr>
        <w:t>‘</w:t>
      </w:r>
      <w:proofErr w:type="spellStart"/>
      <w:r>
        <w:t>pgirmess</w:t>
      </w:r>
      <w:proofErr w:type="spellEnd"/>
      <w:r>
        <w:rPr>
          <w:rFonts w:ascii="Calibri" w:eastAsia="Calibri" w:hAnsi="Calibri" w:cs="Calibri"/>
        </w:rPr>
        <w:t xml:space="preserve">’ </w:t>
      </w:r>
      <w:r>
        <w:rPr>
          <w:rFonts w:ascii="Calibri" w:eastAsia="Calibri" w:hAnsi="Calibri" w:cs="Calibri"/>
          <w:spacing w:val="17"/>
        </w:rPr>
        <w:t xml:space="preserve"> </w:t>
      </w:r>
      <w:r>
        <w:t>package</w:t>
      </w:r>
      <w:r>
        <w:rPr>
          <w:w w:val="98"/>
        </w:rPr>
        <w:t xml:space="preserve"> </w:t>
      </w:r>
      <w:r>
        <w:t>(</w:t>
      </w:r>
      <w:hyperlink w:anchor="_bookmark18" w:history="1">
        <w:r>
          <w:rPr>
            <w:color w:val="2B7CA5"/>
          </w:rPr>
          <w:t>Giraudoux,</w:t>
        </w:r>
        <w:r>
          <w:rPr>
            <w:color w:val="2B7CA5"/>
            <w:spacing w:val="35"/>
          </w:rPr>
          <w:t xml:space="preserve"> </w:t>
        </w:r>
        <w:r>
          <w:rPr>
            <w:color w:val="2B7CA5"/>
          </w:rPr>
          <w:t>2015</w:t>
        </w:r>
      </w:hyperlink>
      <w:r>
        <w:t>).</w:t>
      </w:r>
      <w:r>
        <w:rPr>
          <w:spacing w:val="34"/>
        </w:rPr>
        <w:t xml:space="preserve"> </w:t>
      </w:r>
      <w:r>
        <w:t>Correlations</w:t>
      </w:r>
      <w:r>
        <w:rPr>
          <w:spacing w:val="34"/>
        </w:rPr>
        <w:t xml:space="preserve"> </w:t>
      </w:r>
      <w:r>
        <w:t>between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fortnightly</w:t>
      </w:r>
      <w:r>
        <w:rPr>
          <w:spacing w:val="34"/>
        </w:rPr>
        <w:t xml:space="preserve"> </w:t>
      </w:r>
      <w:proofErr w:type="spellStart"/>
      <w:r>
        <w:t>throughfall</w:t>
      </w:r>
      <w:proofErr w:type="spellEnd"/>
    </w:p>
    <w:p w:rsidR="00567199" w:rsidRDefault="00BE4078">
      <w:pPr>
        <w:tabs>
          <w:tab w:val="left" w:pos="1673"/>
          <w:tab w:val="left" w:pos="2288"/>
          <w:tab w:val="left" w:pos="2987"/>
          <w:tab w:val="left" w:pos="3709"/>
        </w:tabs>
        <w:spacing w:line="158" w:lineRule="exact"/>
        <w:ind w:left="111"/>
        <w:rPr>
          <w:rFonts w:ascii="Book Antiqua" w:eastAsia="Book Antiqua" w:hAnsi="Book Antiqua" w:cs="Book Antiqua"/>
          <w:sz w:val="8"/>
          <w:szCs w:val="8"/>
        </w:rPr>
      </w:pPr>
      <w:r>
        <w:rPr>
          <w:w w:val="95"/>
        </w:rPr>
        <w:br w:type="column"/>
      </w:r>
      <w:r>
        <w:rPr>
          <w:rFonts w:ascii="Book Antiqua" w:eastAsia="Book Antiqua" w:hAnsi="Book Antiqua" w:cs="Book Antiqua"/>
          <w:w w:val="95"/>
          <w:sz w:val="12"/>
          <w:szCs w:val="12"/>
        </w:rPr>
        <w:lastRenderedPageBreak/>
        <w:t>BRA</w:t>
      </w:r>
      <w:r>
        <w:rPr>
          <w:rFonts w:ascii="Book Antiqua" w:eastAsia="Book Antiqua" w:hAnsi="Book Antiqua" w:cs="Book Antiqua"/>
          <w:w w:val="95"/>
          <w:sz w:val="12"/>
          <w:szCs w:val="12"/>
        </w:rPr>
        <w:tab/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15</w:t>
      </w:r>
      <w:r>
        <w:rPr>
          <w:rFonts w:ascii="Calibri" w:eastAsia="Calibri" w:hAnsi="Calibri" w:cs="Calibri"/>
          <w:spacing w:val="-2"/>
          <w:w w:val="11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25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ab/>
      </w:r>
      <w:r>
        <w:rPr>
          <w:rFonts w:ascii="Book Antiqua" w:eastAsia="Book Antiqua" w:hAnsi="Book Antiqua" w:cs="Book Antiqua"/>
          <w:w w:val="115"/>
          <w:sz w:val="12"/>
          <w:szCs w:val="12"/>
        </w:rPr>
        <w:t>0.372b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ab/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0.028</w:t>
      </w:r>
      <w:r>
        <w:rPr>
          <w:rFonts w:ascii="Book Antiqua" w:eastAsia="Book Antiqua" w:hAnsi="Book Antiqua" w:cs="Book Antiqua"/>
          <w:spacing w:val="-1"/>
          <w:w w:val="115"/>
          <w:position w:val="6"/>
          <w:sz w:val="8"/>
          <w:szCs w:val="8"/>
        </w:rPr>
        <w:t>***</w:t>
      </w:r>
      <w:r>
        <w:rPr>
          <w:rFonts w:ascii="Book Antiqua" w:eastAsia="Book Antiqua" w:hAnsi="Book Antiqua" w:cs="Book Antiqua"/>
          <w:spacing w:val="-1"/>
          <w:w w:val="115"/>
          <w:position w:val="6"/>
          <w:sz w:val="8"/>
          <w:szCs w:val="8"/>
        </w:rPr>
        <w:tab/>
      </w:r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14.18bc     </w:t>
      </w:r>
      <w:r>
        <w:rPr>
          <w:rFonts w:ascii="Book Antiqua" w:eastAsia="Book Antiqua" w:hAnsi="Book Antiqua" w:cs="Book Antiqua"/>
          <w:spacing w:val="3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1.64</w:t>
      </w:r>
      <w:r>
        <w:rPr>
          <w:rFonts w:ascii="Book Antiqua" w:eastAsia="Book Antiqua" w:hAnsi="Book Antiqua" w:cs="Book Antiqua"/>
          <w:w w:val="115"/>
          <w:position w:val="6"/>
          <w:sz w:val="8"/>
          <w:szCs w:val="8"/>
        </w:rPr>
        <w:t>***</w:t>
      </w:r>
    </w:p>
    <w:p w:rsidR="00567199" w:rsidRDefault="00BE4078">
      <w:pPr>
        <w:tabs>
          <w:tab w:val="left" w:pos="1673"/>
          <w:tab w:val="left" w:pos="2288"/>
          <w:tab w:val="left" w:pos="2987"/>
          <w:tab w:val="left" w:pos="3709"/>
          <w:tab w:val="left" w:pos="4354"/>
        </w:tabs>
        <w:ind w:left="111"/>
        <w:rPr>
          <w:rFonts w:ascii="Book Antiqua" w:eastAsia="Book Antiqua" w:hAnsi="Book Antiqua" w:cs="Book Antiqua"/>
          <w:sz w:val="8"/>
          <w:szCs w:val="8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t>WIJ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ab/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10</w:t>
      </w:r>
      <w:r>
        <w:rPr>
          <w:rFonts w:ascii="Calibri" w:eastAsia="Calibri" w:hAnsi="Calibri" w:cs="Calibri"/>
          <w:spacing w:val="-2"/>
          <w:w w:val="11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20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ab/>
      </w:r>
      <w:r>
        <w:rPr>
          <w:rFonts w:ascii="Book Antiqua" w:eastAsia="Book Antiqua" w:hAnsi="Book Antiqua" w:cs="Book Antiqua"/>
          <w:w w:val="115"/>
          <w:sz w:val="12"/>
          <w:szCs w:val="12"/>
        </w:rPr>
        <w:t>0.564c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ab/>
      </w:r>
      <w:r>
        <w:rPr>
          <w:rFonts w:ascii="Book Antiqua" w:eastAsia="Book Antiqua" w:hAnsi="Book Antiqua" w:cs="Book Antiqua"/>
          <w:spacing w:val="-1"/>
          <w:w w:val="120"/>
          <w:sz w:val="12"/>
          <w:szCs w:val="12"/>
        </w:rPr>
        <w:t>0.023</w:t>
      </w:r>
      <w:r>
        <w:rPr>
          <w:rFonts w:ascii="Book Antiqua" w:eastAsia="Book Antiqua" w:hAnsi="Book Antiqua" w:cs="Book Antiqua"/>
          <w:spacing w:val="-1"/>
          <w:w w:val="120"/>
          <w:position w:val="6"/>
          <w:sz w:val="8"/>
          <w:szCs w:val="8"/>
        </w:rPr>
        <w:t>***</w:t>
      </w:r>
      <w:r>
        <w:rPr>
          <w:rFonts w:ascii="Book Antiqua" w:eastAsia="Book Antiqua" w:hAnsi="Book Antiqua" w:cs="Book Antiqua"/>
          <w:spacing w:val="-1"/>
          <w:w w:val="120"/>
          <w:position w:val="6"/>
          <w:sz w:val="8"/>
          <w:szCs w:val="8"/>
        </w:rPr>
        <w:tab/>
      </w:r>
      <w:r>
        <w:rPr>
          <w:rFonts w:ascii="Book Antiqua" w:eastAsia="Book Antiqua" w:hAnsi="Book Antiqua" w:cs="Book Antiqua"/>
          <w:w w:val="115"/>
          <w:sz w:val="12"/>
          <w:szCs w:val="12"/>
        </w:rPr>
        <w:t>21.27c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ab/>
      </w:r>
      <w:r>
        <w:rPr>
          <w:rFonts w:ascii="Book Antiqua" w:eastAsia="Book Antiqua" w:hAnsi="Book Antiqua" w:cs="Book Antiqua"/>
          <w:w w:val="120"/>
          <w:sz w:val="12"/>
          <w:szCs w:val="12"/>
        </w:rPr>
        <w:t>3.83</w:t>
      </w:r>
      <w:r>
        <w:rPr>
          <w:rFonts w:ascii="Book Antiqua" w:eastAsia="Book Antiqua" w:hAnsi="Book Antiqua" w:cs="Book Antiqua"/>
          <w:w w:val="120"/>
          <w:position w:val="6"/>
          <w:sz w:val="8"/>
          <w:szCs w:val="8"/>
        </w:rPr>
        <w:t>***</w:t>
      </w:r>
    </w:p>
    <w:p w:rsidR="00567199" w:rsidRDefault="00BE4078">
      <w:pPr>
        <w:tabs>
          <w:tab w:val="left" w:pos="1673"/>
          <w:tab w:val="left" w:pos="2288"/>
          <w:tab w:val="left" w:pos="2987"/>
          <w:tab w:val="left" w:pos="3709"/>
          <w:tab w:val="left" w:pos="4354"/>
        </w:tabs>
        <w:ind w:left="111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90"/>
          <w:sz w:val="12"/>
          <w:szCs w:val="12"/>
        </w:rPr>
        <w:t>GON</w:t>
      </w:r>
      <w:r>
        <w:rPr>
          <w:rFonts w:ascii="Book Antiqua" w:eastAsia="Book Antiqua" w:hAnsi="Book Antiqua" w:cs="Book Antiqua"/>
          <w:w w:val="90"/>
          <w:sz w:val="12"/>
          <w:szCs w:val="12"/>
        </w:rPr>
        <w:tab/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10</w:t>
      </w:r>
      <w:r>
        <w:rPr>
          <w:rFonts w:ascii="Calibri" w:eastAsia="Calibri" w:hAnsi="Calibri" w:cs="Calibri"/>
          <w:spacing w:val="-2"/>
          <w:w w:val="11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20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ab/>
      </w:r>
      <w:r>
        <w:rPr>
          <w:rFonts w:ascii="Book Antiqua" w:eastAsia="Book Antiqua" w:hAnsi="Book Antiqua" w:cs="Book Antiqua"/>
          <w:w w:val="115"/>
          <w:sz w:val="12"/>
          <w:szCs w:val="12"/>
        </w:rPr>
        <w:t>0.147a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ab/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0.007</w:t>
      </w:r>
      <w:r>
        <w:rPr>
          <w:rFonts w:ascii="Book Antiqua" w:eastAsia="Book Antiqua" w:hAnsi="Book Antiqua" w:cs="Book Antiqua"/>
          <w:spacing w:val="-1"/>
          <w:w w:val="115"/>
          <w:position w:val="6"/>
          <w:sz w:val="8"/>
          <w:szCs w:val="8"/>
        </w:rPr>
        <w:t>**</w:t>
      </w:r>
      <w:r>
        <w:rPr>
          <w:rFonts w:ascii="Book Antiqua" w:eastAsia="Book Antiqua" w:hAnsi="Book Antiqua" w:cs="Book Antiqua"/>
          <w:spacing w:val="-1"/>
          <w:w w:val="115"/>
          <w:position w:val="6"/>
          <w:sz w:val="8"/>
          <w:szCs w:val="8"/>
        </w:rPr>
        <w:tab/>
      </w:r>
      <w:r>
        <w:rPr>
          <w:rFonts w:ascii="Book Antiqua" w:eastAsia="Book Antiqua" w:hAnsi="Book Antiqua" w:cs="Book Antiqua"/>
          <w:w w:val="115"/>
          <w:sz w:val="12"/>
          <w:szCs w:val="12"/>
        </w:rPr>
        <w:t>2.73a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ab/>
      </w:r>
      <w:r>
        <w:rPr>
          <w:rFonts w:ascii="Calibri" w:eastAsia="Calibri" w:hAnsi="Calibri" w:cs="Calibri"/>
          <w:w w:val="115"/>
          <w:sz w:val="12"/>
          <w:szCs w:val="12"/>
        </w:rPr>
        <w:t>−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0.06(*)</w:t>
      </w:r>
    </w:p>
    <w:p w:rsidR="00567199" w:rsidRDefault="00567199">
      <w:pPr>
        <w:rPr>
          <w:rFonts w:ascii="Book Antiqua" w:eastAsia="Book Antiqua" w:hAnsi="Book Antiqua" w:cs="Book Antiqua"/>
          <w:sz w:val="12"/>
          <w:szCs w:val="12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3" w:space="367"/>
            <w:col w:w="5130"/>
          </w:cols>
        </w:sectPr>
      </w:pPr>
    </w:p>
    <w:p w:rsidR="00567199" w:rsidRDefault="00BE4078">
      <w:pPr>
        <w:pStyle w:val="Plattetekst"/>
        <w:spacing w:line="200" w:lineRule="exact"/>
        <w:rPr>
          <w:rFonts w:ascii="Calibri" w:eastAsia="Calibri" w:hAnsi="Calibri" w:cs="Calibri"/>
          <w:sz w:val="10"/>
          <w:szCs w:val="10"/>
        </w:rPr>
      </w:pPr>
      <w:r>
        <w:lastRenderedPageBreak/>
        <w:pict>
          <v:shape id="_x0000_s1057" type="#_x0000_t202" style="position:absolute;left:0;text-align:left;margin-left:235.65pt;margin-top:4.85pt;width:3.4pt;height:5.35pt;z-index:-32656;mso-position-horizontal-relative:page" filled="f" stroked="f">
            <v:textbox inset="0,0,0,0">
              <w:txbxContent>
                <w:p w:rsidR="00567199" w:rsidRDefault="00BE4078">
                  <w:pPr>
                    <w:spacing w:line="106" w:lineRule="exact"/>
                    <w:rPr>
                      <w:rFonts w:ascii="Book Antiqua" w:eastAsia="Book Antiqua" w:hAnsi="Book Antiqua" w:cs="Book Antiqua"/>
                      <w:sz w:val="10"/>
                      <w:szCs w:val="10"/>
                    </w:rPr>
                  </w:pPr>
                  <w:r>
                    <w:rPr>
                      <w:rFonts w:ascii="Book Antiqua"/>
                      <w:w w:val="135"/>
                      <w:sz w:val="10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t>deposition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DIN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DON:TDN</w:t>
      </w:r>
      <w:r>
        <w:rPr>
          <w:spacing w:val="-9"/>
        </w:rPr>
        <w:t xml:space="preserve"> </w:t>
      </w:r>
      <w:r>
        <w:t>ratio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 xml:space="preserve">DOC:NO </w:t>
      </w:r>
      <w:r>
        <w:rPr>
          <w:rFonts w:ascii="Calibri" w:eastAsia="Calibri" w:hAnsi="Calibri" w:cs="Calibri"/>
          <w:w w:val="105"/>
          <w:position w:val="7"/>
          <w:sz w:val="10"/>
          <w:szCs w:val="10"/>
        </w:rPr>
        <w:t>−</w:t>
      </w:r>
    </w:p>
    <w:p w:rsidR="00567199" w:rsidRDefault="00BE4078">
      <w:pPr>
        <w:pStyle w:val="Plattetekst"/>
        <w:spacing w:before="1"/>
        <w:ind w:left="11"/>
      </w:pPr>
      <w:r>
        <w:br w:type="column"/>
      </w:r>
      <w:r>
        <w:lastRenderedPageBreak/>
        <w:t>ratio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soil</w:t>
      </w:r>
    </w:p>
    <w:p w:rsidR="00567199" w:rsidRDefault="00BE4078">
      <w:pPr>
        <w:tabs>
          <w:tab w:val="left" w:pos="1673"/>
          <w:tab w:val="left" w:pos="2288"/>
          <w:tab w:val="left" w:pos="2987"/>
        </w:tabs>
        <w:spacing w:line="149" w:lineRule="exact"/>
        <w:ind w:left="111"/>
        <w:rPr>
          <w:rFonts w:ascii="Book Antiqua" w:eastAsia="Book Antiqua" w:hAnsi="Book Antiqua" w:cs="Book Antiqua"/>
          <w:sz w:val="8"/>
          <w:szCs w:val="8"/>
        </w:rPr>
      </w:pPr>
      <w:r>
        <w:rPr>
          <w:w w:val="95"/>
        </w:rPr>
        <w:br w:type="column"/>
      </w:r>
      <w:r>
        <w:rPr>
          <w:rFonts w:ascii="Book Antiqua" w:eastAsia="Book Antiqua" w:hAnsi="Book Antiqua" w:cs="Book Antiqua"/>
          <w:w w:val="95"/>
          <w:sz w:val="12"/>
          <w:szCs w:val="12"/>
        </w:rPr>
        <w:lastRenderedPageBreak/>
        <w:t>HOE</w:t>
      </w:r>
      <w:r>
        <w:rPr>
          <w:rFonts w:ascii="Book Antiqua" w:eastAsia="Book Antiqua" w:hAnsi="Book Antiqua" w:cs="Book Antiqua"/>
          <w:w w:val="95"/>
          <w:sz w:val="12"/>
          <w:szCs w:val="12"/>
        </w:rPr>
        <w:tab/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10</w:t>
      </w:r>
      <w:r>
        <w:rPr>
          <w:rFonts w:ascii="Calibri" w:eastAsia="Calibri" w:hAnsi="Calibri" w:cs="Calibri"/>
          <w:spacing w:val="-2"/>
          <w:w w:val="11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15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ab/>
      </w:r>
      <w:r>
        <w:rPr>
          <w:rFonts w:ascii="Book Antiqua" w:eastAsia="Book Antiqua" w:hAnsi="Book Antiqua" w:cs="Book Antiqua"/>
          <w:w w:val="115"/>
          <w:sz w:val="12"/>
          <w:szCs w:val="12"/>
        </w:rPr>
        <w:t>0.746c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ab/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0.013</w:t>
      </w:r>
      <w:r>
        <w:rPr>
          <w:rFonts w:ascii="Book Antiqua" w:eastAsia="Book Antiqua" w:hAnsi="Book Antiqua" w:cs="Book Antiqua"/>
          <w:spacing w:val="-1"/>
          <w:w w:val="115"/>
          <w:position w:val="6"/>
          <w:sz w:val="8"/>
          <w:szCs w:val="8"/>
        </w:rPr>
        <w:t>***</w:t>
      </w:r>
    </w:p>
    <w:p w:rsidR="00567199" w:rsidRDefault="00BE4078">
      <w:pPr>
        <w:tabs>
          <w:tab w:val="right" w:pos="1007"/>
        </w:tabs>
        <w:ind w:left="111"/>
        <w:rPr>
          <w:rFonts w:ascii="Book Antiqua" w:eastAsia="Book Antiqua" w:hAnsi="Book Antiqua" w:cs="Book Antiqua"/>
          <w:sz w:val="12"/>
          <w:szCs w:val="12"/>
        </w:rPr>
      </w:pPr>
      <w:r>
        <w:rPr>
          <w:w w:val="120"/>
        </w:rPr>
        <w:br w:type="column"/>
      </w:r>
      <w:r>
        <w:rPr>
          <w:rFonts w:ascii="Book Antiqua"/>
          <w:w w:val="120"/>
          <w:sz w:val="12"/>
        </w:rPr>
        <w:lastRenderedPageBreak/>
        <w:t>25.32c</w:t>
      </w:r>
      <w:r>
        <w:rPr>
          <w:rFonts w:ascii="Times New Roman"/>
          <w:w w:val="120"/>
          <w:sz w:val="12"/>
        </w:rPr>
        <w:tab/>
      </w:r>
      <w:r>
        <w:rPr>
          <w:rFonts w:ascii="Book Antiqua"/>
          <w:w w:val="120"/>
          <w:sz w:val="12"/>
        </w:rPr>
        <w:t>4.49</w:t>
      </w:r>
    </w:p>
    <w:p w:rsidR="00567199" w:rsidRDefault="00BE4078">
      <w:pPr>
        <w:spacing w:line="81" w:lineRule="exact"/>
        <w:ind w:left="-39"/>
        <w:rPr>
          <w:rFonts w:ascii="Book Antiqua" w:eastAsia="Book Antiqua" w:hAnsi="Book Antiqua" w:cs="Book Antiqua"/>
          <w:sz w:val="8"/>
          <w:szCs w:val="8"/>
        </w:rPr>
      </w:pPr>
      <w:r>
        <w:rPr>
          <w:w w:val="155"/>
        </w:rPr>
        <w:br w:type="column"/>
      </w:r>
      <w:r>
        <w:rPr>
          <w:rFonts w:ascii="Book Antiqua"/>
          <w:w w:val="155"/>
          <w:sz w:val="8"/>
        </w:rPr>
        <w:lastRenderedPageBreak/>
        <w:t>***</w:t>
      </w:r>
    </w:p>
    <w:p w:rsidR="00567199" w:rsidRDefault="00567199">
      <w:pPr>
        <w:spacing w:line="81" w:lineRule="exact"/>
        <w:rPr>
          <w:rFonts w:ascii="Book Antiqua" w:eastAsia="Book Antiqua" w:hAnsi="Book Antiqua" w:cs="Book Antiqua"/>
          <w:sz w:val="8"/>
          <w:szCs w:val="8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5" w:space="708" w:equalWidth="0">
            <w:col w:w="4260" w:space="40"/>
            <w:col w:w="833" w:space="367"/>
            <w:col w:w="3453" w:space="145"/>
            <w:col w:w="1008" w:space="40"/>
            <w:col w:w="484"/>
          </w:cols>
        </w:sectPr>
      </w:pPr>
    </w:p>
    <w:p w:rsidR="00567199" w:rsidRDefault="00BE4078">
      <w:pPr>
        <w:pStyle w:val="Plattetekst"/>
        <w:spacing w:line="210" w:lineRule="atLeast"/>
      </w:pPr>
      <w:r>
        <w:lastRenderedPageBreak/>
        <w:t>solution</w:t>
      </w:r>
      <w:r>
        <w:rPr>
          <w:spacing w:val="4"/>
        </w:rPr>
        <w:t xml:space="preserve"> </w:t>
      </w:r>
      <w:r>
        <w:t>were</w:t>
      </w:r>
      <w:r>
        <w:rPr>
          <w:spacing w:val="4"/>
        </w:rPr>
        <w:t xml:space="preserve"> </w:t>
      </w:r>
      <w:r>
        <w:t>evaluated</w:t>
      </w:r>
      <w:r>
        <w:rPr>
          <w:spacing w:val="4"/>
        </w:rPr>
        <w:t xml:space="preserve"> </w:t>
      </w:r>
      <w:r>
        <w:t>using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Spearman</w:t>
      </w:r>
      <w:r>
        <w:rPr>
          <w:rFonts w:ascii="Calibri" w:eastAsia="Calibri" w:hAnsi="Calibri" w:cs="Calibri"/>
        </w:rPr>
        <w:t>’</w:t>
      </w:r>
      <w:r>
        <w:t>s</w:t>
      </w:r>
      <w:r>
        <w:rPr>
          <w:spacing w:val="4"/>
        </w:rPr>
        <w:t xml:space="preserve"> </w:t>
      </w:r>
      <w:r>
        <w:t>rank</w:t>
      </w:r>
      <w:r>
        <w:rPr>
          <w:spacing w:val="3"/>
        </w:rPr>
        <w:t xml:space="preserve"> </w:t>
      </w:r>
      <w:r>
        <w:t>correlation</w:t>
      </w:r>
      <w:r>
        <w:rPr>
          <w:spacing w:val="5"/>
        </w:rPr>
        <w:t xml:space="preserve"> </w:t>
      </w:r>
      <w:r>
        <w:t>test</w:t>
      </w:r>
      <w:r>
        <w:rPr>
          <w:spacing w:val="4"/>
        </w:rPr>
        <w:t xml:space="preserve"> </w:t>
      </w:r>
      <w:r>
        <w:t>in-</w:t>
      </w:r>
      <w:r>
        <w:rPr>
          <w:w w:val="98"/>
        </w:rPr>
        <w:t xml:space="preserve"> </w:t>
      </w:r>
      <w:proofErr w:type="spellStart"/>
      <w:r>
        <w:t>cluded</w:t>
      </w:r>
      <w:proofErr w:type="spellEnd"/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rFonts w:ascii="Calibri" w:eastAsia="Calibri" w:hAnsi="Calibri" w:cs="Calibri"/>
        </w:rPr>
        <w:t>‘</w:t>
      </w:r>
      <w:r>
        <w:t>stats</w:t>
      </w:r>
      <w:r>
        <w:rPr>
          <w:rFonts w:ascii="Calibri" w:eastAsia="Calibri" w:hAnsi="Calibri" w:cs="Calibri"/>
        </w:rPr>
        <w:t>’</w:t>
      </w:r>
      <w:r>
        <w:rPr>
          <w:rFonts w:ascii="Calibri" w:eastAsia="Calibri" w:hAnsi="Calibri" w:cs="Calibri"/>
          <w:spacing w:val="25"/>
        </w:rPr>
        <w:t xml:space="preserve"> </w:t>
      </w:r>
      <w:r>
        <w:t>package.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nonparametric</w:t>
      </w:r>
      <w:r>
        <w:rPr>
          <w:spacing w:val="20"/>
        </w:rPr>
        <w:t xml:space="preserve"> </w:t>
      </w:r>
      <w:r>
        <w:t>Mann-Kendall</w:t>
      </w:r>
      <w:r>
        <w:rPr>
          <w:spacing w:val="22"/>
        </w:rPr>
        <w:t xml:space="preserve"> </w:t>
      </w:r>
      <w:r>
        <w:t>Test</w:t>
      </w:r>
    </w:p>
    <w:p w:rsidR="00567199" w:rsidRDefault="00BE4078">
      <w:pPr>
        <w:spacing w:before="57"/>
        <w:ind w:left="111"/>
        <w:rPr>
          <w:rFonts w:ascii="Book Antiqua" w:eastAsia="Book Antiqua" w:hAnsi="Book Antiqua" w:cs="Book Antiqua"/>
          <w:sz w:val="12"/>
          <w:szCs w:val="12"/>
        </w:rPr>
      </w:pPr>
      <w:r>
        <w:rPr>
          <w:w w:val="105"/>
        </w:rPr>
        <w:br w:type="column"/>
      </w:r>
      <w:r>
        <w:rPr>
          <w:rFonts w:ascii="Book Antiqua"/>
          <w:w w:val="105"/>
          <w:sz w:val="12"/>
        </w:rPr>
        <w:lastRenderedPageBreak/>
        <w:t>B</w:t>
      </w:r>
      <w:r>
        <w:rPr>
          <w:rFonts w:ascii="Book Antiqua"/>
          <w:spacing w:val="6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horizon</w:t>
      </w:r>
    </w:p>
    <w:p w:rsidR="00567199" w:rsidRDefault="00BE4078">
      <w:pPr>
        <w:tabs>
          <w:tab w:val="left" w:pos="1673"/>
          <w:tab w:val="left" w:pos="2288"/>
          <w:tab w:val="left" w:pos="2987"/>
          <w:tab w:val="left" w:pos="3709"/>
          <w:tab w:val="left" w:pos="4354"/>
        </w:tabs>
        <w:ind w:left="111"/>
        <w:rPr>
          <w:rFonts w:ascii="Book Antiqua" w:eastAsia="Book Antiqua" w:hAnsi="Book Antiqua" w:cs="Book Antiqua"/>
          <w:sz w:val="8"/>
          <w:szCs w:val="8"/>
        </w:rPr>
      </w:pPr>
      <w:r>
        <w:rPr>
          <w:rFonts w:ascii="Book Antiqua" w:eastAsia="Book Antiqua" w:hAnsi="Book Antiqua" w:cs="Book Antiqua"/>
          <w:w w:val="95"/>
          <w:sz w:val="12"/>
          <w:szCs w:val="12"/>
        </w:rPr>
        <w:t>RAV</w:t>
      </w:r>
      <w:r>
        <w:rPr>
          <w:rFonts w:ascii="Book Antiqua" w:eastAsia="Book Antiqua" w:hAnsi="Book Antiqua" w:cs="Book Antiqua"/>
          <w:w w:val="95"/>
          <w:sz w:val="12"/>
          <w:szCs w:val="12"/>
        </w:rPr>
        <w:tab/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30</w:t>
      </w:r>
      <w:r>
        <w:rPr>
          <w:rFonts w:ascii="Calibri" w:eastAsia="Calibri" w:hAnsi="Calibri" w:cs="Calibri"/>
          <w:spacing w:val="-2"/>
          <w:w w:val="11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45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ab/>
      </w:r>
      <w:r>
        <w:rPr>
          <w:rFonts w:ascii="Book Antiqua" w:eastAsia="Book Antiqua" w:hAnsi="Book Antiqua" w:cs="Book Antiqua"/>
          <w:w w:val="115"/>
          <w:sz w:val="12"/>
          <w:szCs w:val="12"/>
        </w:rPr>
        <w:t>0.349b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ab/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0.042</w:t>
      </w:r>
      <w:r>
        <w:rPr>
          <w:rFonts w:ascii="Book Antiqua" w:eastAsia="Book Antiqua" w:hAnsi="Book Antiqua" w:cs="Book Antiqua"/>
          <w:spacing w:val="-1"/>
          <w:w w:val="115"/>
          <w:position w:val="6"/>
          <w:sz w:val="8"/>
          <w:szCs w:val="8"/>
        </w:rPr>
        <w:t>***</w:t>
      </w:r>
      <w:r>
        <w:rPr>
          <w:rFonts w:ascii="Book Antiqua" w:eastAsia="Book Antiqua" w:hAnsi="Book Antiqua" w:cs="Book Antiqua"/>
          <w:spacing w:val="-1"/>
          <w:w w:val="115"/>
          <w:position w:val="6"/>
          <w:sz w:val="8"/>
          <w:szCs w:val="8"/>
        </w:rPr>
        <w:tab/>
      </w:r>
      <w:r>
        <w:rPr>
          <w:rFonts w:ascii="Book Antiqua" w:eastAsia="Book Antiqua" w:hAnsi="Book Antiqua" w:cs="Book Antiqua"/>
          <w:w w:val="115"/>
          <w:sz w:val="12"/>
          <w:szCs w:val="12"/>
        </w:rPr>
        <w:t>12.03c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ab/>
        <w:t>1.81</w:t>
      </w:r>
      <w:r>
        <w:rPr>
          <w:rFonts w:ascii="Book Antiqua" w:eastAsia="Book Antiqua" w:hAnsi="Book Antiqua" w:cs="Book Antiqua"/>
          <w:w w:val="115"/>
          <w:position w:val="6"/>
          <w:sz w:val="8"/>
          <w:szCs w:val="8"/>
        </w:rPr>
        <w:t>***</w:t>
      </w:r>
    </w:p>
    <w:p w:rsidR="00567199" w:rsidRDefault="00567199">
      <w:pPr>
        <w:rPr>
          <w:rFonts w:ascii="Book Antiqua" w:eastAsia="Book Antiqua" w:hAnsi="Book Antiqua" w:cs="Book Antiqua"/>
          <w:sz w:val="8"/>
          <w:szCs w:val="8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3" w:space="367"/>
            <w:col w:w="5130"/>
          </w:cols>
        </w:sectPr>
      </w:pPr>
    </w:p>
    <w:p w:rsidR="00567199" w:rsidRDefault="00BE4078">
      <w:pPr>
        <w:pStyle w:val="Plattetekst"/>
        <w:spacing w:before="11" w:line="133" w:lineRule="exact"/>
      </w:pPr>
      <w:r>
        <w:lastRenderedPageBreak/>
        <w:t>(</w:t>
      </w:r>
      <w:hyperlink w:anchor="_bookmark27" w:history="1">
        <w:r>
          <w:rPr>
            <w:color w:val="2B7CA5"/>
          </w:rPr>
          <w:t>Mann,</w:t>
        </w:r>
        <w:r>
          <w:rPr>
            <w:color w:val="2B7CA5"/>
            <w:spacing w:val="15"/>
          </w:rPr>
          <w:t xml:space="preserve"> </w:t>
        </w:r>
        <w:r>
          <w:rPr>
            <w:color w:val="2B7CA5"/>
          </w:rPr>
          <w:t>1945</w:t>
        </w:r>
      </w:hyperlink>
      <w:r>
        <w:t>)</w:t>
      </w:r>
      <w:r>
        <w:rPr>
          <w:spacing w:val="15"/>
        </w:rPr>
        <w:t xml:space="preserve"> </w:t>
      </w:r>
      <w:r>
        <w:t>included</w:t>
      </w:r>
      <w:r>
        <w:rPr>
          <w:spacing w:val="16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rFonts w:ascii="Calibri" w:eastAsia="Calibri" w:hAnsi="Calibri" w:cs="Calibri"/>
        </w:rPr>
        <w:t>‘</w:t>
      </w:r>
      <w:proofErr w:type="spellStart"/>
      <w:r>
        <w:t>rkt</w:t>
      </w:r>
      <w:proofErr w:type="spellEnd"/>
      <w:r>
        <w:rPr>
          <w:rFonts w:ascii="Calibri" w:eastAsia="Calibri" w:hAnsi="Calibri" w:cs="Calibri"/>
        </w:rPr>
        <w:t>’</w:t>
      </w:r>
      <w:r>
        <w:rPr>
          <w:rFonts w:ascii="Calibri" w:eastAsia="Calibri" w:hAnsi="Calibri" w:cs="Calibri"/>
          <w:spacing w:val="19"/>
        </w:rPr>
        <w:t xml:space="preserve"> </w:t>
      </w:r>
      <w:r>
        <w:t>package</w:t>
      </w:r>
      <w:r>
        <w:rPr>
          <w:spacing w:val="14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"_bookmark28" </w:instrText>
      </w:r>
      <w:r>
        <w:fldChar w:fldCharType="separate"/>
      </w:r>
      <w:r>
        <w:rPr>
          <w:color w:val="2B7CA5"/>
        </w:rPr>
        <w:t>Marchetto</w:t>
      </w:r>
      <w:proofErr w:type="spellEnd"/>
      <w:r>
        <w:rPr>
          <w:color w:val="2B7CA5"/>
        </w:rPr>
        <w:t>,</w:t>
      </w:r>
      <w:r>
        <w:rPr>
          <w:color w:val="2B7CA5"/>
          <w:spacing w:val="16"/>
        </w:rPr>
        <w:t xml:space="preserve"> </w:t>
      </w:r>
      <w:r>
        <w:rPr>
          <w:color w:val="2B7CA5"/>
        </w:rPr>
        <w:t>2015</w:t>
      </w:r>
      <w:r>
        <w:rPr>
          <w:color w:val="2B7CA5"/>
        </w:rPr>
        <w:fldChar w:fldCharType="end"/>
      </w:r>
      <w:r>
        <w:t>)</w:t>
      </w:r>
      <w:r>
        <w:rPr>
          <w:spacing w:val="14"/>
        </w:rPr>
        <w:t xml:space="preserve"> </w:t>
      </w:r>
      <w:r>
        <w:t>was</w:t>
      </w:r>
      <w:r>
        <w:rPr>
          <w:spacing w:val="15"/>
        </w:rPr>
        <w:t xml:space="preserve"> </w:t>
      </w:r>
      <w:proofErr w:type="spellStart"/>
      <w:r>
        <w:t>ap</w:t>
      </w:r>
      <w:proofErr w:type="spellEnd"/>
      <w:r>
        <w:t>-</w:t>
      </w:r>
    </w:p>
    <w:p w:rsidR="00567199" w:rsidRDefault="00BE4078">
      <w:pPr>
        <w:tabs>
          <w:tab w:val="left" w:pos="1673"/>
          <w:tab w:val="left" w:pos="2288"/>
          <w:tab w:val="left" w:pos="2987"/>
        </w:tabs>
        <w:spacing w:line="130" w:lineRule="exact"/>
        <w:ind w:left="111"/>
        <w:rPr>
          <w:rFonts w:ascii="Book Antiqua" w:eastAsia="Book Antiqua" w:hAnsi="Book Antiqua" w:cs="Book Antiqua"/>
          <w:sz w:val="8"/>
          <w:szCs w:val="8"/>
        </w:rPr>
      </w:pPr>
      <w:r>
        <w:rPr>
          <w:w w:val="95"/>
        </w:rPr>
        <w:br w:type="column"/>
      </w:r>
      <w:r>
        <w:rPr>
          <w:rFonts w:ascii="Book Antiqua" w:eastAsia="Book Antiqua" w:hAnsi="Book Antiqua" w:cs="Book Antiqua"/>
          <w:w w:val="95"/>
          <w:sz w:val="12"/>
          <w:szCs w:val="12"/>
        </w:rPr>
        <w:lastRenderedPageBreak/>
        <w:t>BRA</w:t>
      </w:r>
      <w:r>
        <w:rPr>
          <w:rFonts w:ascii="Book Antiqua" w:eastAsia="Book Antiqua" w:hAnsi="Book Antiqua" w:cs="Book Antiqua"/>
          <w:w w:val="95"/>
          <w:sz w:val="12"/>
          <w:szCs w:val="12"/>
        </w:rPr>
        <w:tab/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30</w:t>
      </w:r>
      <w:r>
        <w:rPr>
          <w:rFonts w:ascii="Calibri" w:eastAsia="Calibri" w:hAnsi="Calibri" w:cs="Calibri"/>
          <w:spacing w:val="-2"/>
          <w:w w:val="11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55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ab/>
      </w:r>
      <w:r>
        <w:rPr>
          <w:rFonts w:ascii="Book Antiqua" w:eastAsia="Book Antiqua" w:hAnsi="Book Antiqua" w:cs="Book Antiqua"/>
          <w:w w:val="115"/>
          <w:sz w:val="12"/>
          <w:szCs w:val="12"/>
        </w:rPr>
        <w:t>0.343b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ab/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0.037</w:t>
      </w:r>
      <w:r>
        <w:rPr>
          <w:rFonts w:ascii="Book Antiqua" w:eastAsia="Book Antiqua" w:hAnsi="Book Antiqua" w:cs="Book Antiqua"/>
          <w:spacing w:val="-1"/>
          <w:w w:val="115"/>
          <w:position w:val="6"/>
          <w:sz w:val="8"/>
          <w:szCs w:val="8"/>
        </w:rPr>
        <w:t>***</w:t>
      </w:r>
    </w:p>
    <w:p w:rsidR="00567199" w:rsidRDefault="00BE4078">
      <w:pPr>
        <w:tabs>
          <w:tab w:val="right" w:pos="1007"/>
        </w:tabs>
        <w:spacing w:line="130" w:lineRule="exact"/>
        <w:ind w:left="111"/>
        <w:rPr>
          <w:rFonts w:ascii="Book Antiqua" w:eastAsia="Book Antiqua" w:hAnsi="Book Antiqua" w:cs="Book Antiqua"/>
          <w:sz w:val="12"/>
          <w:szCs w:val="12"/>
        </w:rPr>
      </w:pPr>
      <w:r>
        <w:rPr>
          <w:w w:val="120"/>
        </w:rPr>
        <w:br w:type="column"/>
      </w:r>
      <w:r>
        <w:rPr>
          <w:rFonts w:ascii="Book Antiqua"/>
          <w:w w:val="120"/>
          <w:sz w:val="12"/>
        </w:rPr>
        <w:lastRenderedPageBreak/>
        <w:t>10.16c</w:t>
      </w:r>
      <w:r>
        <w:rPr>
          <w:rFonts w:ascii="Times New Roman"/>
          <w:w w:val="120"/>
          <w:sz w:val="12"/>
        </w:rPr>
        <w:tab/>
      </w:r>
      <w:r>
        <w:rPr>
          <w:rFonts w:ascii="Book Antiqua"/>
          <w:w w:val="120"/>
          <w:sz w:val="12"/>
        </w:rPr>
        <w:t>1.93</w:t>
      </w:r>
    </w:p>
    <w:p w:rsidR="00567199" w:rsidRDefault="00BE4078">
      <w:pPr>
        <w:spacing w:line="62" w:lineRule="exact"/>
        <w:ind w:left="-39"/>
        <w:rPr>
          <w:rFonts w:ascii="Book Antiqua" w:eastAsia="Book Antiqua" w:hAnsi="Book Antiqua" w:cs="Book Antiqua"/>
          <w:sz w:val="8"/>
          <w:szCs w:val="8"/>
        </w:rPr>
      </w:pPr>
      <w:r>
        <w:rPr>
          <w:w w:val="155"/>
        </w:rPr>
        <w:br w:type="column"/>
      </w:r>
      <w:r>
        <w:rPr>
          <w:rFonts w:ascii="Book Antiqua"/>
          <w:w w:val="155"/>
          <w:sz w:val="8"/>
        </w:rPr>
        <w:lastRenderedPageBreak/>
        <w:t>***</w:t>
      </w:r>
    </w:p>
    <w:p w:rsidR="00567199" w:rsidRDefault="00567199">
      <w:pPr>
        <w:spacing w:line="62" w:lineRule="exact"/>
        <w:rPr>
          <w:rFonts w:ascii="Book Antiqua" w:eastAsia="Book Antiqua" w:hAnsi="Book Antiqua" w:cs="Book Antiqua"/>
          <w:sz w:val="8"/>
          <w:szCs w:val="8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4" w:space="708" w:equalWidth="0">
            <w:col w:w="5134" w:space="366"/>
            <w:col w:w="3453" w:space="145"/>
            <w:col w:w="1008" w:space="40"/>
            <w:col w:w="484"/>
          </w:cols>
        </w:sectPr>
      </w:pPr>
    </w:p>
    <w:p w:rsidR="00567199" w:rsidRDefault="00BE4078">
      <w:pPr>
        <w:pStyle w:val="Plattetekst"/>
        <w:spacing w:before="76" w:line="253" w:lineRule="auto"/>
      </w:pPr>
      <w:r>
        <w:lastRenderedPageBreak/>
        <w:t>plied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detect</w:t>
      </w:r>
      <w:r>
        <w:rPr>
          <w:spacing w:val="-3"/>
        </w:rPr>
        <w:t xml:space="preserve"> </w:t>
      </w:r>
      <w:r>
        <w:t>monotonic</w:t>
      </w:r>
      <w:r>
        <w:rPr>
          <w:spacing w:val="-3"/>
        </w:rPr>
        <w:t xml:space="preserve"> </w:t>
      </w:r>
      <w:r>
        <w:t>trends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foliar</w:t>
      </w:r>
      <w:r>
        <w:rPr>
          <w:spacing w:val="-3"/>
        </w:rPr>
        <w:t xml:space="preserve"> </w:t>
      </w:r>
      <w:r>
        <w:t>concentrations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ratios, using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mean</w:t>
      </w:r>
      <w:r>
        <w:rPr>
          <w:spacing w:val="6"/>
        </w:rPr>
        <w:t xml:space="preserve"> </w:t>
      </w:r>
      <w:r>
        <w:t>value</w:t>
      </w:r>
      <w:r>
        <w:rPr>
          <w:spacing w:val="6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2"/>
        </w:rPr>
        <w:t>ve</w:t>
      </w:r>
      <w:r>
        <w:rPr>
          <w:spacing w:val="6"/>
        </w:rPr>
        <w:t xml:space="preserve"> </w:t>
      </w:r>
      <w:r>
        <w:t>sampled</w:t>
      </w:r>
      <w:r>
        <w:rPr>
          <w:spacing w:val="8"/>
        </w:rPr>
        <w:t xml:space="preserve"> </w:t>
      </w:r>
      <w:r>
        <w:t>trees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same</w:t>
      </w:r>
      <w:r>
        <w:rPr>
          <w:spacing w:val="6"/>
        </w:rPr>
        <w:t xml:space="preserve"> </w:t>
      </w:r>
      <w:r>
        <w:t>year.</w:t>
      </w:r>
    </w:p>
    <w:p w:rsidR="00567199" w:rsidRDefault="00567199">
      <w:pPr>
        <w:spacing w:before="10"/>
        <w:rPr>
          <w:rFonts w:ascii="Book Antiqua" w:eastAsia="Book Antiqua" w:hAnsi="Book Antiqua" w:cs="Book Antiqua"/>
          <w:sz w:val="16"/>
          <w:szCs w:val="16"/>
        </w:rPr>
      </w:pPr>
    </w:p>
    <w:p w:rsidR="00567199" w:rsidRDefault="00BE4078">
      <w:pPr>
        <w:pStyle w:val="Plattetekst"/>
        <w:numPr>
          <w:ilvl w:val="0"/>
          <w:numId w:val="3"/>
        </w:numPr>
        <w:tabs>
          <w:tab w:val="left" w:pos="337"/>
        </w:tabs>
        <w:ind w:left="336"/>
        <w:jc w:val="left"/>
        <w:rPr>
          <w:rFonts w:cs="Book Antiqua"/>
        </w:rPr>
      </w:pPr>
      <w:bookmarkStart w:id="12" w:name="Results"/>
      <w:bookmarkEnd w:id="12"/>
      <w:r>
        <w:rPr>
          <w:w w:val="105"/>
        </w:rPr>
        <w:t>Results</w:t>
      </w:r>
    </w:p>
    <w:p w:rsidR="00567199" w:rsidRDefault="00567199">
      <w:pPr>
        <w:spacing w:before="1"/>
        <w:rPr>
          <w:rFonts w:ascii="Book Antiqua" w:eastAsia="Book Antiqua" w:hAnsi="Book Antiqua" w:cs="Book Antiqua"/>
          <w:sz w:val="18"/>
          <w:szCs w:val="18"/>
        </w:rPr>
      </w:pPr>
    </w:p>
    <w:p w:rsidR="00567199" w:rsidRDefault="00BE4078">
      <w:pPr>
        <w:numPr>
          <w:ilvl w:val="1"/>
          <w:numId w:val="3"/>
        </w:numPr>
        <w:tabs>
          <w:tab w:val="left" w:pos="459"/>
        </w:tabs>
        <w:rPr>
          <w:rFonts w:ascii="Book Antiqua" w:eastAsia="Book Antiqua" w:hAnsi="Book Antiqua" w:cs="Book Antiqua"/>
          <w:sz w:val="16"/>
          <w:szCs w:val="16"/>
        </w:rPr>
      </w:pPr>
      <w:bookmarkStart w:id="13" w:name="Trends_in_the_DON:TDN_ratio"/>
      <w:bookmarkEnd w:id="13"/>
      <w:r>
        <w:rPr>
          <w:rFonts w:ascii="Book Antiqua"/>
          <w:i/>
          <w:sz w:val="16"/>
        </w:rPr>
        <w:t>Trends</w:t>
      </w:r>
      <w:r>
        <w:rPr>
          <w:rFonts w:ascii="Book Antiqua"/>
          <w:i/>
          <w:spacing w:val="-6"/>
          <w:sz w:val="16"/>
        </w:rPr>
        <w:t xml:space="preserve"> </w:t>
      </w:r>
      <w:r>
        <w:rPr>
          <w:rFonts w:ascii="Book Antiqua"/>
          <w:i/>
          <w:sz w:val="16"/>
        </w:rPr>
        <w:t>in</w:t>
      </w:r>
      <w:r>
        <w:rPr>
          <w:rFonts w:ascii="Book Antiqua"/>
          <w:i/>
          <w:spacing w:val="-6"/>
          <w:sz w:val="16"/>
        </w:rPr>
        <w:t xml:space="preserve"> </w:t>
      </w:r>
      <w:r>
        <w:rPr>
          <w:rFonts w:ascii="Book Antiqua"/>
          <w:i/>
          <w:sz w:val="16"/>
        </w:rPr>
        <w:t>the</w:t>
      </w:r>
      <w:r>
        <w:rPr>
          <w:rFonts w:ascii="Book Antiqua"/>
          <w:i/>
          <w:spacing w:val="-7"/>
          <w:sz w:val="16"/>
        </w:rPr>
        <w:t xml:space="preserve"> </w:t>
      </w:r>
      <w:r>
        <w:rPr>
          <w:rFonts w:ascii="Book Antiqua"/>
          <w:i/>
          <w:sz w:val="16"/>
        </w:rPr>
        <w:t>DON:TDN</w:t>
      </w:r>
      <w:r>
        <w:rPr>
          <w:rFonts w:ascii="Book Antiqua"/>
          <w:i/>
          <w:spacing w:val="-5"/>
          <w:sz w:val="16"/>
        </w:rPr>
        <w:t xml:space="preserve"> </w:t>
      </w:r>
      <w:r>
        <w:rPr>
          <w:rFonts w:ascii="Book Antiqua"/>
          <w:i/>
          <w:sz w:val="16"/>
        </w:rPr>
        <w:t>ratio</w:t>
      </w:r>
    </w:p>
    <w:p w:rsidR="00567199" w:rsidRDefault="00BE4078">
      <w:pPr>
        <w:tabs>
          <w:tab w:val="left" w:pos="1673"/>
          <w:tab w:val="left" w:pos="2288"/>
          <w:tab w:val="left" w:pos="2987"/>
          <w:tab w:val="left" w:pos="3709"/>
          <w:tab w:val="left" w:pos="4354"/>
        </w:tabs>
        <w:spacing w:line="158" w:lineRule="exact"/>
        <w:ind w:left="111"/>
        <w:rPr>
          <w:rFonts w:ascii="Book Antiqua" w:eastAsia="Book Antiqua" w:hAnsi="Book Antiqua" w:cs="Book Antiqua"/>
          <w:sz w:val="8"/>
          <w:szCs w:val="8"/>
        </w:rPr>
      </w:pPr>
      <w:r>
        <w:rPr>
          <w:w w:val="110"/>
        </w:rPr>
        <w:br w:type="column"/>
      </w:r>
      <w:r>
        <w:rPr>
          <w:rFonts w:ascii="Book Antiqua" w:eastAsia="Book Antiqua" w:hAnsi="Book Antiqua" w:cs="Book Antiqua"/>
          <w:w w:val="110"/>
          <w:sz w:val="12"/>
          <w:szCs w:val="12"/>
        </w:rPr>
        <w:lastRenderedPageBreak/>
        <w:t>WIJ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ab/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45</w:t>
      </w:r>
      <w:r>
        <w:rPr>
          <w:rFonts w:ascii="Calibri" w:eastAsia="Calibri" w:hAnsi="Calibri" w:cs="Calibri"/>
          <w:spacing w:val="-2"/>
          <w:w w:val="11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70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ab/>
      </w:r>
      <w:r>
        <w:rPr>
          <w:rFonts w:ascii="Book Antiqua" w:eastAsia="Book Antiqua" w:hAnsi="Book Antiqua" w:cs="Book Antiqua"/>
          <w:w w:val="115"/>
          <w:sz w:val="12"/>
          <w:szCs w:val="12"/>
        </w:rPr>
        <w:t>0.447c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ab/>
      </w:r>
      <w:r>
        <w:rPr>
          <w:rFonts w:ascii="Book Antiqua" w:eastAsia="Book Antiqua" w:hAnsi="Book Antiqua" w:cs="Book Antiqua"/>
          <w:spacing w:val="-1"/>
          <w:w w:val="120"/>
          <w:sz w:val="12"/>
          <w:szCs w:val="12"/>
        </w:rPr>
        <w:t>0.030</w:t>
      </w:r>
      <w:r>
        <w:rPr>
          <w:rFonts w:ascii="Book Antiqua" w:eastAsia="Book Antiqua" w:hAnsi="Book Antiqua" w:cs="Book Antiqua"/>
          <w:spacing w:val="-1"/>
          <w:w w:val="120"/>
          <w:position w:val="6"/>
          <w:sz w:val="8"/>
          <w:szCs w:val="8"/>
        </w:rPr>
        <w:t>***</w:t>
      </w:r>
      <w:r>
        <w:rPr>
          <w:rFonts w:ascii="Book Antiqua" w:eastAsia="Book Antiqua" w:hAnsi="Book Antiqua" w:cs="Book Antiqua"/>
          <w:spacing w:val="-1"/>
          <w:w w:val="120"/>
          <w:position w:val="6"/>
          <w:sz w:val="8"/>
          <w:szCs w:val="8"/>
        </w:rPr>
        <w:tab/>
      </w:r>
      <w:r>
        <w:rPr>
          <w:rFonts w:ascii="Book Antiqua" w:eastAsia="Book Antiqua" w:hAnsi="Book Antiqua" w:cs="Book Antiqua"/>
          <w:w w:val="115"/>
          <w:sz w:val="12"/>
          <w:szCs w:val="12"/>
        </w:rPr>
        <w:t>14.59c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ab/>
      </w:r>
      <w:r>
        <w:rPr>
          <w:rFonts w:ascii="Book Antiqua" w:eastAsia="Book Antiqua" w:hAnsi="Book Antiqua" w:cs="Book Antiqua"/>
          <w:w w:val="120"/>
          <w:sz w:val="12"/>
          <w:szCs w:val="12"/>
        </w:rPr>
        <w:t>2.09</w:t>
      </w:r>
      <w:r>
        <w:rPr>
          <w:rFonts w:ascii="Book Antiqua" w:eastAsia="Book Antiqua" w:hAnsi="Book Antiqua" w:cs="Book Antiqua"/>
          <w:w w:val="120"/>
          <w:position w:val="6"/>
          <w:sz w:val="8"/>
          <w:szCs w:val="8"/>
        </w:rPr>
        <w:t>***</w:t>
      </w:r>
    </w:p>
    <w:p w:rsidR="00567199" w:rsidRDefault="00BE4078">
      <w:pPr>
        <w:tabs>
          <w:tab w:val="left" w:pos="1673"/>
          <w:tab w:val="left" w:pos="2288"/>
          <w:tab w:val="left" w:pos="2987"/>
          <w:tab w:val="left" w:pos="3709"/>
          <w:tab w:val="left" w:pos="4354"/>
        </w:tabs>
        <w:ind w:left="111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90"/>
          <w:sz w:val="12"/>
          <w:szCs w:val="12"/>
        </w:rPr>
        <w:t>GON</w:t>
      </w:r>
      <w:r>
        <w:rPr>
          <w:rFonts w:ascii="Book Antiqua" w:eastAsia="Book Antiqua" w:hAnsi="Book Antiqua" w:cs="Book Antiqua"/>
          <w:w w:val="90"/>
          <w:sz w:val="12"/>
          <w:szCs w:val="12"/>
        </w:rPr>
        <w:tab/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25</w:t>
      </w:r>
      <w:r>
        <w:rPr>
          <w:rFonts w:ascii="Calibri" w:eastAsia="Calibri" w:hAnsi="Calibri" w:cs="Calibri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40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ab/>
      </w:r>
      <w:r>
        <w:rPr>
          <w:rFonts w:ascii="Book Antiqua" w:eastAsia="Book Antiqua" w:hAnsi="Book Antiqua" w:cs="Book Antiqua"/>
          <w:w w:val="110"/>
          <w:sz w:val="12"/>
          <w:szCs w:val="12"/>
        </w:rPr>
        <w:t>0.134a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ab/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0.008</w:t>
      </w:r>
      <w:r>
        <w:rPr>
          <w:rFonts w:ascii="Book Antiqua" w:eastAsia="Book Antiqua" w:hAnsi="Book Antiqua" w:cs="Book Antiqua"/>
          <w:spacing w:val="-1"/>
          <w:w w:val="110"/>
          <w:position w:val="6"/>
          <w:sz w:val="8"/>
          <w:szCs w:val="8"/>
        </w:rPr>
        <w:t>**</w:t>
      </w:r>
      <w:r>
        <w:rPr>
          <w:rFonts w:ascii="Book Antiqua" w:eastAsia="Book Antiqua" w:hAnsi="Book Antiqua" w:cs="Book Antiqua"/>
          <w:spacing w:val="-1"/>
          <w:w w:val="110"/>
          <w:position w:val="6"/>
          <w:sz w:val="8"/>
          <w:szCs w:val="8"/>
        </w:rPr>
        <w:tab/>
      </w:r>
      <w:r>
        <w:rPr>
          <w:rFonts w:ascii="Book Antiqua" w:eastAsia="Book Antiqua" w:hAnsi="Book Antiqua" w:cs="Book Antiqua"/>
          <w:w w:val="110"/>
          <w:sz w:val="12"/>
          <w:szCs w:val="12"/>
        </w:rPr>
        <w:t>2.55a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ab/>
        <w:t>ns</w:t>
      </w:r>
    </w:p>
    <w:p w:rsidR="00567199" w:rsidRDefault="00BE4078">
      <w:pPr>
        <w:tabs>
          <w:tab w:val="left" w:pos="1672"/>
          <w:tab w:val="left" w:pos="2288"/>
          <w:tab w:val="left" w:pos="2987"/>
          <w:tab w:val="left" w:pos="3709"/>
          <w:tab w:val="left" w:pos="4354"/>
        </w:tabs>
        <w:ind w:left="111"/>
        <w:rPr>
          <w:rFonts w:ascii="Book Antiqua" w:eastAsia="Book Antiqua" w:hAnsi="Book Antiqua" w:cs="Book Antiqua"/>
          <w:sz w:val="8"/>
          <w:szCs w:val="8"/>
        </w:rPr>
      </w:pPr>
      <w:r>
        <w:rPr>
          <w:rFonts w:ascii="Book Antiqua" w:eastAsia="Book Antiqua" w:hAnsi="Book Antiqua" w:cs="Book Antiqua"/>
          <w:w w:val="95"/>
          <w:sz w:val="12"/>
          <w:szCs w:val="12"/>
        </w:rPr>
        <w:t>HOE</w:t>
      </w:r>
      <w:r>
        <w:rPr>
          <w:rFonts w:ascii="Book Antiqua" w:eastAsia="Book Antiqua" w:hAnsi="Book Antiqua" w:cs="Book Antiqua"/>
          <w:w w:val="95"/>
          <w:sz w:val="12"/>
          <w:szCs w:val="12"/>
        </w:rPr>
        <w:tab/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20</w:t>
      </w:r>
      <w:r>
        <w:rPr>
          <w:rFonts w:ascii="Calibri" w:eastAsia="Calibri" w:hAnsi="Calibri" w:cs="Calibri"/>
          <w:spacing w:val="-2"/>
          <w:w w:val="11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30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ab/>
      </w:r>
      <w:r>
        <w:rPr>
          <w:rFonts w:ascii="Book Antiqua" w:eastAsia="Book Antiqua" w:hAnsi="Book Antiqua" w:cs="Book Antiqua"/>
          <w:w w:val="115"/>
          <w:sz w:val="12"/>
          <w:szCs w:val="12"/>
        </w:rPr>
        <w:t>0.396bc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ab/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0.020</w:t>
      </w:r>
      <w:r>
        <w:rPr>
          <w:rFonts w:ascii="Book Antiqua" w:eastAsia="Book Antiqua" w:hAnsi="Book Antiqua" w:cs="Book Antiqua"/>
          <w:spacing w:val="-1"/>
          <w:w w:val="115"/>
          <w:position w:val="6"/>
          <w:sz w:val="8"/>
          <w:szCs w:val="8"/>
        </w:rPr>
        <w:t>***</w:t>
      </w:r>
      <w:r>
        <w:rPr>
          <w:rFonts w:ascii="Book Antiqua" w:eastAsia="Book Antiqua" w:hAnsi="Book Antiqua" w:cs="Book Antiqua"/>
          <w:spacing w:val="-1"/>
          <w:w w:val="115"/>
          <w:position w:val="6"/>
          <w:sz w:val="8"/>
          <w:szCs w:val="8"/>
        </w:rPr>
        <w:tab/>
      </w:r>
      <w:r>
        <w:rPr>
          <w:rFonts w:ascii="Book Antiqua" w:eastAsia="Book Antiqua" w:hAnsi="Book Antiqua" w:cs="Book Antiqua"/>
          <w:w w:val="115"/>
          <w:sz w:val="12"/>
          <w:szCs w:val="12"/>
        </w:rPr>
        <w:t>6.41b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ab/>
        <w:t>0.47</w:t>
      </w:r>
      <w:r>
        <w:rPr>
          <w:rFonts w:ascii="Book Antiqua" w:eastAsia="Book Antiqua" w:hAnsi="Book Antiqua" w:cs="Book Antiqua"/>
          <w:w w:val="115"/>
          <w:position w:val="6"/>
          <w:sz w:val="8"/>
          <w:szCs w:val="8"/>
        </w:rPr>
        <w:t>***</w:t>
      </w:r>
    </w:p>
    <w:p w:rsidR="00567199" w:rsidRDefault="00BE4078">
      <w:pPr>
        <w:spacing w:before="108"/>
        <w:ind w:left="111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sz w:val="12"/>
        </w:rPr>
        <w:t>C</w:t>
      </w:r>
      <w:r>
        <w:rPr>
          <w:rFonts w:ascii="Book Antiqua"/>
          <w:spacing w:val="22"/>
          <w:sz w:val="12"/>
        </w:rPr>
        <w:t xml:space="preserve"> </w:t>
      </w:r>
      <w:r>
        <w:rPr>
          <w:rFonts w:ascii="Book Antiqua"/>
          <w:sz w:val="12"/>
        </w:rPr>
        <w:t>horizon</w:t>
      </w:r>
    </w:p>
    <w:p w:rsidR="00567199" w:rsidRDefault="00BE4078">
      <w:pPr>
        <w:tabs>
          <w:tab w:val="left" w:pos="1673"/>
          <w:tab w:val="left" w:pos="2288"/>
          <w:tab w:val="left" w:pos="2987"/>
          <w:tab w:val="left" w:pos="3709"/>
          <w:tab w:val="left" w:pos="4354"/>
        </w:tabs>
        <w:ind w:left="111"/>
        <w:rPr>
          <w:rFonts w:ascii="Book Antiqua" w:eastAsia="Book Antiqua" w:hAnsi="Book Antiqua" w:cs="Book Antiqua"/>
          <w:sz w:val="8"/>
          <w:szCs w:val="8"/>
        </w:rPr>
      </w:pPr>
      <w:r>
        <w:rPr>
          <w:rFonts w:ascii="Book Antiqua" w:eastAsia="Book Antiqua" w:hAnsi="Book Antiqua" w:cs="Book Antiqua"/>
          <w:w w:val="95"/>
          <w:sz w:val="12"/>
          <w:szCs w:val="12"/>
        </w:rPr>
        <w:t>RAV</w:t>
      </w:r>
      <w:r>
        <w:rPr>
          <w:rFonts w:ascii="Book Antiqua" w:eastAsia="Book Antiqua" w:hAnsi="Book Antiqua" w:cs="Book Antiqua"/>
          <w:w w:val="95"/>
          <w:sz w:val="12"/>
          <w:szCs w:val="12"/>
        </w:rPr>
        <w:tab/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70</w:t>
      </w:r>
      <w:r>
        <w:rPr>
          <w:rFonts w:ascii="Calibri" w:eastAsia="Calibri" w:hAnsi="Calibri" w:cs="Calibri"/>
          <w:spacing w:val="-2"/>
          <w:w w:val="11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95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ab/>
      </w:r>
      <w:r>
        <w:rPr>
          <w:rFonts w:ascii="Book Antiqua" w:eastAsia="Book Antiqua" w:hAnsi="Book Antiqua" w:cs="Book Antiqua"/>
          <w:w w:val="115"/>
          <w:sz w:val="12"/>
          <w:szCs w:val="12"/>
        </w:rPr>
        <w:t>0.325b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ab/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0.051</w:t>
      </w:r>
      <w:r>
        <w:rPr>
          <w:rFonts w:ascii="Book Antiqua" w:eastAsia="Book Antiqua" w:hAnsi="Book Antiqua" w:cs="Book Antiqua"/>
          <w:spacing w:val="-1"/>
          <w:w w:val="115"/>
          <w:position w:val="6"/>
          <w:sz w:val="8"/>
          <w:szCs w:val="8"/>
        </w:rPr>
        <w:t>***</w:t>
      </w:r>
      <w:r>
        <w:rPr>
          <w:rFonts w:ascii="Book Antiqua" w:eastAsia="Book Antiqua" w:hAnsi="Book Antiqua" w:cs="Book Antiqua"/>
          <w:spacing w:val="-1"/>
          <w:w w:val="115"/>
          <w:position w:val="6"/>
          <w:sz w:val="8"/>
          <w:szCs w:val="8"/>
        </w:rPr>
        <w:tab/>
      </w:r>
      <w:r>
        <w:rPr>
          <w:rFonts w:ascii="Book Antiqua" w:eastAsia="Book Antiqua" w:hAnsi="Book Antiqua" w:cs="Book Antiqua"/>
          <w:w w:val="115"/>
          <w:sz w:val="12"/>
          <w:szCs w:val="12"/>
        </w:rPr>
        <w:t>9.52b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ab/>
        <w:t>1.91</w:t>
      </w:r>
      <w:r>
        <w:rPr>
          <w:rFonts w:ascii="Book Antiqua" w:eastAsia="Book Antiqua" w:hAnsi="Book Antiqua" w:cs="Book Antiqua"/>
          <w:w w:val="115"/>
          <w:position w:val="6"/>
          <w:sz w:val="8"/>
          <w:szCs w:val="8"/>
        </w:rPr>
        <w:t>***</w:t>
      </w:r>
    </w:p>
    <w:p w:rsidR="00567199" w:rsidRDefault="00BE4078">
      <w:pPr>
        <w:tabs>
          <w:tab w:val="left" w:pos="1673"/>
          <w:tab w:val="left" w:pos="2288"/>
          <w:tab w:val="left" w:pos="2987"/>
          <w:tab w:val="left" w:pos="3709"/>
          <w:tab w:val="left" w:pos="4354"/>
        </w:tabs>
        <w:ind w:left="111"/>
        <w:rPr>
          <w:rFonts w:ascii="Book Antiqua" w:eastAsia="Book Antiqua" w:hAnsi="Book Antiqua" w:cs="Book Antiqua"/>
          <w:sz w:val="8"/>
          <w:szCs w:val="8"/>
        </w:rPr>
      </w:pPr>
      <w:r>
        <w:rPr>
          <w:rFonts w:ascii="Book Antiqua" w:eastAsia="Book Antiqua" w:hAnsi="Book Antiqua" w:cs="Book Antiqua"/>
          <w:w w:val="95"/>
          <w:sz w:val="12"/>
          <w:szCs w:val="12"/>
        </w:rPr>
        <w:t>BRA</w:t>
      </w:r>
      <w:r>
        <w:rPr>
          <w:rFonts w:ascii="Book Antiqua" w:eastAsia="Book Antiqua" w:hAnsi="Book Antiqua" w:cs="Book Antiqua"/>
          <w:w w:val="95"/>
          <w:sz w:val="12"/>
          <w:szCs w:val="12"/>
        </w:rPr>
        <w:tab/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70</w:t>
      </w:r>
      <w:r>
        <w:rPr>
          <w:rFonts w:ascii="Calibri" w:eastAsia="Calibri" w:hAnsi="Calibri" w:cs="Calibri"/>
          <w:spacing w:val="-2"/>
          <w:w w:val="11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90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ab/>
      </w:r>
      <w:r>
        <w:rPr>
          <w:rFonts w:ascii="Book Antiqua" w:eastAsia="Book Antiqua" w:hAnsi="Book Antiqua" w:cs="Book Antiqua"/>
          <w:w w:val="115"/>
          <w:sz w:val="12"/>
          <w:szCs w:val="12"/>
        </w:rPr>
        <w:t>0.290b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ab/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0.045</w:t>
      </w:r>
      <w:r>
        <w:rPr>
          <w:rFonts w:ascii="Book Antiqua" w:eastAsia="Book Antiqua" w:hAnsi="Book Antiqua" w:cs="Book Antiqua"/>
          <w:spacing w:val="-1"/>
          <w:w w:val="115"/>
          <w:position w:val="6"/>
          <w:sz w:val="8"/>
          <w:szCs w:val="8"/>
        </w:rPr>
        <w:t>***</w:t>
      </w:r>
      <w:r>
        <w:rPr>
          <w:rFonts w:ascii="Book Antiqua" w:eastAsia="Book Antiqua" w:hAnsi="Book Antiqua" w:cs="Book Antiqua"/>
          <w:spacing w:val="-1"/>
          <w:w w:val="115"/>
          <w:position w:val="6"/>
          <w:sz w:val="8"/>
          <w:szCs w:val="8"/>
        </w:rPr>
        <w:tab/>
      </w:r>
      <w:r>
        <w:rPr>
          <w:rFonts w:ascii="Book Antiqua" w:eastAsia="Book Antiqua" w:hAnsi="Book Antiqua" w:cs="Book Antiqua"/>
          <w:w w:val="115"/>
          <w:sz w:val="12"/>
          <w:szCs w:val="12"/>
        </w:rPr>
        <w:t>7.05b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ab/>
        <w:t>1.40</w:t>
      </w:r>
      <w:r>
        <w:rPr>
          <w:rFonts w:ascii="Book Antiqua" w:eastAsia="Book Antiqua" w:hAnsi="Book Antiqua" w:cs="Book Antiqua"/>
          <w:w w:val="115"/>
          <w:position w:val="6"/>
          <w:sz w:val="8"/>
          <w:szCs w:val="8"/>
        </w:rPr>
        <w:t>***</w:t>
      </w:r>
    </w:p>
    <w:p w:rsidR="00567199" w:rsidRDefault="00BE4078">
      <w:pPr>
        <w:tabs>
          <w:tab w:val="left" w:pos="1673"/>
          <w:tab w:val="left" w:pos="2987"/>
          <w:tab w:val="left" w:pos="3709"/>
        </w:tabs>
        <w:spacing w:before="1"/>
        <w:ind w:left="111"/>
        <w:rPr>
          <w:rFonts w:ascii="Book Antiqua" w:eastAsia="Book Antiqua" w:hAnsi="Book Antiqua" w:cs="Book Antiqua"/>
          <w:sz w:val="8"/>
          <w:szCs w:val="8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t>WIJ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ab/>
      </w:r>
      <w:r>
        <w:rPr>
          <w:rFonts w:ascii="Book Antiqua" w:eastAsia="Book Antiqua" w:hAnsi="Book Antiqua" w:cs="Book Antiqua"/>
          <w:spacing w:val="-1"/>
          <w:w w:val="120"/>
          <w:sz w:val="12"/>
          <w:szCs w:val="12"/>
        </w:rPr>
        <w:t>75</w:t>
      </w:r>
      <w:r>
        <w:rPr>
          <w:rFonts w:ascii="Calibri" w:eastAsia="Calibri" w:hAnsi="Calibri" w:cs="Calibri"/>
          <w:spacing w:val="-2"/>
          <w:w w:val="120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20"/>
          <w:sz w:val="12"/>
          <w:szCs w:val="12"/>
        </w:rPr>
        <w:t>110</w:t>
      </w:r>
      <w:r>
        <w:rPr>
          <w:rFonts w:ascii="Book Antiqua" w:eastAsia="Book Antiqua" w:hAnsi="Book Antiqua" w:cs="Book Antiqua"/>
          <w:w w:val="120"/>
          <w:sz w:val="12"/>
          <w:szCs w:val="12"/>
        </w:rPr>
        <w:t xml:space="preserve">   </w:t>
      </w:r>
      <w:r>
        <w:rPr>
          <w:rFonts w:ascii="Book Antiqua" w:eastAsia="Book Antiqua" w:hAnsi="Book Antiqua" w:cs="Book Antiqua"/>
          <w:spacing w:val="32"/>
          <w:w w:val="12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0"/>
          <w:sz w:val="12"/>
          <w:szCs w:val="12"/>
        </w:rPr>
        <w:t>0.428c</w:t>
      </w:r>
      <w:r>
        <w:rPr>
          <w:rFonts w:ascii="Book Antiqua" w:eastAsia="Book Antiqua" w:hAnsi="Book Antiqua" w:cs="Book Antiqua"/>
          <w:w w:val="120"/>
          <w:sz w:val="12"/>
          <w:szCs w:val="12"/>
        </w:rPr>
        <w:tab/>
      </w:r>
      <w:r>
        <w:rPr>
          <w:rFonts w:ascii="Book Antiqua" w:eastAsia="Book Antiqua" w:hAnsi="Book Antiqua" w:cs="Book Antiqua"/>
          <w:spacing w:val="-1"/>
          <w:w w:val="120"/>
          <w:sz w:val="12"/>
          <w:szCs w:val="12"/>
        </w:rPr>
        <w:t>0.031</w:t>
      </w:r>
      <w:r>
        <w:rPr>
          <w:rFonts w:ascii="Book Antiqua" w:eastAsia="Book Antiqua" w:hAnsi="Book Antiqua" w:cs="Book Antiqua"/>
          <w:spacing w:val="-1"/>
          <w:w w:val="120"/>
          <w:position w:val="6"/>
          <w:sz w:val="8"/>
          <w:szCs w:val="8"/>
        </w:rPr>
        <w:t>***</w:t>
      </w:r>
      <w:r>
        <w:rPr>
          <w:rFonts w:ascii="Book Antiqua" w:eastAsia="Book Antiqua" w:hAnsi="Book Antiqua" w:cs="Book Antiqua"/>
          <w:spacing w:val="-1"/>
          <w:w w:val="120"/>
          <w:position w:val="6"/>
          <w:sz w:val="8"/>
          <w:szCs w:val="8"/>
        </w:rPr>
        <w:tab/>
      </w:r>
      <w:r>
        <w:rPr>
          <w:rFonts w:ascii="Book Antiqua" w:eastAsia="Book Antiqua" w:hAnsi="Book Antiqua" w:cs="Book Antiqua"/>
          <w:w w:val="120"/>
          <w:sz w:val="12"/>
          <w:szCs w:val="12"/>
        </w:rPr>
        <w:t xml:space="preserve">11.61bc    </w:t>
      </w:r>
      <w:r>
        <w:rPr>
          <w:rFonts w:ascii="Book Antiqua" w:eastAsia="Book Antiqua" w:hAnsi="Book Antiqua" w:cs="Book Antiqua"/>
          <w:spacing w:val="25"/>
          <w:w w:val="12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0"/>
          <w:sz w:val="12"/>
          <w:szCs w:val="12"/>
        </w:rPr>
        <w:t>2.43</w:t>
      </w:r>
      <w:r>
        <w:rPr>
          <w:rFonts w:ascii="Book Antiqua" w:eastAsia="Book Antiqua" w:hAnsi="Book Antiqua" w:cs="Book Antiqua"/>
          <w:w w:val="120"/>
          <w:position w:val="6"/>
          <w:sz w:val="8"/>
          <w:szCs w:val="8"/>
        </w:rPr>
        <w:t>***</w:t>
      </w:r>
    </w:p>
    <w:p w:rsidR="00567199" w:rsidRDefault="00BE4078">
      <w:pPr>
        <w:tabs>
          <w:tab w:val="left" w:pos="1673"/>
          <w:tab w:val="left" w:pos="2288"/>
          <w:tab w:val="left" w:pos="2987"/>
          <w:tab w:val="left" w:pos="3709"/>
          <w:tab w:val="left" w:pos="4354"/>
        </w:tabs>
        <w:ind w:left="111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90"/>
          <w:sz w:val="12"/>
          <w:szCs w:val="12"/>
        </w:rPr>
        <w:t>GON</w:t>
      </w:r>
      <w:r>
        <w:rPr>
          <w:rFonts w:ascii="Book Antiqua" w:eastAsia="Book Antiqua" w:hAnsi="Book Antiqua" w:cs="Book Antiqua"/>
          <w:w w:val="90"/>
          <w:sz w:val="12"/>
          <w:szCs w:val="12"/>
        </w:rPr>
        <w:tab/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45</w:t>
      </w:r>
      <w:r>
        <w:rPr>
          <w:rFonts w:ascii="Calibri" w:eastAsia="Calibri" w:hAnsi="Calibri" w:cs="Calibri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55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ab/>
      </w:r>
      <w:r>
        <w:rPr>
          <w:rFonts w:ascii="Book Antiqua" w:eastAsia="Book Antiqua" w:hAnsi="Book Antiqua" w:cs="Book Antiqua"/>
          <w:w w:val="110"/>
          <w:sz w:val="12"/>
          <w:szCs w:val="12"/>
        </w:rPr>
        <w:t>0.135a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ab/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0.007</w:t>
      </w:r>
      <w:r>
        <w:rPr>
          <w:rFonts w:ascii="Book Antiqua" w:eastAsia="Book Antiqua" w:hAnsi="Book Antiqua" w:cs="Book Antiqua"/>
          <w:spacing w:val="-1"/>
          <w:w w:val="110"/>
          <w:position w:val="6"/>
          <w:sz w:val="8"/>
          <w:szCs w:val="8"/>
        </w:rPr>
        <w:t>*</w:t>
      </w:r>
      <w:r>
        <w:rPr>
          <w:rFonts w:ascii="Book Antiqua" w:eastAsia="Book Antiqua" w:hAnsi="Book Antiqua" w:cs="Book Antiqua"/>
          <w:spacing w:val="-1"/>
          <w:w w:val="110"/>
          <w:position w:val="6"/>
          <w:sz w:val="8"/>
          <w:szCs w:val="8"/>
        </w:rPr>
        <w:tab/>
      </w:r>
      <w:r>
        <w:rPr>
          <w:rFonts w:ascii="Book Antiqua" w:eastAsia="Book Antiqua" w:hAnsi="Book Antiqua" w:cs="Book Antiqua"/>
          <w:w w:val="110"/>
          <w:sz w:val="12"/>
          <w:szCs w:val="12"/>
        </w:rPr>
        <w:t>2.07a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ab/>
        <w:t>ns</w:t>
      </w:r>
    </w:p>
    <w:p w:rsidR="00567199" w:rsidRDefault="00567199">
      <w:pPr>
        <w:rPr>
          <w:rFonts w:ascii="Book Antiqua" w:eastAsia="Book Antiqua" w:hAnsi="Book Antiqua" w:cs="Book Antiqua"/>
          <w:sz w:val="12"/>
          <w:szCs w:val="12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3" w:space="368"/>
            <w:col w:w="5129"/>
          </w:cols>
        </w:sectPr>
      </w:pPr>
    </w:p>
    <w:p w:rsidR="00567199" w:rsidRDefault="00BE4078">
      <w:pPr>
        <w:pStyle w:val="Plattetekst"/>
        <w:spacing w:before="97" w:line="251" w:lineRule="auto"/>
        <w:ind w:firstLine="249"/>
      </w:pPr>
      <w:r>
        <w:lastRenderedPageBreak/>
        <w:pict>
          <v:group id="_x0000_s1055" style="position:absolute;left:0;text-align:left;margin-left:306.6pt;margin-top:14pt;width:251.1pt;height:.1pt;z-index:1504;mso-position-horizontal-relative:page" coordorigin="6132,280" coordsize="5022,2">
            <v:shape id="_x0000_s1056" style="position:absolute;left:6132;top:280;width:5022;height:2" coordorigin="6132,280" coordsize="5022,0" path="m6132,280r5021,e" filled="f" strokeweight=".21097mm">
              <v:path arrowok="t"/>
            </v:shape>
            <w10:wrap anchorx="page"/>
          </v:group>
        </w:pict>
      </w:r>
      <w:r>
        <w:t>The</w:t>
      </w:r>
      <w:r>
        <w:rPr>
          <w:spacing w:val="1"/>
        </w:rPr>
        <w:t xml:space="preserve"> </w:t>
      </w:r>
      <w:r>
        <w:t>DON:TDN</w:t>
      </w:r>
      <w:r>
        <w:rPr>
          <w:spacing w:val="3"/>
        </w:rPr>
        <w:t xml:space="preserve"> </w:t>
      </w:r>
      <w:r>
        <w:t>ratio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precipitation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open</w:t>
      </w:r>
      <w:r>
        <w:rPr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ﬁ</w:t>
      </w:r>
      <w:r>
        <w:t>eld</w:t>
      </w:r>
      <w:r>
        <w:rPr>
          <w:spacing w:val="2"/>
        </w:rPr>
        <w:t xml:space="preserve"> </w:t>
      </w:r>
      <w:r>
        <w:t>was</w:t>
      </w:r>
      <w:r>
        <w:rPr>
          <w:spacing w:val="2"/>
        </w:rPr>
        <w:t xml:space="preserve"> </w:t>
      </w:r>
      <w:proofErr w:type="spellStart"/>
      <w:r>
        <w:t>compar</w:t>
      </w:r>
      <w:proofErr w:type="spellEnd"/>
      <w:r>
        <w:t>-</w:t>
      </w:r>
      <w:r>
        <w:rPr>
          <w:w w:val="97"/>
        </w:rPr>
        <w:t xml:space="preserve"> </w:t>
      </w:r>
      <w:r>
        <w:t xml:space="preserve">able </w:t>
      </w:r>
      <w:r>
        <w:rPr>
          <w:spacing w:val="12"/>
        </w:rPr>
        <w:t xml:space="preserve"> </w:t>
      </w:r>
      <w:r>
        <w:t xml:space="preserve">among </w:t>
      </w:r>
      <w:r>
        <w:rPr>
          <w:spacing w:val="12"/>
        </w:rPr>
        <w:t xml:space="preserve"> </w:t>
      </w:r>
      <w:r>
        <w:t xml:space="preserve">plots </w:t>
      </w:r>
      <w:r>
        <w:rPr>
          <w:spacing w:val="12"/>
        </w:rPr>
        <w:t xml:space="preserve"> </w:t>
      </w:r>
      <w:r>
        <w:t xml:space="preserve">(median </w:t>
      </w:r>
      <w:r>
        <w:rPr>
          <w:spacing w:val="12"/>
        </w:rPr>
        <w:t xml:space="preserve"> </w:t>
      </w:r>
      <w:r>
        <w:rPr>
          <w:spacing w:val="-1"/>
        </w:rPr>
        <w:t>0.179</w:t>
      </w:r>
      <w:r>
        <w:rPr>
          <w:rFonts w:ascii="Calibri" w:eastAsia="Calibri" w:hAnsi="Calibri" w:cs="Calibri"/>
          <w:spacing w:val="-1"/>
        </w:rPr>
        <w:t>–</w:t>
      </w:r>
      <w:r>
        <w:rPr>
          <w:spacing w:val="-1"/>
        </w:rPr>
        <w:t>0.216)</w:t>
      </w:r>
      <w:r>
        <w:t xml:space="preserve"> </w:t>
      </w:r>
      <w:r>
        <w:rPr>
          <w:spacing w:val="12"/>
        </w:rPr>
        <w:t xml:space="preserve"> </w:t>
      </w:r>
      <w:r>
        <w:t xml:space="preserve">whereas </w:t>
      </w:r>
      <w:r>
        <w:rPr>
          <w:spacing w:val="12"/>
        </w:rPr>
        <w:t xml:space="preserve"> </w:t>
      </w:r>
      <w:r>
        <w:t xml:space="preserve">there </w:t>
      </w:r>
      <w:r>
        <w:rPr>
          <w:spacing w:val="12"/>
        </w:rPr>
        <w:t xml:space="preserve"> </w:t>
      </w:r>
      <w:r>
        <w:t xml:space="preserve">were </w:t>
      </w:r>
      <w:r>
        <w:rPr>
          <w:spacing w:val="11"/>
        </w:rPr>
        <w:t xml:space="preserve"> </w:t>
      </w:r>
      <w:r>
        <w:t>small</w:t>
      </w:r>
    </w:p>
    <w:p w:rsidR="00567199" w:rsidRDefault="00BE4078">
      <w:pPr>
        <w:tabs>
          <w:tab w:val="left" w:pos="1673"/>
          <w:tab w:val="left" w:pos="2288"/>
          <w:tab w:val="left" w:pos="2987"/>
        </w:tabs>
        <w:ind w:left="111"/>
        <w:rPr>
          <w:rFonts w:ascii="Book Antiqua" w:eastAsia="Book Antiqua" w:hAnsi="Book Antiqua" w:cs="Book Antiqua"/>
          <w:sz w:val="8"/>
          <w:szCs w:val="8"/>
        </w:rPr>
      </w:pPr>
      <w:r>
        <w:rPr>
          <w:w w:val="95"/>
        </w:rPr>
        <w:br w:type="column"/>
      </w:r>
      <w:r>
        <w:rPr>
          <w:rFonts w:ascii="Book Antiqua" w:eastAsia="Book Antiqua" w:hAnsi="Book Antiqua" w:cs="Book Antiqua"/>
          <w:w w:val="95"/>
          <w:sz w:val="12"/>
          <w:szCs w:val="12"/>
        </w:rPr>
        <w:lastRenderedPageBreak/>
        <w:t>HOE</w:t>
      </w:r>
      <w:r>
        <w:rPr>
          <w:rFonts w:ascii="Book Antiqua" w:eastAsia="Book Antiqua" w:hAnsi="Book Antiqua" w:cs="Book Antiqua"/>
          <w:w w:val="95"/>
          <w:sz w:val="12"/>
          <w:szCs w:val="12"/>
        </w:rPr>
        <w:tab/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35</w:t>
      </w:r>
      <w:r>
        <w:rPr>
          <w:rFonts w:ascii="Calibri" w:eastAsia="Calibri" w:hAnsi="Calibri" w:cs="Calibri"/>
          <w:spacing w:val="-2"/>
          <w:w w:val="11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55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ab/>
      </w:r>
      <w:r>
        <w:rPr>
          <w:rFonts w:ascii="Book Antiqua" w:eastAsia="Book Antiqua" w:hAnsi="Book Antiqua" w:cs="Book Antiqua"/>
          <w:w w:val="110"/>
          <w:sz w:val="12"/>
          <w:szCs w:val="12"/>
        </w:rPr>
        <w:t>0.780d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ab/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0.032</w:t>
      </w:r>
      <w:r>
        <w:rPr>
          <w:rFonts w:ascii="Book Antiqua" w:eastAsia="Book Antiqua" w:hAnsi="Book Antiqua" w:cs="Book Antiqua"/>
          <w:spacing w:val="-1"/>
          <w:w w:val="115"/>
          <w:position w:val="6"/>
          <w:sz w:val="8"/>
          <w:szCs w:val="8"/>
        </w:rPr>
        <w:t>***</w:t>
      </w:r>
    </w:p>
    <w:p w:rsidR="00567199" w:rsidRDefault="00BE4078">
      <w:pPr>
        <w:tabs>
          <w:tab w:val="right" w:pos="1007"/>
        </w:tabs>
        <w:spacing w:before="22"/>
        <w:ind w:left="111"/>
        <w:rPr>
          <w:rFonts w:ascii="Book Antiqua" w:eastAsia="Book Antiqua" w:hAnsi="Book Antiqua" w:cs="Book Antiqua"/>
          <w:sz w:val="12"/>
          <w:szCs w:val="12"/>
        </w:rPr>
      </w:pPr>
      <w:r>
        <w:rPr>
          <w:w w:val="120"/>
        </w:rPr>
        <w:br w:type="column"/>
      </w:r>
      <w:r>
        <w:rPr>
          <w:rFonts w:ascii="Book Antiqua"/>
          <w:w w:val="120"/>
          <w:sz w:val="12"/>
        </w:rPr>
        <w:lastRenderedPageBreak/>
        <w:t>17.12c</w:t>
      </w:r>
      <w:r>
        <w:rPr>
          <w:rFonts w:ascii="Times New Roman"/>
          <w:w w:val="120"/>
          <w:sz w:val="12"/>
        </w:rPr>
        <w:tab/>
      </w:r>
      <w:r>
        <w:rPr>
          <w:rFonts w:ascii="Book Antiqua"/>
          <w:w w:val="120"/>
          <w:sz w:val="12"/>
        </w:rPr>
        <w:t>5.76</w:t>
      </w:r>
    </w:p>
    <w:p w:rsidR="00567199" w:rsidRDefault="00BE4078">
      <w:pPr>
        <w:spacing w:before="4"/>
        <w:ind w:left="-39"/>
        <w:rPr>
          <w:rFonts w:ascii="Book Antiqua" w:eastAsia="Book Antiqua" w:hAnsi="Book Antiqua" w:cs="Book Antiqua"/>
          <w:sz w:val="8"/>
          <w:szCs w:val="8"/>
        </w:rPr>
      </w:pPr>
      <w:r>
        <w:rPr>
          <w:w w:val="155"/>
        </w:rPr>
        <w:br w:type="column"/>
      </w:r>
      <w:r>
        <w:rPr>
          <w:rFonts w:ascii="Book Antiqua"/>
          <w:w w:val="155"/>
          <w:sz w:val="8"/>
        </w:rPr>
        <w:lastRenderedPageBreak/>
        <w:t>***</w:t>
      </w:r>
    </w:p>
    <w:p w:rsidR="00567199" w:rsidRDefault="00567199">
      <w:pPr>
        <w:rPr>
          <w:rFonts w:ascii="Book Antiqua" w:eastAsia="Book Antiqua" w:hAnsi="Book Antiqua" w:cs="Book Antiqua"/>
          <w:sz w:val="8"/>
          <w:szCs w:val="8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4" w:space="708" w:equalWidth="0">
            <w:col w:w="5133" w:space="367"/>
            <w:col w:w="3453" w:space="145"/>
            <w:col w:w="1008" w:space="40"/>
            <w:col w:w="484"/>
          </w:cols>
        </w:sectPr>
      </w:pPr>
    </w:p>
    <w:p w:rsidR="00567199" w:rsidRDefault="00BE4078">
      <w:pPr>
        <w:pStyle w:val="Plattetekst"/>
        <w:spacing w:before="1" w:line="252" w:lineRule="auto"/>
        <w:jc w:val="both"/>
      </w:pPr>
      <w:r>
        <w:lastRenderedPageBreak/>
        <w:t>di</w:t>
      </w:r>
      <w:r>
        <w:rPr>
          <w:rFonts w:ascii="Times New Roman" w:eastAsia="Times New Roman" w:hAnsi="Times New Roman" w:cs="Times New Roman"/>
        </w:rPr>
        <w:t>ﬀ</w:t>
      </w:r>
      <w:r>
        <w:t>erences</w:t>
      </w:r>
      <w:r>
        <w:rPr>
          <w:spacing w:val="31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t>ratio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proofErr w:type="spellStart"/>
      <w:r>
        <w:t>throughfall</w:t>
      </w:r>
      <w:proofErr w:type="spellEnd"/>
      <w:r>
        <w:rPr>
          <w:spacing w:val="32"/>
        </w:rPr>
        <w:t xml:space="preserve"> </w:t>
      </w:r>
      <w:r>
        <w:t>(median</w:t>
      </w:r>
      <w:r>
        <w:rPr>
          <w:spacing w:val="31"/>
        </w:rPr>
        <w:t xml:space="preserve"> </w:t>
      </w:r>
      <w:r>
        <w:rPr>
          <w:spacing w:val="-1"/>
        </w:rPr>
        <w:t>0.202</w:t>
      </w:r>
      <w:r>
        <w:rPr>
          <w:rFonts w:ascii="Calibri" w:eastAsia="Calibri" w:hAnsi="Calibri" w:cs="Calibri"/>
          <w:spacing w:val="-1"/>
        </w:rPr>
        <w:t>–</w:t>
      </w:r>
      <w:r>
        <w:rPr>
          <w:spacing w:val="-1"/>
        </w:rPr>
        <w:t>0.261)</w:t>
      </w:r>
      <w:r>
        <w:rPr>
          <w:spacing w:val="22"/>
          <w:w w:val="111"/>
        </w:rPr>
        <w:t xml:space="preserve"> </w:t>
      </w:r>
      <w:r>
        <w:t>(</w:t>
      </w:r>
      <w:hyperlink w:anchor="_bookmark3" w:history="1">
        <w:r>
          <w:rPr>
            <w:color w:val="2B7CA5"/>
          </w:rPr>
          <w:t>Table</w:t>
        </w:r>
        <w:r>
          <w:rPr>
            <w:color w:val="2B7CA5"/>
            <w:spacing w:val="-1"/>
          </w:rPr>
          <w:t xml:space="preserve"> </w:t>
        </w:r>
        <w:r>
          <w:rPr>
            <w:color w:val="2B7CA5"/>
          </w:rPr>
          <w:t>1</w:t>
        </w:r>
      </w:hyperlink>
      <w:r>
        <w:t>,</w:t>
      </w:r>
      <w:r>
        <w:rPr>
          <w:spacing w:val="-2"/>
        </w:rPr>
        <w:t xml:space="preserve"> </w:t>
      </w:r>
      <w:hyperlink w:anchor="_bookmark4" w:history="1">
        <w:r>
          <w:rPr>
            <w:color w:val="2B7CA5"/>
          </w:rPr>
          <w:t>Fig.</w:t>
        </w:r>
        <w:r>
          <w:rPr>
            <w:color w:val="2B7CA5"/>
            <w:spacing w:val="-2"/>
          </w:rPr>
          <w:t xml:space="preserve"> </w:t>
        </w:r>
        <w:r>
          <w:rPr>
            <w:color w:val="2B7CA5"/>
          </w:rPr>
          <w:t>1</w:t>
        </w:r>
      </w:hyperlink>
      <w:r>
        <w:t>).</w:t>
      </w:r>
      <w:r>
        <w:rPr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horizon</w:t>
      </w:r>
      <w:r>
        <w:rPr>
          <w:spacing w:val="-1"/>
        </w:rPr>
        <w:t xml:space="preserve"> </w:t>
      </w:r>
      <w:r>
        <w:t xml:space="preserve">(forest </w:t>
      </w:r>
      <w:r>
        <w:rPr>
          <w:rFonts w:ascii="Times New Roman" w:eastAsia="Times New Roman" w:hAnsi="Times New Roman" w:cs="Times New Roman"/>
          <w:spacing w:val="-1"/>
        </w:rPr>
        <w:t>ﬂ</w:t>
      </w:r>
      <w:r>
        <w:rPr>
          <w:spacing w:val="-1"/>
        </w:rPr>
        <w:t xml:space="preserve">oor) </w:t>
      </w:r>
      <w:r>
        <w:t>the</w:t>
      </w:r>
      <w:r>
        <w:rPr>
          <w:spacing w:val="-1"/>
        </w:rPr>
        <w:t xml:space="preserve"> </w:t>
      </w:r>
      <w:r>
        <w:t>DON:TDN</w:t>
      </w:r>
      <w:r>
        <w:rPr>
          <w:spacing w:val="-2"/>
        </w:rPr>
        <w:t xml:space="preserve"> </w:t>
      </w:r>
      <w:r>
        <w:t>ratio</w:t>
      </w:r>
      <w:r>
        <w:rPr>
          <w:spacing w:val="-1"/>
        </w:rPr>
        <w:t xml:space="preserve"> </w:t>
      </w:r>
      <w:r>
        <w:t>was</w:t>
      </w:r>
      <w:r>
        <w:rPr>
          <w:spacing w:val="25"/>
          <w:w w:val="95"/>
        </w:rPr>
        <w:t xml:space="preserve"> </w:t>
      </w:r>
      <w:r>
        <w:t>lowest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GON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WIJ</w:t>
      </w:r>
      <w:r>
        <w:rPr>
          <w:spacing w:val="31"/>
        </w:rPr>
        <w:t xml:space="preserve"> </w:t>
      </w:r>
      <w:r>
        <w:t>(median</w:t>
      </w:r>
      <w:r>
        <w:rPr>
          <w:spacing w:val="30"/>
        </w:rPr>
        <w:t xml:space="preserve"> </w:t>
      </w:r>
      <w:r>
        <w:t>respectively</w:t>
      </w:r>
      <w:r>
        <w:rPr>
          <w:spacing w:val="31"/>
        </w:rPr>
        <w:t xml:space="preserve"> </w:t>
      </w:r>
      <w:r>
        <w:t>0.279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0.306)</w:t>
      </w:r>
      <w:r>
        <w:rPr>
          <w:spacing w:val="31"/>
        </w:rPr>
        <w:t xml:space="preserve"> </w:t>
      </w:r>
      <w:r>
        <w:t>and</w:t>
      </w:r>
      <w:r>
        <w:rPr>
          <w:w w:val="96"/>
        </w:rPr>
        <w:t xml:space="preserve"> </w:t>
      </w:r>
      <w:r>
        <w:t>highest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BRA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HOE</w:t>
      </w:r>
      <w:r>
        <w:rPr>
          <w:spacing w:val="3"/>
        </w:rPr>
        <w:t xml:space="preserve"> </w:t>
      </w:r>
      <w:r>
        <w:t>(median</w:t>
      </w:r>
      <w:r>
        <w:rPr>
          <w:spacing w:val="4"/>
        </w:rPr>
        <w:t xml:space="preserve"> </w:t>
      </w:r>
      <w:r>
        <w:t>respectively</w:t>
      </w:r>
      <w:r>
        <w:rPr>
          <w:spacing w:val="3"/>
        </w:rPr>
        <w:t xml:space="preserve"> </w:t>
      </w:r>
      <w:r>
        <w:t>0.429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0.463).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 mineral</w:t>
      </w:r>
      <w:r>
        <w:rPr>
          <w:spacing w:val="-1"/>
        </w:rPr>
        <w:t xml:space="preserve"> </w:t>
      </w:r>
      <w:r>
        <w:t>soil</w:t>
      </w:r>
      <w:r>
        <w:rPr>
          <w:spacing w:val="-2"/>
        </w:rPr>
        <w:t xml:space="preserve"> </w:t>
      </w:r>
      <w:r>
        <w:t>(A,</w:t>
      </w:r>
      <w:r>
        <w:rPr>
          <w:spacing w:val="-1"/>
        </w:rPr>
        <w:t xml:space="preserve"> </w:t>
      </w:r>
      <w:r>
        <w:t>B,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horizons), the</w:t>
      </w:r>
      <w:r>
        <w:rPr>
          <w:spacing w:val="-1"/>
        </w:rPr>
        <w:t xml:space="preserve"> </w:t>
      </w:r>
      <w:r>
        <w:t>DON:TDN</w:t>
      </w:r>
      <w:r>
        <w:rPr>
          <w:spacing w:val="-2"/>
        </w:rPr>
        <w:t xml:space="preserve"> </w:t>
      </w:r>
      <w:r>
        <w:t>ratio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lower</w:t>
      </w:r>
      <w:r>
        <w:rPr>
          <w:spacing w:val="-1"/>
        </w:rPr>
        <w:t xml:space="preserve"> </w:t>
      </w:r>
      <w:r>
        <w:t>in</w:t>
      </w:r>
      <w:r>
        <w:rPr>
          <w:w w:val="99"/>
        </w:rPr>
        <w:t xml:space="preserve"> </w:t>
      </w:r>
      <w:r>
        <w:t>GON</w:t>
      </w:r>
      <w:r>
        <w:rPr>
          <w:spacing w:val="17"/>
        </w:rPr>
        <w:t xml:space="preserve"> </w:t>
      </w:r>
      <w:r>
        <w:t>(median</w:t>
      </w:r>
      <w:r>
        <w:rPr>
          <w:spacing w:val="18"/>
        </w:rPr>
        <w:t xml:space="preserve"> </w:t>
      </w:r>
      <w:r>
        <w:rPr>
          <w:spacing w:val="-1"/>
        </w:rPr>
        <w:t>0.134</w:t>
      </w:r>
      <w:r>
        <w:rPr>
          <w:rFonts w:ascii="Calibri" w:eastAsia="Calibri" w:hAnsi="Calibri" w:cs="Calibri"/>
          <w:spacing w:val="-1"/>
        </w:rPr>
        <w:t>–</w:t>
      </w:r>
      <w:r>
        <w:rPr>
          <w:spacing w:val="-1"/>
        </w:rPr>
        <w:t>0.147)</w:t>
      </w:r>
      <w:r>
        <w:rPr>
          <w:spacing w:val="17"/>
        </w:rPr>
        <w:t xml:space="preserve"> </w:t>
      </w:r>
      <w:r>
        <w:t>compared</w:t>
      </w:r>
      <w:r>
        <w:rPr>
          <w:spacing w:val="18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other</w:t>
      </w:r>
      <w:r>
        <w:rPr>
          <w:spacing w:val="17"/>
        </w:rPr>
        <w:t xml:space="preserve"> </w:t>
      </w:r>
      <w:r>
        <w:t>plots</w:t>
      </w:r>
      <w:r>
        <w:rPr>
          <w:spacing w:val="17"/>
        </w:rPr>
        <w:t xml:space="preserve"> </w:t>
      </w:r>
      <w:r>
        <w:t>(median</w:t>
      </w:r>
      <w:r>
        <w:rPr>
          <w:spacing w:val="22"/>
          <w:w w:val="98"/>
        </w:rPr>
        <w:t xml:space="preserve"> </w:t>
      </w:r>
      <w:r>
        <w:t>0.290</w:t>
      </w:r>
      <w:r>
        <w:rPr>
          <w:rFonts w:ascii="Calibri" w:eastAsia="Calibri" w:hAnsi="Calibri" w:cs="Calibri"/>
        </w:rPr>
        <w:t>–</w:t>
      </w:r>
      <w:r>
        <w:t>0.780)</w:t>
      </w:r>
      <w:r>
        <w:rPr>
          <w:spacing w:val="9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higher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HOE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WIJ</w:t>
      </w:r>
      <w:r>
        <w:rPr>
          <w:spacing w:val="9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RAV</w:t>
      </w:r>
      <w:r>
        <w:rPr>
          <w:spacing w:val="9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BRA.</w:t>
      </w:r>
    </w:p>
    <w:p w:rsidR="00567199" w:rsidRDefault="00BE4078">
      <w:pPr>
        <w:pStyle w:val="Plattetekst"/>
        <w:spacing w:line="244" w:lineRule="auto"/>
        <w:ind w:firstLine="249"/>
        <w:jc w:val="both"/>
      </w:pPr>
      <w:r>
        <w:pict>
          <v:shape id="_x0000_s1054" type="#_x0000_t202" style="position:absolute;left:0;text-align:left;margin-left:451.5pt;margin-top:104.65pt;width:6pt;height:5.35pt;z-index:-32632;mso-position-horizontal-relative:page" filled="f" stroked="f">
            <v:textbox inset="0,0,0,0">
              <w:txbxContent>
                <w:p w:rsidR="00567199" w:rsidRDefault="00BE4078">
                  <w:pPr>
                    <w:spacing w:line="106" w:lineRule="exact"/>
                    <w:rPr>
                      <w:rFonts w:ascii="Calibri" w:eastAsia="Calibri" w:hAnsi="Calibri" w:cs="Calibri"/>
                      <w:sz w:val="10"/>
                      <w:szCs w:val="10"/>
                    </w:rPr>
                  </w:pPr>
                  <w:r>
                    <w:rPr>
                      <w:rFonts w:ascii="Calibri" w:eastAsia="Calibri" w:hAnsi="Calibri" w:cs="Calibri"/>
                      <w:w w:val="130"/>
                      <w:sz w:val="10"/>
                      <w:szCs w:val="10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t>The</w:t>
      </w:r>
      <w:r>
        <w:rPr>
          <w:spacing w:val="38"/>
        </w:rPr>
        <w:t xml:space="preserve"> </w:t>
      </w:r>
      <w:r>
        <w:t>DON:TDN</w:t>
      </w:r>
      <w:r>
        <w:rPr>
          <w:spacing w:val="39"/>
        </w:rPr>
        <w:t xml:space="preserve"> </w:t>
      </w:r>
      <w:r>
        <w:t>ratio  showed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limited</w:t>
      </w:r>
      <w:r>
        <w:rPr>
          <w:spacing w:val="39"/>
        </w:rPr>
        <w:t xml:space="preserve"> </w:t>
      </w:r>
      <w:r>
        <w:t>general</w:t>
      </w:r>
      <w:r>
        <w:rPr>
          <w:spacing w:val="38"/>
        </w:rPr>
        <w:t xml:space="preserve"> </w:t>
      </w:r>
      <w:r>
        <w:t>increase</w:t>
      </w:r>
      <w:r>
        <w:rPr>
          <w:spacing w:val="39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pre-</w:t>
      </w:r>
      <w:r>
        <w:rPr>
          <w:w w:val="96"/>
        </w:rPr>
        <w:t xml:space="preserve"> </w:t>
      </w:r>
      <w:proofErr w:type="spellStart"/>
      <w:r>
        <w:t>cipitation</w:t>
      </w:r>
      <w:proofErr w:type="spellEnd"/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open</w:t>
      </w:r>
      <w:r>
        <w:rPr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2"/>
        </w:rPr>
        <w:t>eld</w:t>
      </w:r>
      <w:r>
        <w:rPr>
          <w:spacing w:val="32"/>
        </w:rPr>
        <w:t xml:space="preserve"> </w:t>
      </w:r>
      <w:r>
        <w:t>(0.007</w:t>
      </w:r>
      <w:r>
        <w:rPr>
          <w:rFonts w:ascii="Calibri" w:eastAsia="Calibri" w:hAnsi="Calibri" w:cs="Calibri"/>
        </w:rPr>
        <w:t>–</w:t>
      </w:r>
      <w:r>
        <w:t>0.01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yr</w:t>
      </w:r>
      <w:proofErr w:type="spellEnd"/>
      <w:r>
        <w:rPr>
          <w:rFonts w:ascii="Calibri" w:eastAsia="Calibri" w:hAnsi="Calibri" w:cs="Calibri"/>
          <w:spacing w:val="-1"/>
          <w:position w:val="7"/>
          <w:sz w:val="10"/>
          <w:szCs w:val="10"/>
        </w:rPr>
        <w:t>−</w:t>
      </w:r>
      <w:r>
        <w:rPr>
          <w:spacing w:val="-1"/>
          <w:position w:val="7"/>
          <w:sz w:val="10"/>
          <w:szCs w:val="10"/>
        </w:rPr>
        <w:t>1</w:t>
      </w:r>
      <w:r>
        <w:rPr>
          <w:spacing w:val="-1"/>
        </w:rPr>
        <w:t>)</w:t>
      </w:r>
      <w:r>
        <w:rPr>
          <w:spacing w:val="32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slightly</w:t>
      </w:r>
      <w:r>
        <w:rPr>
          <w:spacing w:val="31"/>
        </w:rPr>
        <w:t xml:space="preserve"> </w:t>
      </w:r>
      <w:r>
        <w:t>stronger</w:t>
      </w:r>
      <w:r>
        <w:rPr>
          <w:spacing w:val="26"/>
          <w:w w:val="97"/>
        </w:rPr>
        <w:t xml:space="preserve"> </w:t>
      </w:r>
      <w:r>
        <w:t>general</w:t>
      </w:r>
      <w:r>
        <w:rPr>
          <w:spacing w:val="32"/>
        </w:rPr>
        <w:t xml:space="preserve"> </w:t>
      </w:r>
      <w:r>
        <w:t>increase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proofErr w:type="spellStart"/>
      <w:r>
        <w:t>throughfall</w:t>
      </w:r>
      <w:proofErr w:type="spellEnd"/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ﬁ</w:t>
      </w:r>
      <w:r>
        <w:t>ve</w:t>
      </w:r>
      <w:r>
        <w:rPr>
          <w:spacing w:val="32"/>
        </w:rPr>
        <w:t xml:space="preserve"> </w:t>
      </w:r>
      <w:r>
        <w:t>forest</w:t>
      </w:r>
      <w:r>
        <w:rPr>
          <w:spacing w:val="33"/>
        </w:rPr>
        <w:t xml:space="preserve"> </w:t>
      </w:r>
      <w:r>
        <w:t>plots</w:t>
      </w:r>
      <w:r>
        <w:rPr>
          <w:w w:val="97"/>
        </w:rPr>
        <w:t xml:space="preserve"> </w:t>
      </w:r>
      <w:r>
        <w:t>(0.01</w:t>
      </w:r>
      <w:r>
        <w:rPr>
          <w:rFonts w:ascii="Calibri" w:eastAsia="Calibri" w:hAnsi="Calibri" w:cs="Calibri"/>
        </w:rPr>
        <w:t>–</w:t>
      </w:r>
      <w:r>
        <w:t>0.023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yr</w:t>
      </w:r>
      <w:proofErr w:type="spellEnd"/>
      <w:r>
        <w:rPr>
          <w:rFonts w:ascii="Calibri" w:eastAsia="Calibri" w:hAnsi="Calibri" w:cs="Calibri"/>
          <w:spacing w:val="-1"/>
          <w:position w:val="7"/>
          <w:sz w:val="10"/>
          <w:szCs w:val="10"/>
        </w:rPr>
        <w:t>−</w:t>
      </w:r>
      <w:r>
        <w:rPr>
          <w:spacing w:val="-1"/>
          <w:position w:val="7"/>
          <w:sz w:val="10"/>
          <w:szCs w:val="10"/>
        </w:rPr>
        <w:t>1</w:t>
      </w:r>
      <w:r>
        <w:rPr>
          <w:spacing w:val="-1"/>
        </w:rPr>
        <w:t>)</w:t>
      </w:r>
      <w:r>
        <w:rPr>
          <w:spacing w:val="38"/>
        </w:rPr>
        <w:t xml:space="preserve"> </w:t>
      </w:r>
      <w:r>
        <w:t>between</w:t>
      </w:r>
      <w:r>
        <w:rPr>
          <w:spacing w:val="39"/>
        </w:rPr>
        <w:t xml:space="preserve"> </w:t>
      </w:r>
      <w:r>
        <w:t>2005 and</w:t>
      </w:r>
      <w:r>
        <w:rPr>
          <w:spacing w:val="39"/>
        </w:rPr>
        <w:t xml:space="preserve"> </w:t>
      </w:r>
      <w:r>
        <w:t>2014</w:t>
      </w:r>
      <w:r>
        <w:rPr>
          <w:spacing w:val="39"/>
        </w:rPr>
        <w:t xml:space="preserve"> </w:t>
      </w:r>
      <w:r>
        <w:t>(</w:t>
      </w:r>
      <w:hyperlink w:anchor="_bookmark3" w:history="1">
        <w:r>
          <w:rPr>
            <w:color w:val="2B7CA5"/>
          </w:rPr>
          <w:t>Table</w:t>
        </w:r>
        <w:r>
          <w:rPr>
            <w:color w:val="2B7CA5"/>
            <w:spacing w:val="39"/>
          </w:rPr>
          <w:t xml:space="preserve"> </w:t>
        </w:r>
        <w:r>
          <w:rPr>
            <w:color w:val="2B7CA5"/>
          </w:rPr>
          <w:t>1</w:t>
        </w:r>
      </w:hyperlink>
      <w:r>
        <w:t>,</w:t>
      </w:r>
      <w:r>
        <w:rPr>
          <w:spacing w:val="39"/>
        </w:rPr>
        <w:t xml:space="preserve"> </w:t>
      </w:r>
      <w:r>
        <w:t>Fig. A1).</w:t>
      </w:r>
      <w:r>
        <w:rPr>
          <w:spacing w:val="1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soil</w:t>
      </w:r>
      <w:r>
        <w:rPr>
          <w:spacing w:val="-8"/>
        </w:rPr>
        <w:t xml:space="preserve"> </w:t>
      </w:r>
      <w:r>
        <w:t>solution,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DON:TDN</w:t>
      </w:r>
      <w:r>
        <w:rPr>
          <w:spacing w:val="-7"/>
        </w:rPr>
        <w:t xml:space="preserve"> </w:t>
      </w:r>
      <w:r>
        <w:t>ratio</w:t>
      </w:r>
      <w:r>
        <w:rPr>
          <w:spacing w:val="-9"/>
        </w:rPr>
        <w:t xml:space="preserve"> </w:t>
      </w:r>
      <w:r>
        <w:rPr>
          <w:spacing w:val="-2"/>
        </w:rPr>
        <w:t>signi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1"/>
        </w:rPr>
        <w:t>cantly</w:t>
      </w:r>
      <w:r>
        <w:rPr>
          <w:spacing w:val="-7"/>
        </w:rPr>
        <w:t xml:space="preserve"> </w:t>
      </w:r>
      <w:r>
        <w:t>increased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time</w:t>
      </w:r>
      <w:r>
        <w:rPr>
          <w:spacing w:val="-9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all</w:t>
      </w:r>
      <w:r>
        <w:rPr>
          <w:spacing w:val="22"/>
          <w:w w:val="101"/>
        </w:rPr>
        <w:t xml:space="preserve"> </w:t>
      </w:r>
      <w:r>
        <w:t>depths.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horizon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smallest</w:t>
      </w:r>
      <w:r>
        <w:rPr>
          <w:spacing w:val="13"/>
        </w:rPr>
        <w:t xml:space="preserve"> </w:t>
      </w:r>
      <w:r>
        <w:t>increase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DON:TDN</w:t>
      </w:r>
      <w:r>
        <w:rPr>
          <w:spacing w:val="13"/>
        </w:rPr>
        <w:t xml:space="preserve"> </w:t>
      </w:r>
      <w:r>
        <w:t>ratio was</w:t>
      </w:r>
      <w:r>
        <w:rPr>
          <w:spacing w:val="2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GON (0.023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yr</w:t>
      </w:r>
      <w:proofErr w:type="spellEnd"/>
      <w:r>
        <w:rPr>
          <w:rFonts w:ascii="Calibri" w:eastAsia="Calibri" w:hAnsi="Calibri" w:cs="Calibri"/>
          <w:spacing w:val="-1"/>
          <w:position w:val="7"/>
          <w:sz w:val="10"/>
          <w:szCs w:val="10"/>
        </w:rPr>
        <w:t>−</w:t>
      </w:r>
      <w:r>
        <w:rPr>
          <w:spacing w:val="-1"/>
          <w:position w:val="7"/>
          <w:sz w:val="10"/>
          <w:szCs w:val="10"/>
        </w:rPr>
        <w:t>1</w:t>
      </w:r>
      <w:r>
        <w:rPr>
          <w:spacing w:val="-1"/>
        </w:rPr>
        <w:t>)</w:t>
      </w:r>
      <w:r>
        <w:t xml:space="preserve"> and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largest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HOE (0.037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yr</w:t>
      </w:r>
      <w:proofErr w:type="spellEnd"/>
      <w:r>
        <w:rPr>
          <w:rFonts w:ascii="Calibri" w:eastAsia="Calibri" w:hAnsi="Calibri" w:cs="Calibri"/>
          <w:spacing w:val="-1"/>
          <w:position w:val="7"/>
          <w:sz w:val="10"/>
          <w:szCs w:val="10"/>
        </w:rPr>
        <w:t>−</w:t>
      </w:r>
      <w:r>
        <w:rPr>
          <w:spacing w:val="-1"/>
          <w:position w:val="7"/>
          <w:sz w:val="10"/>
          <w:szCs w:val="10"/>
        </w:rPr>
        <w:t>1</w:t>
      </w:r>
      <w:r>
        <w:rPr>
          <w:spacing w:val="-1"/>
        </w:rPr>
        <w:t>).</w:t>
      </w:r>
      <w:r>
        <w:rPr>
          <w:spacing w:val="28"/>
          <w:w w:val="1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mineral</w:t>
      </w:r>
      <w:r>
        <w:rPr>
          <w:spacing w:val="-11"/>
        </w:rPr>
        <w:t xml:space="preserve"> </w:t>
      </w:r>
      <w:r>
        <w:t>soil,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largest</w:t>
      </w:r>
      <w:r>
        <w:rPr>
          <w:spacing w:val="-10"/>
        </w:rPr>
        <w:t xml:space="preserve"> </w:t>
      </w:r>
      <w:r>
        <w:t>increase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DON:TDN</w:t>
      </w:r>
      <w:r>
        <w:rPr>
          <w:spacing w:val="-11"/>
        </w:rPr>
        <w:t xml:space="preserve"> </w:t>
      </w:r>
      <w:r>
        <w:t>ratio</w:t>
      </w:r>
      <w:r>
        <w:rPr>
          <w:spacing w:val="-1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found</w:t>
      </w:r>
      <w:r>
        <w:rPr>
          <w:w w:val="9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plots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coniferous</w:t>
      </w:r>
      <w:r>
        <w:rPr>
          <w:spacing w:val="1"/>
        </w:rPr>
        <w:t xml:space="preserve"> </w:t>
      </w:r>
      <w:r>
        <w:t>forest</w:t>
      </w:r>
      <w:r>
        <w:rPr>
          <w:spacing w:val="2"/>
        </w:rPr>
        <w:t xml:space="preserve"> </w:t>
      </w:r>
      <w:r>
        <w:t>(RAV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BRA)</w:t>
      </w:r>
      <w:r>
        <w:rPr>
          <w:spacing w:val="2"/>
        </w:rPr>
        <w:t xml:space="preserve"> </w:t>
      </w:r>
      <w:r>
        <w:t>(0.028</w:t>
      </w:r>
      <w:r>
        <w:rPr>
          <w:rFonts w:ascii="Calibri" w:eastAsia="Calibri" w:hAnsi="Calibri" w:cs="Calibri"/>
        </w:rPr>
        <w:t>–</w:t>
      </w:r>
      <w:r>
        <w:t>0.051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yr</w:t>
      </w:r>
      <w:proofErr w:type="spellEnd"/>
      <w:r>
        <w:rPr>
          <w:rFonts w:ascii="Calibri" w:eastAsia="Calibri" w:hAnsi="Calibri" w:cs="Calibri"/>
          <w:spacing w:val="-1"/>
          <w:position w:val="7"/>
          <w:sz w:val="10"/>
          <w:szCs w:val="10"/>
        </w:rPr>
        <w:t>−</w:t>
      </w:r>
      <w:r>
        <w:rPr>
          <w:spacing w:val="-1"/>
          <w:position w:val="7"/>
          <w:sz w:val="10"/>
          <w:szCs w:val="10"/>
        </w:rPr>
        <w:t>1</w:t>
      </w:r>
      <w:r>
        <w:rPr>
          <w:spacing w:val="-1"/>
        </w:rPr>
        <w:t>)</w:t>
      </w:r>
      <w:r>
        <w:rPr>
          <w:spacing w:val="23"/>
          <w:w w:val="112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smallest</w:t>
      </w:r>
      <w:r>
        <w:rPr>
          <w:spacing w:val="36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GON</w:t>
      </w:r>
      <w:r>
        <w:rPr>
          <w:spacing w:val="33"/>
        </w:rPr>
        <w:t xml:space="preserve"> </w:t>
      </w:r>
      <w:r>
        <w:t>(0.007</w:t>
      </w:r>
      <w:r>
        <w:rPr>
          <w:rFonts w:ascii="Calibri" w:eastAsia="Calibri" w:hAnsi="Calibri" w:cs="Calibri"/>
        </w:rPr>
        <w:t>–</w:t>
      </w:r>
      <w:r>
        <w:t>0.008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yr</w:t>
      </w:r>
      <w:proofErr w:type="spellEnd"/>
      <w:r>
        <w:rPr>
          <w:rFonts w:ascii="Calibri" w:eastAsia="Calibri" w:hAnsi="Calibri" w:cs="Calibri"/>
          <w:spacing w:val="-1"/>
          <w:position w:val="7"/>
          <w:sz w:val="10"/>
          <w:szCs w:val="10"/>
        </w:rPr>
        <w:t>−</w:t>
      </w:r>
      <w:r>
        <w:rPr>
          <w:spacing w:val="-1"/>
          <w:position w:val="7"/>
          <w:sz w:val="10"/>
          <w:szCs w:val="10"/>
        </w:rPr>
        <w:t>1</w:t>
      </w:r>
      <w:r>
        <w:rPr>
          <w:spacing w:val="-1"/>
        </w:rPr>
        <w:t>).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annual</w:t>
      </w:r>
      <w:r>
        <w:rPr>
          <w:spacing w:val="35"/>
        </w:rPr>
        <w:t xml:space="preserve"> </w:t>
      </w:r>
      <w:r>
        <w:t>rate</w:t>
      </w:r>
      <w:r>
        <w:rPr>
          <w:spacing w:val="3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in-</w:t>
      </w:r>
    </w:p>
    <w:p w:rsidR="00567199" w:rsidRDefault="00BE4078">
      <w:pPr>
        <w:pStyle w:val="Plattetekst"/>
        <w:spacing w:before="36" w:line="252" w:lineRule="auto"/>
        <w:ind w:right="110"/>
        <w:jc w:val="both"/>
      </w:pPr>
      <w:r>
        <w:br w:type="column"/>
      </w:r>
      <w:r>
        <w:lastRenderedPageBreak/>
        <w:t>the</w:t>
      </w:r>
      <w:r>
        <w:rPr>
          <w:spacing w:val="1"/>
        </w:rPr>
        <w:t xml:space="preserve"> </w:t>
      </w:r>
      <w:r>
        <w:t>criteria</w:t>
      </w:r>
      <w:r>
        <w:rPr>
          <w:spacing w:val="2"/>
        </w:rPr>
        <w:t xml:space="preserve"> </w:t>
      </w:r>
      <w:r>
        <w:t>from</w:t>
      </w:r>
      <w:r>
        <w:rPr>
          <w:spacing w:val="1"/>
        </w:rPr>
        <w:t xml:space="preserve"> </w:t>
      </w:r>
      <w:hyperlink w:anchor="_bookmark48" w:history="1">
        <w:r>
          <w:rPr>
            <w:color w:val="2B7CA5"/>
          </w:rPr>
          <w:t>Williams</w:t>
        </w:r>
        <w:r>
          <w:rPr>
            <w:color w:val="2B7CA5"/>
            <w:spacing w:val="3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2"/>
          </w:rPr>
          <w:t xml:space="preserve"> </w:t>
        </w:r>
        <w:r>
          <w:rPr>
            <w:color w:val="2B7CA5"/>
          </w:rPr>
          <w:t>al.</w:t>
        </w:r>
        <w:r>
          <w:rPr>
            <w:color w:val="2B7CA5"/>
            <w:spacing w:val="1"/>
          </w:rPr>
          <w:t xml:space="preserve"> </w:t>
        </w:r>
        <w:r>
          <w:rPr>
            <w:color w:val="2B7CA5"/>
          </w:rPr>
          <w:t>(2004)</w:t>
        </w:r>
      </w:hyperlink>
      <w:r>
        <w:t>.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</w:t>
      </w:r>
      <w:r>
        <w:rPr>
          <w:spacing w:val="2"/>
        </w:rPr>
        <w:t xml:space="preserve"> </w:t>
      </w:r>
      <w:r>
        <w:t>status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plots</w:t>
      </w:r>
      <w:r>
        <w:rPr>
          <w:spacing w:val="3"/>
        </w:rPr>
        <w:t xml:space="preserve"> </w:t>
      </w:r>
      <w:r>
        <w:t>in</w:t>
      </w:r>
      <w:r>
        <w:rPr>
          <w:w w:val="99"/>
        </w:rPr>
        <w:t xml:space="preserve"> </w:t>
      </w:r>
      <w:r>
        <w:t>coniferous</w:t>
      </w:r>
      <w:r>
        <w:rPr>
          <w:spacing w:val="-14"/>
        </w:rPr>
        <w:t xml:space="preserve"> </w:t>
      </w:r>
      <w:r>
        <w:t>forest</w:t>
      </w:r>
      <w:r>
        <w:rPr>
          <w:spacing w:val="-14"/>
        </w:rPr>
        <w:t xml:space="preserve"> </w:t>
      </w:r>
      <w:r>
        <w:t>(RAV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BRA)</w:t>
      </w:r>
      <w:r>
        <w:rPr>
          <w:spacing w:val="-14"/>
        </w:rPr>
        <w:t xml:space="preserve"> </w:t>
      </w:r>
      <w:r>
        <w:t>improved</w:t>
      </w:r>
      <w:r>
        <w:rPr>
          <w:spacing w:val="-14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Williams</w:t>
      </w:r>
      <w:r>
        <w:rPr>
          <w:rFonts w:ascii="Calibri" w:eastAsia="Calibri" w:hAnsi="Calibri" w:cs="Calibri"/>
        </w:rPr>
        <w:t>’</w:t>
      </w:r>
      <w:r>
        <w:rPr>
          <w:rFonts w:ascii="Calibri" w:eastAsia="Calibri" w:hAnsi="Calibri" w:cs="Calibri"/>
          <w:spacing w:val="-10"/>
        </w:rPr>
        <w:t xml:space="preserve"> </w:t>
      </w:r>
      <w:r>
        <w:t>N</w:t>
      </w:r>
      <w:r>
        <w:rPr>
          <w:spacing w:val="-14"/>
        </w:rPr>
        <w:t xml:space="preserve"> </w:t>
      </w:r>
      <w:r>
        <w:t>saturation</w:t>
      </w:r>
      <w:r>
        <w:rPr>
          <w:spacing w:val="21"/>
          <w:w w:val="98"/>
        </w:rPr>
        <w:t xml:space="preserve"> </w:t>
      </w:r>
      <w:r>
        <w:t>stage</w:t>
      </w:r>
      <w:r>
        <w:rPr>
          <w:spacing w:val="-7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(N</w:t>
      </w:r>
      <w:r>
        <w:rPr>
          <w:spacing w:val="-7"/>
        </w:rPr>
        <w:t xml:space="preserve"> </w:t>
      </w:r>
      <w:r>
        <w:t>saturation</w:t>
      </w:r>
      <w:r>
        <w:rPr>
          <w:spacing w:val="-6"/>
        </w:rPr>
        <w:t xml:space="preserve"> </w:t>
      </w:r>
      <w:r>
        <w:t>stage</w:t>
      </w:r>
      <w:r>
        <w:rPr>
          <w:spacing w:val="-6"/>
        </w:rPr>
        <w:t xml:space="preserve"> </w:t>
      </w:r>
      <w:r>
        <w:t>1:</w:t>
      </w:r>
      <w:r>
        <w:rPr>
          <w:spacing w:val="-7"/>
        </w:rPr>
        <w:t xml:space="preserve"> </w:t>
      </w:r>
      <w:r>
        <w:t>DON</w:t>
      </w:r>
      <w:r>
        <w:rPr>
          <w:spacing w:val="-7"/>
        </w:rPr>
        <w:t xml:space="preserve"> </w:t>
      </w:r>
      <w:r>
        <w:t>33</w:t>
      </w:r>
      <w:r>
        <w:rPr>
          <w:rFonts w:ascii="Calibri" w:eastAsia="Calibri" w:hAnsi="Calibri" w:cs="Calibri"/>
        </w:rPr>
        <w:t>–</w:t>
      </w:r>
      <w:r>
        <w:t>67%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TDN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soil</w:t>
      </w:r>
      <w:r>
        <w:rPr>
          <w:spacing w:val="-6"/>
        </w:rPr>
        <w:t xml:space="preserve"> </w:t>
      </w:r>
      <w:r>
        <w:t>solution). The</w:t>
      </w:r>
      <w:r>
        <w:rPr>
          <w:spacing w:val="3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status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WIJ</w:t>
      </w:r>
      <w:r>
        <w:rPr>
          <w:spacing w:val="4"/>
        </w:rPr>
        <w:t xml:space="preserve"> </w:t>
      </w:r>
      <w:r>
        <w:t>site</w:t>
      </w:r>
      <w:r>
        <w:rPr>
          <w:spacing w:val="4"/>
        </w:rPr>
        <w:t xml:space="preserve"> </w:t>
      </w:r>
      <w:r>
        <w:t>temporarily</w:t>
      </w:r>
      <w:r>
        <w:rPr>
          <w:spacing w:val="4"/>
        </w:rPr>
        <w:t xml:space="preserve"> </w:t>
      </w:r>
      <w:r>
        <w:t>improved</w:t>
      </w:r>
      <w:r>
        <w:rPr>
          <w:spacing w:val="4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stage</w:t>
      </w:r>
      <w:r>
        <w:rPr>
          <w:spacing w:val="4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in</w:t>
      </w:r>
      <w:r>
        <w:rPr>
          <w:w w:val="9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organic</w:t>
      </w:r>
      <w:r>
        <w:rPr>
          <w:spacing w:val="-3"/>
        </w:rPr>
        <w:t xml:space="preserve"> </w:t>
      </w:r>
      <w:r>
        <w:t>layer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(N</w:t>
      </w:r>
      <w:r>
        <w:rPr>
          <w:spacing w:val="-3"/>
        </w:rPr>
        <w:t xml:space="preserve"> </w:t>
      </w:r>
      <w:r>
        <w:t>saturation</w:t>
      </w:r>
      <w:r>
        <w:rPr>
          <w:spacing w:val="-1"/>
        </w:rPr>
        <w:t xml:space="preserve"> </w:t>
      </w:r>
      <w:r>
        <w:t>stage</w:t>
      </w:r>
      <w:r>
        <w:rPr>
          <w:spacing w:val="-1"/>
        </w:rPr>
        <w:t xml:space="preserve"> </w:t>
      </w:r>
      <w:r>
        <w:t>0:</w:t>
      </w:r>
      <w:r>
        <w:rPr>
          <w:spacing w:val="-3"/>
        </w:rPr>
        <w:t xml:space="preserve"> </w:t>
      </w:r>
      <w:r>
        <w:t>DON</w:t>
      </w:r>
      <w:r>
        <w:rPr>
          <w:spacing w:val="28"/>
        </w:rPr>
        <w:t xml:space="preserve"> </w:t>
      </w:r>
      <w:r>
        <w:rPr>
          <w:w w:val="135"/>
        </w:rPr>
        <w:t>&gt;</w:t>
      </w:r>
      <w:r>
        <w:rPr>
          <w:spacing w:val="14"/>
          <w:w w:val="135"/>
        </w:rPr>
        <w:t xml:space="preserve"> </w:t>
      </w:r>
      <w:r>
        <w:t>67%</w:t>
      </w:r>
      <w:r>
        <w:rPr>
          <w:spacing w:val="-3"/>
        </w:rPr>
        <w:t xml:space="preserve"> </w:t>
      </w:r>
      <w:r>
        <w:t>of</w:t>
      </w:r>
      <w:r>
        <w:rPr>
          <w:w w:val="98"/>
        </w:rPr>
        <w:t xml:space="preserve"> </w:t>
      </w:r>
      <w:r>
        <w:t>TDN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soil</w:t>
      </w:r>
      <w:r>
        <w:rPr>
          <w:spacing w:val="17"/>
        </w:rPr>
        <w:t xml:space="preserve"> </w:t>
      </w:r>
      <w:r>
        <w:t>solution)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mineral</w:t>
      </w:r>
      <w:r>
        <w:rPr>
          <w:spacing w:val="17"/>
        </w:rPr>
        <w:t xml:space="preserve"> </w:t>
      </w:r>
      <w:r>
        <w:t>soil</w:t>
      </w:r>
      <w:r>
        <w:rPr>
          <w:spacing w:val="16"/>
        </w:rPr>
        <w:t xml:space="preserve"> </w:t>
      </w:r>
      <w:r>
        <w:t>between</w:t>
      </w:r>
      <w:r>
        <w:rPr>
          <w:spacing w:val="17"/>
        </w:rPr>
        <w:t xml:space="preserve"> </w:t>
      </w:r>
      <w:r>
        <w:t>2005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2012,</w:t>
      </w:r>
      <w:r>
        <w:rPr>
          <w:spacing w:val="17"/>
        </w:rPr>
        <w:t xml:space="preserve"> </w:t>
      </w:r>
      <w:r>
        <w:t>but</w:t>
      </w:r>
      <w:r>
        <w:rPr>
          <w:w w:val="98"/>
        </w:rPr>
        <w:t xml:space="preserve"> </w:t>
      </w:r>
      <w:r>
        <w:t>fell</w:t>
      </w:r>
      <w:r>
        <w:rPr>
          <w:spacing w:val="25"/>
        </w:rPr>
        <w:t xml:space="preserve"> </w:t>
      </w:r>
      <w:r>
        <w:t>back</w:t>
      </w:r>
      <w:r>
        <w:rPr>
          <w:spacing w:val="28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stage</w:t>
      </w:r>
      <w:r>
        <w:rPr>
          <w:spacing w:val="27"/>
        </w:rPr>
        <w:t xml:space="preserve"> </w:t>
      </w:r>
      <w:r>
        <w:t>1</w:t>
      </w:r>
      <w:r>
        <w:rPr>
          <w:spacing w:val="28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2013</w:t>
      </w:r>
      <w:r>
        <w:rPr>
          <w:rFonts w:ascii="Calibri" w:eastAsia="Calibri" w:hAnsi="Calibri" w:cs="Calibri"/>
        </w:rPr>
        <w:t>–</w:t>
      </w:r>
      <w:r>
        <w:t>2014.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N</w:t>
      </w:r>
      <w:r>
        <w:rPr>
          <w:spacing w:val="26"/>
        </w:rPr>
        <w:t xml:space="preserve"> </w:t>
      </w:r>
      <w:r>
        <w:t>status</w:t>
      </w:r>
      <w:r>
        <w:rPr>
          <w:spacing w:val="28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HOE</w:t>
      </w:r>
      <w:r>
        <w:rPr>
          <w:spacing w:val="25"/>
        </w:rPr>
        <w:t xml:space="preserve"> </w:t>
      </w:r>
      <w:r>
        <w:t>site</w:t>
      </w:r>
      <w:r>
        <w:rPr>
          <w:spacing w:val="26"/>
        </w:rPr>
        <w:t xml:space="preserve"> </w:t>
      </w:r>
      <w:proofErr w:type="spellStart"/>
      <w:r>
        <w:t>im</w:t>
      </w:r>
      <w:proofErr w:type="spellEnd"/>
      <w:r>
        <w:t>-</w:t>
      </w:r>
      <w:r>
        <w:rPr>
          <w:w w:val="97"/>
        </w:rPr>
        <w:t xml:space="preserve"> </w:t>
      </w:r>
      <w:r>
        <w:t>proved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stage</w:t>
      </w:r>
      <w:r>
        <w:rPr>
          <w:spacing w:val="-3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horizon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stage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O,</w:t>
      </w:r>
      <w:r>
        <w:rPr>
          <w:w w:val="97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</w:t>
      </w:r>
      <w:r>
        <w:rPr>
          <w:spacing w:val="13"/>
        </w:rPr>
        <w:t xml:space="preserve"> </w:t>
      </w:r>
      <w:r>
        <w:t>horizon</w:t>
      </w:r>
      <w:r>
        <w:rPr>
          <w:spacing w:val="14"/>
        </w:rPr>
        <w:t xml:space="preserve"> </w:t>
      </w:r>
      <w:r>
        <w:t>between</w:t>
      </w:r>
      <w:r>
        <w:rPr>
          <w:spacing w:val="12"/>
        </w:rPr>
        <w:t xml:space="preserve"> </w:t>
      </w:r>
      <w:r>
        <w:t>2005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2014.</w:t>
      </w:r>
    </w:p>
    <w:p w:rsidR="00567199" w:rsidRDefault="00BE4078">
      <w:pPr>
        <w:pStyle w:val="Plattetekst"/>
        <w:spacing w:line="252" w:lineRule="auto"/>
        <w:ind w:right="110" w:firstLine="249"/>
        <w:jc w:val="both"/>
      </w:pP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O</w:t>
      </w:r>
      <w:r>
        <w:rPr>
          <w:spacing w:val="24"/>
        </w:rPr>
        <w:t xml:space="preserve"> </w:t>
      </w:r>
      <w:r>
        <w:t>horizon,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DON:TDN</w:t>
      </w:r>
      <w:r>
        <w:rPr>
          <w:spacing w:val="25"/>
        </w:rPr>
        <w:t xml:space="preserve"> </w:t>
      </w:r>
      <w:r>
        <w:t>ratio</w:t>
      </w:r>
      <w:r>
        <w:rPr>
          <w:spacing w:val="24"/>
        </w:rPr>
        <w:t xml:space="preserve"> </w:t>
      </w:r>
      <w:r>
        <w:t>showed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strong</w:t>
      </w:r>
      <w:r>
        <w:rPr>
          <w:spacing w:val="25"/>
        </w:rPr>
        <w:t xml:space="preserve"> </w:t>
      </w:r>
      <w:r>
        <w:t>negative</w:t>
      </w:r>
      <w:r>
        <w:rPr>
          <w:w w:val="98"/>
        </w:rPr>
        <w:t xml:space="preserve"> </w:t>
      </w:r>
      <w:r>
        <w:t>correlation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deposition</w:t>
      </w:r>
      <w:r>
        <w:rPr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DIN</w:t>
      </w:r>
      <w:r>
        <w:rPr>
          <w:spacing w:val="14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all</w:t>
      </w:r>
      <w:r>
        <w:rPr>
          <w:spacing w:val="15"/>
        </w:rPr>
        <w:t xml:space="preserve"> </w:t>
      </w:r>
      <w:r>
        <w:t>plots</w:t>
      </w:r>
      <w:r>
        <w:rPr>
          <w:spacing w:val="15"/>
        </w:rPr>
        <w:t xml:space="preserve"> </w:t>
      </w:r>
      <w:r>
        <w:t>(</w:t>
      </w:r>
      <w:hyperlink w:anchor="_bookmark5" w:history="1">
        <w:r>
          <w:rPr>
            <w:color w:val="2B7CA5"/>
          </w:rPr>
          <w:t>Fig.</w:t>
        </w:r>
        <w:r>
          <w:rPr>
            <w:color w:val="2B7CA5"/>
            <w:spacing w:val="15"/>
          </w:rPr>
          <w:t xml:space="preserve"> </w:t>
        </w:r>
        <w:r>
          <w:rPr>
            <w:color w:val="2B7CA5"/>
          </w:rPr>
          <w:t>2</w:t>
        </w:r>
      </w:hyperlink>
      <w:r>
        <w:t>).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mi-</w:t>
      </w:r>
      <w:r>
        <w:rPr>
          <w:w w:val="97"/>
        </w:rPr>
        <w:t xml:space="preserve"> </w:t>
      </w:r>
      <w:proofErr w:type="spellStart"/>
      <w:r>
        <w:t>neral</w:t>
      </w:r>
      <w:proofErr w:type="spellEnd"/>
      <w:r>
        <w:rPr>
          <w:spacing w:val="15"/>
        </w:rPr>
        <w:t xml:space="preserve"> </w:t>
      </w:r>
      <w:r>
        <w:t>soil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DON:TDN</w:t>
      </w:r>
      <w:r>
        <w:rPr>
          <w:spacing w:val="15"/>
        </w:rPr>
        <w:t xml:space="preserve"> </w:t>
      </w:r>
      <w:r>
        <w:t>ratio</w:t>
      </w:r>
      <w:r>
        <w:rPr>
          <w:spacing w:val="15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negatively</w:t>
      </w:r>
      <w:r>
        <w:rPr>
          <w:spacing w:val="16"/>
        </w:rPr>
        <w:t xml:space="preserve"> </w:t>
      </w:r>
      <w:r>
        <w:t>correlated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de-</w:t>
      </w:r>
      <w:r>
        <w:rPr>
          <w:w w:val="96"/>
        </w:rPr>
        <w:t xml:space="preserve"> </w:t>
      </w:r>
      <w:r>
        <w:t>position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DIN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RAV,</w:t>
      </w:r>
      <w:r>
        <w:rPr>
          <w:spacing w:val="-13"/>
        </w:rPr>
        <w:t xml:space="preserve"> </w:t>
      </w:r>
      <w:r>
        <w:t>HOE</w:t>
      </w:r>
      <w:r>
        <w:rPr>
          <w:spacing w:val="-13"/>
        </w:rPr>
        <w:t xml:space="preserve"> </w:t>
      </w:r>
      <w:r>
        <w:t>(A,</w:t>
      </w:r>
      <w:r>
        <w:rPr>
          <w:spacing w:val="-12"/>
        </w:rPr>
        <w:t xml:space="preserve"> </w:t>
      </w:r>
      <w:r>
        <w:t>B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</w:t>
      </w:r>
      <w:r>
        <w:rPr>
          <w:spacing w:val="-13"/>
        </w:rPr>
        <w:t xml:space="preserve"> </w:t>
      </w:r>
      <w:r>
        <w:t>horizon)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BRA</w:t>
      </w:r>
      <w:r>
        <w:rPr>
          <w:spacing w:val="-12"/>
        </w:rPr>
        <w:t xml:space="preserve"> </w:t>
      </w:r>
      <w:r>
        <w:t>(B</w:t>
      </w:r>
      <w:r>
        <w:rPr>
          <w:spacing w:val="-13"/>
        </w:rPr>
        <w:t xml:space="preserve"> </w:t>
      </w:r>
      <w:r>
        <w:t>horizon).</w:t>
      </w:r>
    </w:p>
    <w:p w:rsidR="00567199" w:rsidRDefault="00567199">
      <w:pPr>
        <w:rPr>
          <w:rFonts w:ascii="Book Antiqua" w:eastAsia="Book Antiqua" w:hAnsi="Book Antiqua" w:cs="Book Antiqua"/>
          <w:sz w:val="16"/>
          <w:szCs w:val="16"/>
        </w:rPr>
      </w:pPr>
    </w:p>
    <w:p w:rsidR="00567199" w:rsidRDefault="00567199">
      <w:pPr>
        <w:spacing w:before="11"/>
        <w:rPr>
          <w:rFonts w:ascii="Book Antiqua" w:eastAsia="Book Antiqua" w:hAnsi="Book Antiqua" w:cs="Book Antiqua"/>
          <w:sz w:val="13"/>
          <w:szCs w:val="13"/>
        </w:rPr>
      </w:pPr>
    </w:p>
    <w:p w:rsidR="00567199" w:rsidRDefault="00BE4078">
      <w:pPr>
        <w:numPr>
          <w:ilvl w:val="1"/>
          <w:numId w:val="3"/>
        </w:numPr>
        <w:tabs>
          <w:tab w:val="left" w:pos="458"/>
        </w:tabs>
        <w:ind w:left="457" w:hanging="346"/>
        <w:jc w:val="both"/>
        <w:rPr>
          <w:rFonts w:ascii="Book Antiqua" w:eastAsia="Book Antiqua" w:hAnsi="Book Antiqua" w:cs="Book Antiqua"/>
          <w:sz w:val="16"/>
          <w:szCs w:val="16"/>
        </w:rPr>
      </w:pPr>
      <w:bookmarkStart w:id="14" w:name="Trends_and_patterns_of_the_DOC:NO3−_rati"/>
      <w:bookmarkEnd w:id="14"/>
      <w:r>
        <w:rPr>
          <w:rFonts w:ascii="Book Antiqua" w:eastAsia="Book Antiqua" w:hAnsi="Book Antiqua" w:cs="Book Antiqua"/>
          <w:i/>
          <w:w w:val="105"/>
          <w:sz w:val="16"/>
          <w:szCs w:val="16"/>
        </w:rPr>
        <w:t>Trends</w:t>
      </w:r>
      <w:r>
        <w:rPr>
          <w:rFonts w:ascii="Book Antiqua" w:eastAsia="Book Antiqua" w:hAnsi="Book Antiqua" w:cs="Book Antiqua"/>
          <w:i/>
          <w:spacing w:val="-1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w w:val="105"/>
          <w:sz w:val="16"/>
          <w:szCs w:val="16"/>
        </w:rPr>
        <w:t>and</w:t>
      </w:r>
      <w:r>
        <w:rPr>
          <w:rFonts w:ascii="Book Antiqua" w:eastAsia="Book Antiqua" w:hAnsi="Book Antiqua" w:cs="Book Antiqua"/>
          <w:i/>
          <w:spacing w:val="-2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w w:val="105"/>
          <w:sz w:val="16"/>
          <w:szCs w:val="16"/>
        </w:rPr>
        <w:t>patterns</w:t>
      </w:r>
      <w:r>
        <w:rPr>
          <w:rFonts w:ascii="Book Antiqua" w:eastAsia="Book Antiqua" w:hAnsi="Book Antiqua" w:cs="Book Antiqua"/>
          <w:i/>
          <w:spacing w:val="-1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w w:val="105"/>
          <w:sz w:val="16"/>
          <w:szCs w:val="16"/>
        </w:rPr>
        <w:t>of</w:t>
      </w:r>
      <w:r>
        <w:rPr>
          <w:rFonts w:ascii="Book Antiqua" w:eastAsia="Book Antiqua" w:hAnsi="Book Antiqua" w:cs="Book Antiqua"/>
          <w:i/>
          <w:spacing w:val="-2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w w:val="105"/>
          <w:sz w:val="16"/>
          <w:szCs w:val="16"/>
        </w:rPr>
        <w:t>the</w:t>
      </w:r>
      <w:r>
        <w:rPr>
          <w:rFonts w:ascii="Book Antiqua" w:eastAsia="Book Antiqua" w:hAnsi="Book Antiqua" w:cs="Book Antiqua"/>
          <w:i/>
          <w:spacing w:val="-1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w w:val="105"/>
          <w:sz w:val="16"/>
          <w:szCs w:val="16"/>
        </w:rPr>
        <w:t>DOC:NO</w:t>
      </w:r>
      <w:r>
        <w:rPr>
          <w:rFonts w:ascii="Book Antiqua" w:eastAsia="Book Antiqua" w:hAnsi="Book Antiqua" w:cs="Book Antiqua"/>
          <w:i/>
          <w:w w:val="105"/>
          <w:position w:val="-2"/>
          <w:sz w:val="10"/>
          <w:szCs w:val="10"/>
        </w:rPr>
        <w:t>3</w:t>
      </w:r>
      <w:r>
        <w:rPr>
          <w:rFonts w:ascii="Calibri" w:eastAsia="Calibri" w:hAnsi="Calibri" w:cs="Calibri"/>
          <w:w w:val="105"/>
          <w:position w:val="7"/>
          <w:sz w:val="10"/>
          <w:szCs w:val="10"/>
        </w:rPr>
        <w:t>−</w:t>
      </w:r>
      <w:r>
        <w:rPr>
          <w:rFonts w:ascii="Calibri" w:eastAsia="Calibri" w:hAnsi="Calibri" w:cs="Calibri"/>
          <w:spacing w:val="16"/>
          <w:w w:val="105"/>
          <w:position w:val="7"/>
          <w:sz w:val="10"/>
          <w:szCs w:val="10"/>
        </w:rPr>
        <w:t xml:space="preserve"> </w:t>
      </w:r>
      <w:r>
        <w:rPr>
          <w:rFonts w:ascii="Book Antiqua" w:eastAsia="Book Antiqua" w:hAnsi="Book Antiqua" w:cs="Book Antiqua"/>
          <w:i/>
          <w:w w:val="105"/>
          <w:sz w:val="16"/>
          <w:szCs w:val="16"/>
        </w:rPr>
        <w:t>ratio</w:t>
      </w:r>
    </w:p>
    <w:p w:rsidR="00567199" w:rsidRDefault="00567199">
      <w:pPr>
        <w:jc w:val="both"/>
        <w:rPr>
          <w:rFonts w:ascii="Book Antiqua" w:eastAsia="Book Antiqua" w:hAnsi="Book Antiqua" w:cs="Book Antiqua"/>
          <w:sz w:val="16"/>
          <w:szCs w:val="16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4" w:space="246"/>
            <w:col w:w="5250"/>
          </w:cols>
        </w:sectPr>
      </w:pPr>
    </w:p>
    <w:p w:rsidR="00567199" w:rsidRDefault="00BE4078">
      <w:pPr>
        <w:pStyle w:val="Plattetekst"/>
        <w:spacing w:line="206" w:lineRule="exact"/>
      </w:pPr>
      <w:r>
        <w:lastRenderedPageBreak/>
        <w:t>crease</w:t>
      </w:r>
      <w:r>
        <w:rPr>
          <w:spacing w:val="17"/>
        </w:rPr>
        <w:t xml:space="preserve"> </w:t>
      </w:r>
      <w:r>
        <w:t>augmented</w:t>
      </w:r>
      <w:r>
        <w:rPr>
          <w:spacing w:val="17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horizon</w:t>
      </w:r>
      <w:r>
        <w:rPr>
          <w:spacing w:val="18"/>
        </w:rPr>
        <w:t xml:space="preserve"> </w:t>
      </w:r>
      <w:r>
        <w:t>(0.013</w:t>
      </w:r>
      <w:r>
        <w:rPr>
          <w:rFonts w:ascii="Calibri" w:eastAsia="Calibri" w:hAnsi="Calibri" w:cs="Calibri"/>
        </w:rPr>
        <w:t>–</w:t>
      </w:r>
      <w:r>
        <w:t>0.028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yr</w:t>
      </w:r>
      <w:proofErr w:type="spellEnd"/>
      <w:r>
        <w:rPr>
          <w:rFonts w:ascii="Calibri" w:eastAsia="Calibri" w:hAnsi="Calibri" w:cs="Calibri"/>
          <w:spacing w:val="-1"/>
          <w:position w:val="7"/>
          <w:sz w:val="10"/>
          <w:szCs w:val="10"/>
        </w:rPr>
        <w:t>−</w:t>
      </w:r>
      <w:r>
        <w:rPr>
          <w:spacing w:val="-1"/>
          <w:position w:val="7"/>
          <w:sz w:val="10"/>
          <w:szCs w:val="10"/>
        </w:rPr>
        <w:t>1</w:t>
      </w:r>
      <w:r>
        <w:rPr>
          <w:spacing w:val="-1"/>
        </w:rPr>
        <w:t>)</w:t>
      </w:r>
      <w:r>
        <w:rPr>
          <w:spacing w:val="16"/>
        </w:rPr>
        <w:t xml:space="preserve"> </w:t>
      </w:r>
      <w:r>
        <w:t>towards</w:t>
      </w:r>
      <w:r>
        <w:rPr>
          <w:spacing w:val="16"/>
        </w:rPr>
        <w:t xml:space="preserve"> </w:t>
      </w:r>
      <w:r>
        <w:t>the</w:t>
      </w:r>
    </w:p>
    <w:p w:rsidR="00567199" w:rsidRDefault="00BE4078">
      <w:pPr>
        <w:pStyle w:val="Plattetekst"/>
        <w:spacing w:before="7" w:line="208" w:lineRule="exact"/>
        <w:rPr>
          <w:sz w:val="10"/>
          <w:szCs w:val="10"/>
        </w:rPr>
      </w:pPr>
      <w:r>
        <w:br w:type="column"/>
      </w:r>
      <w:r>
        <w:lastRenderedPageBreak/>
        <w:t>The</w:t>
      </w:r>
      <w:r>
        <w:rPr>
          <w:spacing w:val="8"/>
        </w:rPr>
        <w:t xml:space="preserve"> </w:t>
      </w:r>
      <w:r>
        <w:t>concentrations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DOC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NO</w:t>
      </w:r>
      <w:r>
        <w:rPr>
          <w:position w:val="-2"/>
          <w:sz w:val="10"/>
        </w:rPr>
        <w:t>3</w:t>
      </w:r>
    </w:p>
    <w:p w:rsidR="00567199" w:rsidRDefault="00BE4078">
      <w:pPr>
        <w:pStyle w:val="Plattetekst"/>
        <w:spacing w:before="7"/>
        <w:ind w:left="25"/>
      </w:pPr>
      <w:r>
        <w:br w:type="column"/>
      </w:r>
      <w:r>
        <w:lastRenderedPageBreak/>
        <w:t>in</w:t>
      </w:r>
      <w:r>
        <w:rPr>
          <w:spacing w:val="14"/>
        </w:rPr>
        <w:t xml:space="preserve"> </w:t>
      </w:r>
      <w:r>
        <w:t>soil</w:t>
      </w:r>
      <w:r>
        <w:rPr>
          <w:spacing w:val="16"/>
        </w:rPr>
        <w:t xml:space="preserve"> </w:t>
      </w:r>
      <w:r>
        <w:t>solution</w:t>
      </w:r>
      <w:r>
        <w:rPr>
          <w:spacing w:val="17"/>
        </w:rPr>
        <w:t xml:space="preserve"> </w:t>
      </w:r>
      <w:r>
        <w:t>were</w:t>
      </w:r>
      <w:r>
        <w:rPr>
          <w:spacing w:val="15"/>
        </w:rPr>
        <w:t xml:space="preserve"> </w:t>
      </w:r>
      <w:proofErr w:type="spellStart"/>
      <w:r>
        <w:t>nega</w:t>
      </w:r>
      <w:proofErr w:type="spellEnd"/>
      <w:r>
        <w:t>-</w:t>
      </w:r>
    </w:p>
    <w:p w:rsidR="00567199" w:rsidRDefault="00567199">
      <w:pPr>
        <w:sectPr w:rsidR="00567199">
          <w:type w:val="continuous"/>
          <w:pgSz w:w="11910" w:h="15880"/>
          <w:pgMar w:top="660" w:right="640" w:bottom="280" w:left="640" w:header="708" w:footer="708" w:gutter="0"/>
          <w:cols w:num="3" w:space="708" w:equalWidth="0">
            <w:col w:w="5133" w:space="496"/>
            <w:col w:w="2880" w:space="40"/>
            <w:col w:w="2081"/>
          </w:cols>
        </w:sectPr>
      </w:pPr>
    </w:p>
    <w:p w:rsidR="00567199" w:rsidRDefault="00BE4078">
      <w:pPr>
        <w:pStyle w:val="Plattetekst"/>
        <w:spacing w:line="200" w:lineRule="exact"/>
        <w:jc w:val="both"/>
      </w:pPr>
      <w:r>
        <w:lastRenderedPageBreak/>
        <w:t>C</w:t>
      </w:r>
      <w:r>
        <w:rPr>
          <w:spacing w:val="8"/>
        </w:rPr>
        <w:t xml:space="preserve"> </w:t>
      </w:r>
      <w:r>
        <w:t>horizon</w:t>
      </w:r>
      <w:r>
        <w:rPr>
          <w:spacing w:val="6"/>
        </w:rPr>
        <w:t xml:space="preserve"> </w:t>
      </w:r>
      <w:r>
        <w:t>(0.031</w:t>
      </w:r>
      <w:r>
        <w:rPr>
          <w:rFonts w:ascii="Calibri" w:eastAsia="Calibri" w:hAnsi="Calibri" w:cs="Calibri"/>
        </w:rPr>
        <w:t>–</w:t>
      </w:r>
      <w:r>
        <w:t>0.051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yr</w:t>
      </w:r>
      <w:proofErr w:type="spellEnd"/>
      <w:r>
        <w:rPr>
          <w:rFonts w:ascii="Calibri" w:eastAsia="Calibri" w:hAnsi="Calibri" w:cs="Calibri"/>
          <w:spacing w:val="-1"/>
          <w:position w:val="7"/>
          <w:sz w:val="10"/>
          <w:szCs w:val="10"/>
        </w:rPr>
        <w:t>−</w:t>
      </w:r>
      <w:r>
        <w:rPr>
          <w:spacing w:val="-1"/>
          <w:position w:val="7"/>
          <w:sz w:val="10"/>
          <w:szCs w:val="10"/>
        </w:rPr>
        <w:t>1</w:t>
      </w:r>
      <w:r>
        <w:rPr>
          <w:spacing w:val="-1"/>
        </w:rPr>
        <w:t>)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plots</w:t>
      </w:r>
      <w:r>
        <w:rPr>
          <w:spacing w:val="9"/>
        </w:rPr>
        <w:t xml:space="preserve"> </w:t>
      </w:r>
      <w:r>
        <w:t>except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GON</w:t>
      </w:r>
      <w:r>
        <w:rPr>
          <w:spacing w:val="8"/>
        </w:rPr>
        <w:t xml:space="preserve"> </w:t>
      </w:r>
      <w:r>
        <w:t>site,</w:t>
      </w:r>
      <w:r>
        <w:rPr>
          <w:spacing w:val="8"/>
        </w:rPr>
        <w:t xml:space="preserve"> </w:t>
      </w:r>
      <w:r>
        <w:t>where</w:t>
      </w:r>
      <w:r>
        <w:rPr>
          <w:spacing w:val="7"/>
        </w:rPr>
        <w:t xml:space="preserve"> </w:t>
      </w:r>
      <w:r>
        <w:t>it</w:t>
      </w:r>
    </w:p>
    <w:p w:rsidR="00567199" w:rsidRDefault="00BE4078">
      <w:pPr>
        <w:pStyle w:val="Plattetekst"/>
        <w:spacing w:before="11" w:line="252" w:lineRule="auto"/>
        <w:jc w:val="both"/>
      </w:pPr>
      <w:r>
        <w:t>was</w:t>
      </w:r>
      <w:r>
        <w:rPr>
          <w:spacing w:val="2"/>
        </w:rPr>
        <w:t xml:space="preserve"> </w:t>
      </w:r>
      <w:r>
        <w:t>constant</w:t>
      </w:r>
      <w:r>
        <w:rPr>
          <w:spacing w:val="3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depth.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2005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2nd</w:t>
      </w:r>
      <w:r>
        <w:rPr>
          <w:spacing w:val="2"/>
        </w:rPr>
        <w:t xml:space="preserve"> </w:t>
      </w:r>
      <w:r>
        <w:t>critical</w:t>
      </w:r>
      <w:r>
        <w:rPr>
          <w:spacing w:val="2"/>
        </w:rPr>
        <w:t xml:space="preserve"> </w:t>
      </w:r>
      <w:r>
        <w:t>limit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saturation</w:t>
      </w:r>
      <w:r>
        <w:rPr>
          <w:w w:val="98"/>
        </w:rPr>
        <w:t xml:space="preserve"> </w:t>
      </w:r>
      <w:r>
        <w:t>of</w:t>
      </w:r>
      <w:r>
        <w:rPr>
          <w:spacing w:val="-2"/>
        </w:rPr>
        <w:t xml:space="preserve"> </w:t>
      </w:r>
      <w:hyperlink w:anchor="_bookmark48" w:history="1">
        <w:r>
          <w:rPr>
            <w:color w:val="2B7CA5"/>
          </w:rPr>
          <w:t>Williams</w:t>
        </w:r>
        <w:r>
          <w:rPr>
            <w:color w:val="2B7CA5"/>
            <w:spacing w:val="-2"/>
          </w:rPr>
          <w:t xml:space="preserve"> </w:t>
        </w:r>
        <w:r>
          <w:rPr>
            <w:color w:val="2B7CA5"/>
          </w:rPr>
          <w:t>et al.</w:t>
        </w:r>
        <w:r>
          <w:rPr>
            <w:color w:val="2B7CA5"/>
            <w:spacing w:val="-2"/>
          </w:rPr>
          <w:t xml:space="preserve"> </w:t>
        </w:r>
        <w:r>
          <w:rPr>
            <w:color w:val="2B7CA5"/>
          </w:rPr>
          <w:t>(2004)</w:t>
        </w:r>
      </w:hyperlink>
      <w:r>
        <w:rPr>
          <w:color w:val="2B7CA5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exceeded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plots</w:t>
      </w:r>
      <w:r>
        <w:rPr>
          <w:spacing w:val="-1"/>
        </w:rPr>
        <w:t xml:space="preserve"> </w:t>
      </w:r>
      <w:r>
        <w:t>(N</w:t>
      </w:r>
      <w:r>
        <w:rPr>
          <w:spacing w:val="-2"/>
        </w:rPr>
        <w:t xml:space="preserve"> </w:t>
      </w:r>
      <w:r>
        <w:t>saturation</w:t>
      </w:r>
      <w:r>
        <w:rPr>
          <w:spacing w:val="-1"/>
        </w:rPr>
        <w:t xml:space="preserve"> </w:t>
      </w:r>
      <w:r>
        <w:t>stage</w:t>
      </w:r>
      <w:r>
        <w:rPr>
          <w:spacing w:val="-1"/>
        </w:rPr>
        <w:t xml:space="preserve"> </w:t>
      </w:r>
      <w:r>
        <w:t>2:</w:t>
      </w:r>
      <w:r>
        <w:rPr>
          <w:w w:val="111"/>
        </w:rPr>
        <w:t xml:space="preserve"> </w:t>
      </w:r>
      <w:r>
        <w:t>DON</w:t>
      </w:r>
      <w:r>
        <w:rPr>
          <w:spacing w:val="28"/>
        </w:rPr>
        <w:t xml:space="preserve"> </w:t>
      </w:r>
      <w:r>
        <w:rPr>
          <w:w w:val="135"/>
        </w:rPr>
        <w:t>&lt;</w:t>
      </w:r>
      <w:r>
        <w:rPr>
          <w:spacing w:val="14"/>
          <w:w w:val="135"/>
        </w:rPr>
        <w:t xml:space="preserve"> </w:t>
      </w:r>
      <w:r>
        <w:t>33%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TDN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soil</w:t>
      </w:r>
      <w:r>
        <w:rPr>
          <w:spacing w:val="25"/>
        </w:rPr>
        <w:t xml:space="preserve"> </w:t>
      </w:r>
      <w:r>
        <w:t>solution)</w:t>
      </w:r>
      <w:r>
        <w:rPr>
          <w:spacing w:val="25"/>
        </w:rPr>
        <w:t xml:space="preserve"> </w:t>
      </w:r>
      <w:r>
        <w:t>(</w:t>
      </w:r>
      <w:hyperlink w:anchor="_bookmark4" w:history="1">
        <w:r>
          <w:rPr>
            <w:color w:val="2B7CA5"/>
          </w:rPr>
          <w:t>Fig.</w:t>
        </w:r>
        <w:r>
          <w:rPr>
            <w:color w:val="2B7CA5"/>
            <w:spacing w:val="24"/>
          </w:rPr>
          <w:t xml:space="preserve"> </w:t>
        </w:r>
        <w:r>
          <w:rPr>
            <w:color w:val="2B7CA5"/>
          </w:rPr>
          <w:t>1</w:t>
        </w:r>
      </w:hyperlink>
      <w:r>
        <w:t>).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forest</w:t>
      </w:r>
      <w:r>
        <w:rPr>
          <w:spacing w:val="25"/>
        </w:rPr>
        <w:t xml:space="preserve"> </w:t>
      </w:r>
      <w:r>
        <w:t>soil</w:t>
      </w:r>
      <w:r>
        <w:rPr>
          <w:spacing w:val="24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the</w:t>
      </w:r>
    </w:p>
    <w:p w:rsidR="00567199" w:rsidRDefault="00BE4078">
      <w:pPr>
        <w:pStyle w:val="Plattetekst"/>
        <w:spacing w:before="1" w:line="242" w:lineRule="auto"/>
        <w:ind w:right="110"/>
        <w:jc w:val="both"/>
      </w:pPr>
      <w:r>
        <w:br w:type="column"/>
      </w:r>
      <w:proofErr w:type="spellStart"/>
      <w:r>
        <w:lastRenderedPageBreak/>
        <w:t>tively</w:t>
      </w:r>
      <w:proofErr w:type="spellEnd"/>
      <w:r>
        <w:rPr>
          <w:spacing w:val="15"/>
        </w:rPr>
        <w:t xml:space="preserve"> </w:t>
      </w:r>
      <w:r>
        <w:t>correlated</w:t>
      </w:r>
      <w:r>
        <w:rPr>
          <w:spacing w:val="15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t>depths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WIJ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HOE,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mineral</w:t>
      </w:r>
      <w:r>
        <w:rPr>
          <w:spacing w:val="16"/>
        </w:rPr>
        <w:t xml:space="preserve"> </w:t>
      </w:r>
      <w:r>
        <w:t>soil</w:t>
      </w:r>
      <w:r>
        <w:rPr>
          <w:spacing w:val="15"/>
        </w:rPr>
        <w:t xml:space="preserve"> </w:t>
      </w:r>
      <w:r>
        <w:t>in</w:t>
      </w:r>
      <w:r>
        <w:rPr>
          <w:w w:val="99"/>
        </w:rPr>
        <w:t xml:space="preserve"> </w:t>
      </w:r>
      <w:r>
        <w:t>BRA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horizon</w:t>
      </w:r>
      <w:r>
        <w:rPr>
          <w:spacing w:val="32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RAV</w:t>
      </w:r>
      <w:r>
        <w:rPr>
          <w:spacing w:val="31"/>
        </w:rPr>
        <w:t xml:space="preserve"> </w:t>
      </w:r>
      <w:r>
        <w:t>(Fig.</w:t>
      </w:r>
      <w:r>
        <w:rPr>
          <w:spacing w:val="31"/>
        </w:rPr>
        <w:t xml:space="preserve"> </w:t>
      </w:r>
      <w:r>
        <w:t>A3).</w:t>
      </w:r>
      <w:r>
        <w:rPr>
          <w:spacing w:val="31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O</w:t>
      </w:r>
      <w:r>
        <w:rPr>
          <w:spacing w:val="30"/>
        </w:rPr>
        <w:t xml:space="preserve"> </w:t>
      </w:r>
      <w:r>
        <w:t>horizon</w:t>
      </w:r>
      <w:r>
        <w:rPr>
          <w:spacing w:val="31"/>
        </w:rPr>
        <w:t xml:space="preserve"> </w:t>
      </w:r>
      <w:r>
        <w:t>the DOC:NO</w:t>
      </w:r>
      <w:r>
        <w:rPr>
          <w:position w:val="-2"/>
          <w:sz w:val="10"/>
          <w:szCs w:val="10"/>
        </w:rPr>
        <w:t>3</w:t>
      </w:r>
      <w:r>
        <w:rPr>
          <w:rFonts w:ascii="Calibri" w:eastAsia="Calibri" w:hAnsi="Calibri" w:cs="Calibri"/>
          <w:position w:val="7"/>
          <w:sz w:val="10"/>
          <w:szCs w:val="10"/>
        </w:rPr>
        <w:t>−</w:t>
      </w:r>
      <w:r>
        <w:rPr>
          <w:rFonts w:ascii="Calibri" w:eastAsia="Calibri" w:hAnsi="Calibri" w:cs="Calibri"/>
          <w:spacing w:val="18"/>
          <w:position w:val="7"/>
          <w:sz w:val="10"/>
          <w:szCs w:val="10"/>
        </w:rPr>
        <w:t xml:space="preserve"> </w:t>
      </w:r>
      <w:r>
        <w:t>ratio</w:t>
      </w:r>
      <w:r>
        <w:rPr>
          <w:spacing w:val="26"/>
        </w:rPr>
        <w:t xml:space="preserve"> </w:t>
      </w:r>
      <w:r>
        <w:t>was</w:t>
      </w:r>
      <w:r>
        <w:rPr>
          <w:spacing w:val="25"/>
        </w:rPr>
        <w:t xml:space="preserve"> </w:t>
      </w:r>
      <w:r>
        <w:t>markedly</w:t>
      </w:r>
      <w:r>
        <w:rPr>
          <w:spacing w:val="25"/>
        </w:rPr>
        <w:t xml:space="preserve"> </w:t>
      </w:r>
      <w:r>
        <w:t>lower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WIJ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GON</w:t>
      </w:r>
      <w:r>
        <w:rPr>
          <w:spacing w:val="25"/>
        </w:rPr>
        <w:t xml:space="preserve"> </w:t>
      </w:r>
      <w:r>
        <w:t>(median</w:t>
      </w:r>
      <w:r>
        <w:rPr>
          <w:spacing w:val="26"/>
        </w:rPr>
        <w:t xml:space="preserve"> </w:t>
      </w:r>
      <w:r>
        <w:t>re-</w:t>
      </w:r>
      <w:r>
        <w:rPr>
          <w:w w:val="99"/>
        </w:rPr>
        <w:t xml:space="preserve"> </w:t>
      </w:r>
      <w:proofErr w:type="spellStart"/>
      <w:r>
        <w:t>spectively</w:t>
      </w:r>
      <w:proofErr w:type="spellEnd"/>
      <w:r>
        <w:rPr>
          <w:spacing w:val="24"/>
        </w:rPr>
        <w:t xml:space="preserve"> </w:t>
      </w:r>
      <w:r>
        <w:t>6.84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8.48)</w:t>
      </w:r>
      <w:r>
        <w:rPr>
          <w:spacing w:val="24"/>
        </w:rPr>
        <w:t xml:space="preserve"> </w:t>
      </w:r>
      <w:r>
        <w:t>compared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other</w:t>
      </w:r>
      <w:r>
        <w:rPr>
          <w:spacing w:val="24"/>
        </w:rPr>
        <w:t xml:space="preserve"> </w:t>
      </w:r>
      <w:r>
        <w:t>three</w:t>
      </w:r>
      <w:r>
        <w:rPr>
          <w:spacing w:val="24"/>
        </w:rPr>
        <w:t xml:space="preserve"> </w:t>
      </w:r>
      <w:r>
        <w:t>plots</w:t>
      </w:r>
      <w:r>
        <w:rPr>
          <w:spacing w:val="25"/>
        </w:rPr>
        <w:t xml:space="preserve"> </w:t>
      </w:r>
      <w:r>
        <w:t>(median</w:t>
      </w:r>
    </w:p>
    <w:p w:rsidR="00567199" w:rsidRDefault="00BE4078">
      <w:pPr>
        <w:spacing w:line="35" w:lineRule="exact"/>
        <w:ind w:left="1061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30"/>
          <w:sz w:val="10"/>
          <w:szCs w:val="10"/>
        </w:rPr>
        <w:t>−</w:t>
      </w:r>
    </w:p>
    <w:p w:rsidR="00567199" w:rsidRDefault="00567199">
      <w:pPr>
        <w:spacing w:line="35" w:lineRule="exact"/>
        <w:jc w:val="center"/>
        <w:rPr>
          <w:rFonts w:ascii="Calibri" w:eastAsia="Calibri" w:hAnsi="Calibri" w:cs="Calibri"/>
          <w:sz w:val="10"/>
          <w:szCs w:val="10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3" w:space="247"/>
            <w:col w:w="5250"/>
          </w:cols>
        </w:sectPr>
      </w:pPr>
    </w:p>
    <w:p w:rsidR="00567199" w:rsidRDefault="00BE4078">
      <w:pPr>
        <w:pStyle w:val="Plattetekst"/>
        <w:spacing w:line="172" w:lineRule="exact"/>
      </w:pPr>
      <w:r>
        <w:lastRenderedPageBreak/>
        <w:t>GON</w:t>
      </w:r>
      <w:r>
        <w:rPr>
          <w:spacing w:val="-4"/>
        </w:rPr>
        <w:t xml:space="preserve"> </w:t>
      </w:r>
      <w:r>
        <w:t>site</w:t>
      </w:r>
      <w:r>
        <w:rPr>
          <w:spacing w:val="-4"/>
        </w:rPr>
        <w:t xml:space="preserve"> </w:t>
      </w:r>
      <w:r>
        <w:t>remained</w:t>
      </w:r>
      <w:r>
        <w:rPr>
          <w:spacing w:val="-5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saturated</w:t>
      </w:r>
      <w:r>
        <w:rPr>
          <w:spacing w:val="-3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10-year</w:t>
      </w:r>
      <w:r>
        <w:rPr>
          <w:spacing w:val="-4"/>
        </w:rPr>
        <w:t xml:space="preserve"> </w:t>
      </w:r>
      <w:r>
        <w:t>period</w:t>
      </w:r>
      <w:r>
        <w:rPr>
          <w:spacing w:val="-4"/>
        </w:rPr>
        <w:t xml:space="preserve"> </w:t>
      </w:r>
      <w:r>
        <w:t>according</w:t>
      </w:r>
      <w:r>
        <w:rPr>
          <w:spacing w:val="-3"/>
        </w:rPr>
        <w:t xml:space="preserve"> </w:t>
      </w:r>
      <w:r>
        <w:t>to</w:t>
      </w:r>
    </w:p>
    <w:p w:rsidR="00567199" w:rsidRDefault="00BE4078">
      <w:pPr>
        <w:pStyle w:val="Plattetekst"/>
        <w:spacing w:line="185" w:lineRule="exact"/>
        <w:rPr>
          <w:sz w:val="10"/>
          <w:szCs w:val="10"/>
        </w:rPr>
      </w:pPr>
      <w:r>
        <w:br w:type="column"/>
      </w:r>
      <w:r>
        <w:rPr>
          <w:spacing w:val="-1"/>
        </w:rPr>
        <w:lastRenderedPageBreak/>
        <w:t>15.54</w:t>
      </w:r>
      <w:r>
        <w:rPr>
          <w:rFonts w:ascii="Calibri" w:eastAsia="Calibri" w:hAnsi="Calibri" w:cs="Calibri"/>
          <w:spacing w:val="-1"/>
        </w:rPr>
        <w:t>–</w:t>
      </w:r>
      <w:r>
        <w:rPr>
          <w:spacing w:val="-1"/>
        </w:rPr>
        <w:t>22.15)</w:t>
      </w:r>
      <w:r>
        <w:t xml:space="preserve">  </w:t>
      </w:r>
      <w:r>
        <w:rPr>
          <w:spacing w:val="9"/>
        </w:rPr>
        <w:t xml:space="preserve"> </w:t>
      </w:r>
      <w:r>
        <w:t>(</w:t>
      </w:r>
      <w:hyperlink w:anchor="_bookmark3" w:history="1">
        <w:r>
          <w:rPr>
            <w:color w:val="2B7CA5"/>
          </w:rPr>
          <w:t xml:space="preserve">Table  </w:t>
        </w:r>
        <w:r>
          <w:rPr>
            <w:color w:val="2B7CA5"/>
            <w:spacing w:val="10"/>
          </w:rPr>
          <w:t xml:space="preserve"> </w:t>
        </w:r>
        <w:r>
          <w:rPr>
            <w:color w:val="2B7CA5"/>
          </w:rPr>
          <w:t>1</w:t>
        </w:r>
      </w:hyperlink>
      <w:r>
        <w:t xml:space="preserve">).  </w:t>
      </w:r>
      <w:r>
        <w:rPr>
          <w:spacing w:val="8"/>
        </w:rPr>
        <w:t xml:space="preserve"> </w:t>
      </w:r>
      <w:r>
        <w:t xml:space="preserve">The  </w:t>
      </w:r>
      <w:r>
        <w:rPr>
          <w:spacing w:val="10"/>
        </w:rPr>
        <w:t xml:space="preserve"> </w:t>
      </w:r>
      <w:r>
        <w:t>DOC:NO</w:t>
      </w:r>
      <w:r>
        <w:rPr>
          <w:position w:val="-2"/>
          <w:sz w:val="10"/>
          <w:szCs w:val="10"/>
        </w:rPr>
        <w:t>3</w:t>
      </w:r>
    </w:p>
    <w:p w:rsidR="00567199" w:rsidRDefault="00BE4078">
      <w:pPr>
        <w:pStyle w:val="Plattetekst"/>
        <w:spacing w:line="172" w:lineRule="exact"/>
      </w:pPr>
      <w:r>
        <w:br w:type="column"/>
      </w:r>
      <w:r>
        <w:lastRenderedPageBreak/>
        <w:t xml:space="preserve">ratio </w:t>
      </w:r>
      <w:r>
        <w:rPr>
          <w:spacing w:val="26"/>
        </w:rPr>
        <w:t xml:space="preserve"> </w:t>
      </w:r>
      <w:r>
        <w:t xml:space="preserve">in </w:t>
      </w:r>
      <w:r>
        <w:rPr>
          <w:spacing w:val="27"/>
        </w:rPr>
        <w:t xml:space="preserve"> </w:t>
      </w:r>
      <w:r>
        <w:t xml:space="preserve">the </w:t>
      </w:r>
      <w:r>
        <w:rPr>
          <w:spacing w:val="27"/>
        </w:rPr>
        <w:t xml:space="preserve"> </w:t>
      </w:r>
      <w:r>
        <w:t xml:space="preserve">O </w:t>
      </w:r>
      <w:r>
        <w:rPr>
          <w:spacing w:val="26"/>
        </w:rPr>
        <w:t xml:space="preserve"> </w:t>
      </w:r>
      <w:r>
        <w:t>horizon</w:t>
      </w:r>
    </w:p>
    <w:p w:rsidR="00567199" w:rsidRDefault="00567199">
      <w:pPr>
        <w:spacing w:line="172" w:lineRule="exact"/>
        <w:sectPr w:rsidR="00567199">
          <w:type w:val="continuous"/>
          <w:pgSz w:w="11910" w:h="15880"/>
          <w:pgMar w:top="660" w:right="640" w:bottom="280" w:left="640" w:header="708" w:footer="708" w:gutter="0"/>
          <w:cols w:num="3" w:space="708" w:equalWidth="0">
            <w:col w:w="5134" w:space="246"/>
            <w:col w:w="3095" w:space="121"/>
            <w:col w:w="2034"/>
          </w:cols>
        </w:sectPr>
      </w:pPr>
    </w:p>
    <w:p w:rsidR="00567199" w:rsidRDefault="00567199">
      <w:pPr>
        <w:spacing w:before="10"/>
        <w:rPr>
          <w:rFonts w:ascii="Book Antiqua" w:eastAsia="Book Antiqua" w:hAnsi="Book Antiqua" w:cs="Book Antiqua"/>
          <w:sz w:val="20"/>
          <w:szCs w:val="20"/>
        </w:rPr>
      </w:pPr>
    </w:p>
    <w:p w:rsidR="00567199" w:rsidRDefault="00BE4078">
      <w:pPr>
        <w:spacing w:line="200" w:lineRule="atLeast"/>
        <w:ind w:left="752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5796660" cy="3489960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66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199" w:rsidRDefault="00567199">
      <w:pPr>
        <w:spacing w:before="6"/>
        <w:rPr>
          <w:rFonts w:ascii="Book Antiqua" w:eastAsia="Book Antiqua" w:hAnsi="Book Antiqua" w:cs="Book Antiqua"/>
          <w:sz w:val="10"/>
          <w:szCs w:val="10"/>
        </w:rPr>
      </w:pPr>
    </w:p>
    <w:p w:rsidR="00567199" w:rsidRDefault="00BE4078">
      <w:pPr>
        <w:spacing w:line="291" w:lineRule="auto"/>
        <w:ind w:left="111" w:right="11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15" w:name="_bookmark4"/>
      <w:bookmarkEnd w:id="15"/>
      <w:r>
        <w:rPr>
          <w:rFonts w:ascii="Book Antiqua" w:eastAsia="Book Antiqua" w:hAnsi="Book Antiqua" w:cs="Book Antiqua"/>
          <w:w w:val="110"/>
          <w:sz w:val="12"/>
          <w:szCs w:val="12"/>
        </w:rPr>
        <w:t>Fig.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1.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Annual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contribution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(%)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compounds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deposition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soil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solution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12"/>
          <w:szCs w:val="12"/>
        </w:rPr>
        <w:t>ﬁ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>ve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locations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with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hyperlink w:anchor="_bookmark48" w:history="1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Williams</w:t>
        </w:r>
        <w:r>
          <w:rPr>
            <w:rFonts w:ascii="Book Antiqua" w:eastAsia="Book Antiqua" w:hAnsi="Book Antiqua" w:cs="Book Antiqua"/>
            <w:color w:val="2B7CA5"/>
            <w:spacing w:val="-11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et</w:t>
        </w:r>
        <w:r>
          <w:rPr>
            <w:rFonts w:ascii="Book Antiqua" w:eastAsia="Book Antiqua" w:hAnsi="Book Antiqua" w:cs="Book Antiqua"/>
            <w:color w:val="2B7CA5"/>
            <w:spacing w:val="-1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al.</w:t>
        </w:r>
        <w:r>
          <w:rPr>
            <w:rFonts w:ascii="Book Antiqua" w:eastAsia="Book Antiqua" w:hAnsi="Book Antiqua" w:cs="Book Antiqua"/>
            <w:color w:val="2B7CA5"/>
            <w:spacing w:val="-11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(2004)</w:t>
        </w:r>
        <w:r>
          <w:rPr>
            <w:rFonts w:ascii="Calibri" w:eastAsia="Calibri" w:hAnsi="Calibri" w:cs="Calibri"/>
            <w:color w:val="2B7CA5"/>
            <w:w w:val="110"/>
            <w:sz w:val="12"/>
            <w:szCs w:val="12"/>
          </w:rPr>
          <w:t>’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</w:t>
        </w:r>
      </w:hyperlink>
      <w:r>
        <w:rPr>
          <w:rFonts w:ascii="Book Antiqua" w:eastAsia="Book Antiqua" w:hAnsi="Book Antiqua" w:cs="Book Antiqua"/>
          <w:color w:val="2B7CA5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critical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limits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stages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saturation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(0:</w:t>
      </w:r>
      <w:r>
        <w:rPr>
          <w:rFonts w:ascii="Book Antiqua" w:eastAsia="Book Antiqua" w:hAnsi="Book Antiqua" w:cs="Book Antiqua"/>
          <w:spacing w:val="-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45"/>
          <w:sz w:val="12"/>
          <w:szCs w:val="12"/>
        </w:rPr>
        <w:t>&gt;</w:t>
      </w:r>
      <w:r>
        <w:rPr>
          <w:rFonts w:ascii="Book Antiqua" w:eastAsia="Book Antiqua" w:hAnsi="Book Antiqua" w:cs="Book Antiqua"/>
          <w:spacing w:val="-27"/>
          <w:w w:val="14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67%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DON</w:t>
      </w:r>
      <w:r>
        <w:rPr>
          <w:rFonts w:ascii="Book Antiqua" w:eastAsia="Book Antiqua" w:hAnsi="Book Antiqua" w:cs="Book Antiqua"/>
          <w:spacing w:val="22"/>
          <w:w w:val="9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indicated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by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green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dashed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line,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1: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33</w:t>
      </w:r>
      <w:r>
        <w:rPr>
          <w:rFonts w:ascii="Calibri" w:eastAsia="Calibri" w:hAnsi="Calibri" w:cs="Calibri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67%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DON,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2:</w:t>
      </w:r>
      <w:r>
        <w:rPr>
          <w:rFonts w:ascii="Book Antiqua" w:eastAsia="Book Antiqua" w:hAnsi="Book Antiqua" w:cs="Book Antiqua"/>
          <w:spacing w:val="-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45"/>
          <w:sz w:val="12"/>
          <w:szCs w:val="12"/>
        </w:rPr>
        <w:t>&lt;</w:t>
      </w:r>
      <w:r>
        <w:rPr>
          <w:rFonts w:ascii="Book Antiqua" w:eastAsia="Book Antiqua" w:hAnsi="Book Antiqua" w:cs="Book Antiqua"/>
          <w:spacing w:val="-26"/>
          <w:w w:val="14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33%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DON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indicated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by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red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dashed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line).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(For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interpretation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references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colour</w:t>
      </w:r>
      <w:proofErr w:type="spellEnd"/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this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12"/>
          <w:szCs w:val="12"/>
        </w:rPr>
        <w:t>ﬁ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>gure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legend,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reader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is</w:t>
      </w:r>
      <w:r>
        <w:rPr>
          <w:rFonts w:ascii="Book Antiqua" w:eastAsia="Book Antiqua" w:hAnsi="Book Antiqua" w:cs="Book Antiqua"/>
          <w:spacing w:val="29"/>
          <w:w w:val="10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referred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web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version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this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article.)</w:t>
      </w:r>
    </w:p>
    <w:p w:rsidR="00567199" w:rsidRDefault="00567199">
      <w:pPr>
        <w:spacing w:line="291" w:lineRule="auto"/>
        <w:jc w:val="both"/>
        <w:rPr>
          <w:rFonts w:ascii="Book Antiqua" w:eastAsia="Book Antiqua" w:hAnsi="Book Antiqua" w:cs="Book Antiqua"/>
          <w:sz w:val="12"/>
          <w:szCs w:val="12"/>
        </w:rPr>
        <w:sectPr w:rsidR="00567199">
          <w:pgSz w:w="11910" w:h="15880"/>
          <w:pgMar w:top="860" w:right="640" w:bottom="640" w:left="640" w:header="677" w:footer="444" w:gutter="0"/>
          <w:cols w:space="708"/>
        </w:sectPr>
      </w:pPr>
    </w:p>
    <w:p w:rsidR="00567199" w:rsidRDefault="00567199">
      <w:pPr>
        <w:rPr>
          <w:rFonts w:ascii="Book Antiqua" w:eastAsia="Book Antiqua" w:hAnsi="Book Antiqua" w:cs="Book Antiqua"/>
          <w:sz w:val="16"/>
          <w:szCs w:val="16"/>
        </w:rPr>
      </w:pPr>
    </w:p>
    <w:p w:rsidR="00567199" w:rsidRDefault="00BE4078">
      <w:pPr>
        <w:pStyle w:val="Plattetekst"/>
      </w:pPr>
      <w:r>
        <w:rPr>
          <w:spacing w:val="-2"/>
        </w:rPr>
        <w:t>signi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1"/>
        </w:rPr>
        <w:t>cantly</w:t>
      </w:r>
      <w:r>
        <w:rPr>
          <w:spacing w:val="-6"/>
        </w:rPr>
        <w:t xml:space="preserve"> </w:t>
      </w:r>
      <w:r>
        <w:t>increased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RAV,</w:t>
      </w:r>
      <w:r>
        <w:rPr>
          <w:spacing w:val="-6"/>
        </w:rPr>
        <w:t xml:space="preserve"> </w:t>
      </w:r>
      <w:r>
        <w:t>WIJ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HOE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remained</w:t>
      </w:r>
      <w:r>
        <w:rPr>
          <w:spacing w:val="-6"/>
        </w:rPr>
        <w:t xml:space="preserve"> </w:t>
      </w:r>
      <w:r>
        <w:t>unchanged</w:t>
      </w:r>
    </w:p>
    <w:p w:rsidR="00567199" w:rsidRDefault="00BE4078">
      <w:pPr>
        <w:rPr>
          <w:rFonts w:ascii="Book Antiqua" w:eastAsia="Book Antiqua" w:hAnsi="Book Antiqua" w:cs="Book Antiqua"/>
          <w:sz w:val="16"/>
          <w:szCs w:val="16"/>
        </w:rPr>
      </w:pPr>
      <w:r>
        <w:br w:type="column"/>
      </w:r>
    </w:p>
    <w:p w:rsidR="00567199" w:rsidRDefault="00BE4078">
      <w:pPr>
        <w:pStyle w:val="Plattetekst"/>
        <w:rPr>
          <w:sz w:val="10"/>
          <w:szCs w:val="10"/>
        </w:rPr>
      </w:pPr>
      <w:r>
        <w:pict>
          <v:shape id="_x0000_s1053" type="#_x0000_t202" style="position:absolute;left:0;text-align:left;margin-left:459.6pt;margin-top:.05pt;width:6pt;height:5.35pt;z-index:-32608;mso-position-horizontal-relative:page" filled="f" stroked="f">
            <v:textbox inset="0,0,0,0">
              <w:txbxContent>
                <w:p w:rsidR="00567199" w:rsidRDefault="00BE4078">
                  <w:pPr>
                    <w:spacing w:line="106" w:lineRule="exact"/>
                    <w:rPr>
                      <w:rFonts w:ascii="Calibri" w:eastAsia="Calibri" w:hAnsi="Calibri" w:cs="Calibri"/>
                      <w:sz w:val="10"/>
                      <w:szCs w:val="10"/>
                    </w:rPr>
                  </w:pPr>
                  <w:r>
                    <w:rPr>
                      <w:rFonts w:ascii="Calibri" w:eastAsia="Calibri" w:hAnsi="Calibri" w:cs="Calibri"/>
                      <w:w w:val="130"/>
                      <w:sz w:val="10"/>
                      <w:szCs w:val="10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spacing w:val="-1"/>
        </w:rPr>
        <w:t>in</w:t>
      </w:r>
      <w:r>
        <w:rPr>
          <w:rFonts w:ascii="Times New Roman" w:eastAsia="Times New Roman" w:hAnsi="Times New Roman" w:cs="Times New Roman"/>
          <w:spacing w:val="-1"/>
        </w:rPr>
        <w:t>ﬂ</w:t>
      </w:r>
      <w:r>
        <w:rPr>
          <w:spacing w:val="-1"/>
        </w:rPr>
        <w:t>ection</w:t>
      </w:r>
      <w:r>
        <w:rPr>
          <w:spacing w:val="-3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saturation</w:t>
      </w:r>
      <w:r>
        <w:rPr>
          <w:spacing w:val="-1"/>
        </w:rPr>
        <w:t xml:space="preserve"> </w:t>
      </w:r>
      <w:r>
        <w:t>(DOC:NO</w:t>
      </w:r>
      <w:r>
        <w:rPr>
          <w:position w:val="-2"/>
          <w:sz w:val="10"/>
          <w:szCs w:val="10"/>
        </w:rPr>
        <w:t>3</w:t>
      </w:r>
    </w:p>
    <w:p w:rsidR="00567199" w:rsidRDefault="00BE4078">
      <w:pPr>
        <w:rPr>
          <w:rFonts w:ascii="Book Antiqua" w:eastAsia="Book Antiqua" w:hAnsi="Book Antiqua" w:cs="Book Antiqua"/>
          <w:sz w:val="16"/>
          <w:szCs w:val="16"/>
        </w:rPr>
      </w:pPr>
      <w:r>
        <w:br w:type="column"/>
      </w:r>
    </w:p>
    <w:p w:rsidR="00567199" w:rsidRDefault="00BE4078">
      <w:pPr>
        <w:pStyle w:val="Plattetekst"/>
        <w:ind w:left="0"/>
      </w:pPr>
      <w:r>
        <w:rPr>
          <w:w w:val="135"/>
        </w:rPr>
        <w:t>=</w:t>
      </w:r>
      <w:r>
        <w:rPr>
          <w:spacing w:val="-31"/>
          <w:w w:val="135"/>
        </w:rPr>
        <w:t xml:space="preserve"> </w:t>
      </w:r>
      <w:r>
        <w:rPr>
          <w:w w:val="110"/>
        </w:rPr>
        <w:t>5.22)</w:t>
      </w:r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O</w:t>
      </w:r>
      <w:r>
        <w:rPr>
          <w:spacing w:val="-13"/>
          <w:w w:val="110"/>
        </w:rPr>
        <w:t xml:space="preserve"> </w:t>
      </w:r>
      <w:r>
        <w:rPr>
          <w:w w:val="110"/>
        </w:rPr>
        <w:t>horizon</w:t>
      </w:r>
    </w:p>
    <w:p w:rsidR="00567199" w:rsidRDefault="00567199">
      <w:pPr>
        <w:sectPr w:rsidR="00567199">
          <w:type w:val="continuous"/>
          <w:pgSz w:w="11910" w:h="15880"/>
          <w:pgMar w:top="660" w:right="640" w:bottom="280" w:left="640" w:header="708" w:footer="708" w:gutter="0"/>
          <w:cols w:num="3" w:space="708" w:equalWidth="0">
            <w:col w:w="5133" w:space="247"/>
            <w:col w:w="3292" w:space="40"/>
            <w:col w:w="1918"/>
          </w:cols>
        </w:sectPr>
      </w:pPr>
    </w:p>
    <w:p w:rsidR="00567199" w:rsidRDefault="00BE4078">
      <w:pPr>
        <w:pStyle w:val="Plattetekst"/>
        <w:spacing w:line="196" w:lineRule="exact"/>
      </w:pPr>
      <w:r>
        <w:lastRenderedPageBreak/>
        <w:t>in</w:t>
      </w:r>
      <w:r>
        <w:rPr>
          <w:spacing w:val="10"/>
        </w:rPr>
        <w:t xml:space="preserve"> </w:t>
      </w:r>
      <w:r>
        <w:t>BRA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GON</w:t>
      </w:r>
      <w:r>
        <w:rPr>
          <w:spacing w:val="11"/>
        </w:rPr>
        <w:t xml:space="preserve"> </w:t>
      </w:r>
      <w:r>
        <w:t>between</w:t>
      </w:r>
      <w:r>
        <w:rPr>
          <w:spacing w:val="11"/>
        </w:rPr>
        <w:t xml:space="preserve"> </w:t>
      </w:r>
      <w:r>
        <w:t>2002</w:t>
      </w:r>
      <w:r>
        <w:rPr>
          <w:spacing w:val="13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2014</w:t>
      </w:r>
      <w:r>
        <w:rPr>
          <w:spacing w:val="10"/>
        </w:rPr>
        <w:t xml:space="preserve"> </w:t>
      </w:r>
      <w:r>
        <w:t>(</w:t>
      </w:r>
      <w:hyperlink w:anchor="_bookmark3" w:history="1">
        <w:r>
          <w:rPr>
            <w:color w:val="2B7CA5"/>
          </w:rPr>
          <w:t>Table</w:t>
        </w:r>
        <w:r>
          <w:rPr>
            <w:color w:val="2B7CA5"/>
            <w:spacing w:val="10"/>
          </w:rPr>
          <w:t xml:space="preserve"> </w:t>
        </w:r>
        <w:r>
          <w:rPr>
            <w:color w:val="2B7CA5"/>
          </w:rPr>
          <w:t>1</w:t>
        </w:r>
      </w:hyperlink>
      <w:r>
        <w:t>,</w:t>
      </w:r>
      <w:r>
        <w:rPr>
          <w:spacing w:val="11"/>
        </w:rPr>
        <w:t xml:space="preserve"> </w:t>
      </w:r>
      <w:hyperlink w:anchor="_bookmark6" w:history="1">
        <w:r>
          <w:rPr>
            <w:color w:val="2B7CA5"/>
          </w:rPr>
          <w:t>Fig.</w:t>
        </w:r>
        <w:r>
          <w:rPr>
            <w:color w:val="2B7CA5"/>
            <w:spacing w:val="10"/>
          </w:rPr>
          <w:t xml:space="preserve"> </w:t>
        </w:r>
        <w:r>
          <w:rPr>
            <w:color w:val="2B7CA5"/>
          </w:rPr>
          <w:t>3</w:t>
        </w:r>
      </w:hyperlink>
      <w:r>
        <w:t>,</w:t>
      </w:r>
      <w:r>
        <w:rPr>
          <w:spacing w:val="11"/>
        </w:rPr>
        <w:t xml:space="preserve"> </w:t>
      </w:r>
      <w:r>
        <w:t>Fig.</w:t>
      </w:r>
      <w:r>
        <w:rPr>
          <w:spacing w:val="11"/>
        </w:rPr>
        <w:t xml:space="preserve"> </w:t>
      </w:r>
      <w:r>
        <w:t>A2).</w:t>
      </w:r>
      <w:r>
        <w:rPr>
          <w:spacing w:val="11"/>
        </w:rPr>
        <w:t xml:space="preserve"> </w:t>
      </w:r>
      <w:r>
        <w:t>In</w:t>
      </w:r>
    </w:p>
    <w:p w:rsidR="00567199" w:rsidRDefault="00BE4078">
      <w:pPr>
        <w:spacing w:line="38" w:lineRule="exact"/>
        <w:ind w:left="160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30"/>
          <w:sz w:val="10"/>
          <w:szCs w:val="10"/>
        </w:rPr>
        <w:t>−</w:t>
      </w:r>
    </w:p>
    <w:p w:rsidR="00567199" w:rsidRDefault="00BE4078">
      <w:pPr>
        <w:pStyle w:val="Plattetekst"/>
        <w:spacing w:line="197" w:lineRule="exact"/>
      </w:pPr>
      <w:r>
        <w:br w:type="column"/>
      </w:r>
      <w:r>
        <w:lastRenderedPageBreak/>
        <w:t>in</w:t>
      </w:r>
      <w:r>
        <w:rPr>
          <w:spacing w:val="26"/>
        </w:rPr>
        <w:t xml:space="preserve"> </w:t>
      </w:r>
      <w:r>
        <w:t>all</w:t>
      </w:r>
      <w:r>
        <w:rPr>
          <w:spacing w:val="27"/>
        </w:rPr>
        <w:t xml:space="preserve"> </w:t>
      </w:r>
      <w:r>
        <w:t>plots</w:t>
      </w:r>
      <w:r>
        <w:rPr>
          <w:spacing w:val="27"/>
        </w:rPr>
        <w:t xml:space="preserve"> </w:t>
      </w:r>
      <w:r>
        <w:t>except</w:t>
      </w:r>
      <w:r>
        <w:rPr>
          <w:spacing w:val="28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BRA</w:t>
      </w:r>
      <w:r>
        <w:rPr>
          <w:spacing w:val="27"/>
        </w:rPr>
        <w:t xml:space="preserve"> </w:t>
      </w:r>
      <w:r>
        <w:t>site,</w:t>
      </w:r>
      <w:r>
        <w:rPr>
          <w:spacing w:val="27"/>
        </w:rPr>
        <w:t xml:space="preserve"> </w:t>
      </w:r>
      <w:r>
        <w:t>while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2014</w:t>
      </w:r>
      <w:r>
        <w:rPr>
          <w:spacing w:val="28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critical</w:t>
      </w:r>
      <w:r>
        <w:rPr>
          <w:spacing w:val="27"/>
        </w:rPr>
        <w:t xml:space="preserve"> </w:t>
      </w:r>
      <w:r>
        <w:t>limit</w:t>
      </w:r>
      <w:r>
        <w:rPr>
          <w:spacing w:val="28"/>
        </w:rPr>
        <w:t xml:space="preserve"> </w:t>
      </w:r>
      <w:r>
        <w:t>was</w:t>
      </w:r>
    </w:p>
    <w:p w:rsidR="00567199" w:rsidRDefault="00567199">
      <w:pPr>
        <w:spacing w:line="197" w:lineRule="exact"/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4" w:space="246"/>
            <w:col w:w="5250"/>
          </w:cols>
        </w:sectPr>
      </w:pPr>
    </w:p>
    <w:p w:rsidR="00567199" w:rsidRDefault="00BE4078">
      <w:pPr>
        <w:pStyle w:val="Plattetekst"/>
        <w:spacing w:line="185" w:lineRule="exact"/>
        <w:rPr>
          <w:sz w:val="10"/>
          <w:szCs w:val="10"/>
        </w:rPr>
      </w:pPr>
      <w:r>
        <w:lastRenderedPageBreak/>
        <w:t xml:space="preserve">2002, </w:t>
      </w:r>
      <w:r>
        <w:rPr>
          <w:spacing w:val="16"/>
        </w:rPr>
        <w:t xml:space="preserve"> </w:t>
      </w:r>
      <w:r>
        <w:t xml:space="preserve">the </w:t>
      </w:r>
      <w:r>
        <w:rPr>
          <w:spacing w:val="16"/>
        </w:rPr>
        <w:t xml:space="preserve"> </w:t>
      </w:r>
      <w:r>
        <w:t>DOC:NO</w:t>
      </w:r>
      <w:r>
        <w:rPr>
          <w:position w:val="-2"/>
          <w:sz w:val="10"/>
        </w:rPr>
        <w:t>3</w:t>
      </w:r>
    </w:p>
    <w:p w:rsidR="00567199" w:rsidRDefault="00BE4078">
      <w:pPr>
        <w:pStyle w:val="Plattetekst"/>
        <w:spacing w:line="172" w:lineRule="exact"/>
      </w:pPr>
      <w:r>
        <w:br w:type="column"/>
      </w:r>
      <w:r>
        <w:lastRenderedPageBreak/>
        <w:t xml:space="preserve">ratio </w:t>
      </w:r>
      <w:r>
        <w:rPr>
          <w:spacing w:val="13"/>
        </w:rPr>
        <w:t xml:space="preserve"> </w:t>
      </w:r>
      <w:r>
        <w:t xml:space="preserve">was </w:t>
      </w:r>
      <w:r>
        <w:rPr>
          <w:spacing w:val="12"/>
        </w:rPr>
        <w:t xml:space="preserve"> </w:t>
      </w:r>
      <w:r>
        <w:t xml:space="preserve">still </w:t>
      </w:r>
      <w:r>
        <w:rPr>
          <w:spacing w:val="14"/>
        </w:rPr>
        <w:t xml:space="preserve"> </w:t>
      </w:r>
      <w:r>
        <w:t xml:space="preserve">frequently </w:t>
      </w:r>
      <w:r>
        <w:rPr>
          <w:spacing w:val="12"/>
        </w:rPr>
        <w:t xml:space="preserve"> </w:t>
      </w:r>
      <w:r>
        <w:t xml:space="preserve">below </w:t>
      </w:r>
      <w:r>
        <w:rPr>
          <w:spacing w:val="12"/>
        </w:rPr>
        <w:t xml:space="preserve"> </w:t>
      </w:r>
      <w:r>
        <w:t xml:space="preserve">the </w:t>
      </w:r>
      <w:r>
        <w:rPr>
          <w:spacing w:val="14"/>
        </w:rPr>
        <w:t xml:space="preserve"> </w:t>
      </w:r>
      <w:r>
        <w:t>critical</w:t>
      </w:r>
    </w:p>
    <w:p w:rsidR="00567199" w:rsidRDefault="00BE4078">
      <w:pPr>
        <w:pStyle w:val="Plattetekst"/>
        <w:spacing w:line="172" w:lineRule="exact"/>
      </w:pPr>
      <w:r>
        <w:br w:type="column"/>
      </w:r>
      <w:r>
        <w:lastRenderedPageBreak/>
        <w:t>respected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BRA,</w:t>
      </w:r>
      <w:r>
        <w:rPr>
          <w:spacing w:val="1"/>
        </w:rPr>
        <w:t xml:space="preserve"> </w:t>
      </w:r>
      <w:r>
        <w:t>RAV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HOE</w:t>
      </w:r>
      <w:r>
        <w:rPr>
          <w:spacing w:val="1"/>
        </w:rPr>
        <w:t xml:space="preserve"> </w:t>
      </w:r>
      <w:r>
        <w:t>(</w:t>
      </w:r>
      <w:hyperlink w:anchor="_bookmark6" w:history="1">
        <w:r>
          <w:rPr>
            <w:color w:val="2B7CA5"/>
          </w:rPr>
          <w:t>Fig.</w:t>
        </w:r>
        <w:r>
          <w:rPr>
            <w:color w:val="2B7CA5"/>
            <w:spacing w:val="1"/>
          </w:rPr>
          <w:t xml:space="preserve"> </w:t>
        </w:r>
        <w:r>
          <w:rPr>
            <w:color w:val="2B7CA5"/>
          </w:rPr>
          <w:t>3</w:t>
        </w:r>
      </w:hyperlink>
      <w:r>
        <w:t>).</w:t>
      </w:r>
    </w:p>
    <w:p w:rsidR="00567199" w:rsidRDefault="00567199">
      <w:pPr>
        <w:spacing w:line="172" w:lineRule="exact"/>
        <w:sectPr w:rsidR="00567199">
          <w:type w:val="continuous"/>
          <w:pgSz w:w="11910" w:h="15880"/>
          <w:pgMar w:top="660" w:right="640" w:bottom="280" w:left="640" w:header="708" w:footer="708" w:gutter="0"/>
          <w:cols w:num="3" w:space="708" w:equalWidth="0">
            <w:col w:w="1606" w:space="104"/>
            <w:col w:w="3424" w:space="247"/>
            <w:col w:w="5249"/>
          </w:cols>
        </w:sectPr>
      </w:pPr>
    </w:p>
    <w:p w:rsidR="00567199" w:rsidRDefault="00567199">
      <w:pPr>
        <w:spacing w:before="6"/>
        <w:rPr>
          <w:rFonts w:ascii="Book Antiqua" w:eastAsia="Book Antiqua" w:hAnsi="Book Antiqua" w:cs="Book Antiqua"/>
          <w:sz w:val="23"/>
          <w:szCs w:val="23"/>
        </w:rPr>
      </w:pPr>
    </w:p>
    <w:p w:rsidR="00567199" w:rsidRDefault="00BE4078">
      <w:pPr>
        <w:spacing w:line="200" w:lineRule="atLeast"/>
        <w:ind w:left="752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5796660" cy="3489960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66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199" w:rsidRDefault="00567199">
      <w:pPr>
        <w:spacing w:before="6"/>
        <w:rPr>
          <w:rFonts w:ascii="Book Antiqua" w:eastAsia="Book Antiqua" w:hAnsi="Book Antiqua" w:cs="Book Antiqua"/>
          <w:sz w:val="10"/>
          <w:szCs w:val="10"/>
        </w:rPr>
      </w:pPr>
    </w:p>
    <w:p w:rsidR="00567199" w:rsidRDefault="00BE4078">
      <w:pPr>
        <w:spacing w:line="292" w:lineRule="auto"/>
        <w:ind w:left="111" w:right="11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16" w:name="_bookmark5"/>
      <w:bookmarkEnd w:id="16"/>
      <w:r>
        <w:rPr>
          <w:rFonts w:ascii="Book Antiqua" w:eastAsia="Book Antiqua" w:hAnsi="Book Antiqua" w:cs="Book Antiqua"/>
          <w:w w:val="110"/>
          <w:sz w:val="12"/>
          <w:szCs w:val="12"/>
        </w:rPr>
        <w:t>Fig.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2.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Soil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solution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DON:TDN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ratio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function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throughfall</w:t>
      </w:r>
      <w:proofErr w:type="spellEnd"/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DIN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deposition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(2002</w:t>
      </w:r>
      <w:r>
        <w:rPr>
          <w:rFonts w:ascii="Calibri" w:eastAsia="Calibri" w:hAnsi="Calibri" w:cs="Calibri"/>
          <w:spacing w:val="-1"/>
          <w:w w:val="110"/>
          <w:sz w:val="12"/>
          <w:szCs w:val="12"/>
        </w:rPr>
        <w:t>−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2014)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ve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locations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with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signi</w:t>
      </w:r>
      <w:r>
        <w:rPr>
          <w:rFonts w:ascii="Times New Roman" w:eastAsia="Times New Roman" w:hAnsi="Times New Roman" w:cs="Times New Roman"/>
          <w:w w:val="110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cance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correlation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(ns: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not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signi</w:t>
      </w:r>
      <w:r>
        <w:rPr>
          <w:rFonts w:ascii="Times New Roman" w:eastAsia="Times New Roman" w:hAnsi="Times New Roman" w:cs="Times New Roman"/>
          <w:w w:val="110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cant,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(</w:t>
      </w:r>
      <w:r>
        <w:rPr>
          <w:rFonts w:ascii="Calibri" w:eastAsia="Calibri" w:hAnsi="Calibri" w:cs="Calibri"/>
          <w:spacing w:val="-1"/>
          <w:w w:val="110"/>
          <w:sz w:val="12"/>
          <w:szCs w:val="12"/>
        </w:rPr>
        <w:t>−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):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</w:t>
      </w:r>
      <w:r>
        <w:rPr>
          <w:rFonts w:ascii="Book Antiqua" w:eastAsia="Book Antiqua" w:hAnsi="Book Antiqua" w:cs="Book Antiqua"/>
          <w:spacing w:val="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45"/>
          <w:sz w:val="12"/>
          <w:szCs w:val="12"/>
        </w:rPr>
        <w:t>&lt;</w:t>
      </w:r>
      <w:r>
        <w:rPr>
          <w:rFonts w:ascii="Book Antiqua" w:eastAsia="Book Antiqua" w:hAnsi="Book Antiqua" w:cs="Book Antiqua"/>
          <w:spacing w:val="3"/>
          <w:w w:val="14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0.1,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-:</w:t>
      </w:r>
      <w:r>
        <w:rPr>
          <w:rFonts w:ascii="Book Antiqua" w:eastAsia="Book Antiqua" w:hAnsi="Book Antiqua" w:cs="Book Antiqua"/>
          <w:w w:val="109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9"/>
          <w:w w:val="109"/>
          <w:sz w:val="12"/>
          <w:szCs w:val="12"/>
        </w:rPr>
        <w:t xml:space="preserve">  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45"/>
          <w:sz w:val="12"/>
          <w:szCs w:val="12"/>
        </w:rPr>
        <w:t>&lt;</w:t>
      </w:r>
      <w:r>
        <w:rPr>
          <w:rFonts w:ascii="Book Antiqua" w:eastAsia="Book Antiqua" w:hAnsi="Book Antiqua" w:cs="Book Antiqua"/>
          <w:spacing w:val="11"/>
          <w:w w:val="14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0.05, 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: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45"/>
          <w:sz w:val="12"/>
          <w:szCs w:val="12"/>
        </w:rPr>
        <w:t>&lt;</w:t>
      </w:r>
      <w:r>
        <w:rPr>
          <w:rFonts w:ascii="Book Antiqua" w:eastAsia="Book Antiqua" w:hAnsi="Book Antiqua" w:cs="Book Antiqua"/>
          <w:spacing w:val="11"/>
          <w:w w:val="14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0.01, 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10"/>
          <w:sz w:val="12"/>
          <w:szCs w:val="12"/>
        </w:rPr>
        <w:t>—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: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45"/>
          <w:sz w:val="12"/>
          <w:szCs w:val="12"/>
        </w:rPr>
        <w:t>&lt;</w:t>
      </w:r>
      <w:r>
        <w:rPr>
          <w:rFonts w:ascii="Book Antiqua" w:eastAsia="Book Antiqua" w:hAnsi="Book Antiqua" w:cs="Book Antiqua"/>
          <w:spacing w:val="11"/>
          <w:w w:val="14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0.001), 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hyperlink w:anchor="_bookmark48" w:history="1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 xml:space="preserve">Williams </w:t>
        </w:r>
        <w:r>
          <w:rPr>
            <w:rFonts w:ascii="Book Antiqua" w:eastAsia="Book Antiqua" w:hAnsi="Book Antiqua" w:cs="Book Antiqua"/>
            <w:color w:val="2B7CA5"/>
            <w:spacing w:val="1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 xml:space="preserve">et </w:t>
        </w:r>
        <w:r>
          <w:rPr>
            <w:rFonts w:ascii="Book Antiqua" w:eastAsia="Book Antiqua" w:hAnsi="Book Antiqua" w:cs="Book Antiqua"/>
            <w:color w:val="2B7CA5"/>
            <w:spacing w:val="11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 xml:space="preserve">al. </w:t>
        </w:r>
        <w:r>
          <w:rPr>
            <w:rFonts w:ascii="Book Antiqua" w:eastAsia="Book Antiqua" w:hAnsi="Book Antiqua" w:cs="Book Antiqua"/>
            <w:color w:val="2B7CA5"/>
            <w:spacing w:val="1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(2004)</w:t>
        </w:r>
        <w:r>
          <w:rPr>
            <w:rFonts w:ascii="Calibri" w:eastAsia="Calibri" w:hAnsi="Calibri" w:cs="Calibri"/>
            <w:color w:val="2B7CA5"/>
            <w:w w:val="110"/>
            <w:sz w:val="12"/>
            <w:szCs w:val="12"/>
          </w:rPr>
          <w:t>’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</w:t>
        </w:r>
      </w:hyperlink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critical 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limits </w:t>
      </w:r>
      <w:r>
        <w:rPr>
          <w:rFonts w:ascii="Book Antiqua" w:eastAsia="Book Antiqua" w:hAnsi="Book Antiqua" w:cs="Book Antiqua"/>
          <w:spacing w:val="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for </w:t>
      </w:r>
      <w:r>
        <w:rPr>
          <w:rFonts w:ascii="Book Antiqua" w:eastAsia="Book Antiqua" w:hAnsi="Book Antiqua" w:cs="Book Antiqua"/>
          <w:spacing w:val="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stages 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of </w:t>
      </w:r>
      <w:r>
        <w:rPr>
          <w:rFonts w:ascii="Book Antiqua" w:eastAsia="Book Antiqua" w:hAnsi="Book Antiqua" w:cs="Book Antiqua"/>
          <w:spacing w:val="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N </w:t>
      </w:r>
      <w:r>
        <w:rPr>
          <w:rFonts w:ascii="Book Antiqua" w:eastAsia="Book Antiqua" w:hAnsi="Book Antiqua" w:cs="Book Antiqua"/>
          <w:spacing w:val="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saturation 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(0: </w:t>
      </w:r>
      <w:r>
        <w:rPr>
          <w:rFonts w:ascii="Book Antiqua" w:eastAsia="Book Antiqua" w:hAnsi="Book Antiqua" w:cs="Book Antiqua"/>
          <w:spacing w:val="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DON:TDN</w:t>
      </w:r>
      <w:r>
        <w:rPr>
          <w:rFonts w:ascii="Book Antiqua" w:eastAsia="Book Antiqua" w:hAnsi="Book Antiqua" w:cs="Book Antiqua"/>
          <w:spacing w:val="2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45"/>
          <w:sz w:val="12"/>
          <w:szCs w:val="12"/>
        </w:rPr>
        <w:t>&gt;</w:t>
      </w:r>
      <w:r>
        <w:rPr>
          <w:rFonts w:ascii="Book Antiqua" w:eastAsia="Book Antiqua" w:hAnsi="Book Antiqua" w:cs="Book Antiqua"/>
          <w:spacing w:val="11"/>
          <w:w w:val="14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0.67 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indicated 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by </w:t>
      </w:r>
      <w:r>
        <w:rPr>
          <w:rFonts w:ascii="Book Antiqua" w:eastAsia="Book Antiqua" w:hAnsi="Book Antiqua" w:cs="Book Antiqua"/>
          <w:spacing w:val="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the </w:t>
      </w:r>
      <w:r>
        <w:rPr>
          <w:rFonts w:ascii="Book Antiqua" w:eastAsia="Book Antiqua" w:hAnsi="Book Antiqua" w:cs="Book Antiqua"/>
          <w:spacing w:val="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green </w:t>
      </w:r>
      <w:r>
        <w:rPr>
          <w:rFonts w:ascii="Book Antiqua" w:eastAsia="Book Antiqua" w:hAnsi="Book Antiqua" w:cs="Book Antiqua"/>
          <w:spacing w:val="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dashed 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line, </w:t>
      </w:r>
      <w:r>
        <w:rPr>
          <w:rFonts w:ascii="Book Antiqua" w:eastAsia="Book Antiqua" w:hAnsi="Book Antiqua" w:cs="Book Antiqua"/>
          <w:spacing w:val="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1:</w:t>
      </w:r>
    </w:p>
    <w:p w:rsidR="00567199" w:rsidRDefault="00BE4078">
      <w:pPr>
        <w:spacing w:line="291" w:lineRule="auto"/>
        <w:ind w:left="111" w:right="11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t>0.33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45"/>
          <w:sz w:val="12"/>
          <w:szCs w:val="12"/>
        </w:rPr>
        <w:t>&lt;</w:t>
      </w:r>
      <w:r>
        <w:rPr>
          <w:rFonts w:ascii="Book Antiqua" w:eastAsia="Book Antiqua" w:hAnsi="Book Antiqua" w:cs="Book Antiqua"/>
          <w:spacing w:val="-4"/>
          <w:w w:val="14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DON:TDN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45"/>
          <w:sz w:val="12"/>
          <w:szCs w:val="12"/>
        </w:rPr>
        <w:t>&lt;</w:t>
      </w:r>
      <w:r>
        <w:rPr>
          <w:rFonts w:ascii="Book Antiqua" w:eastAsia="Book Antiqua" w:hAnsi="Book Antiqua" w:cs="Book Antiqua"/>
          <w:spacing w:val="-3"/>
          <w:w w:val="14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0.67,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2: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DON:TDN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45"/>
          <w:sz w:val="12"/>
          <w:szCs w:val="12"/>
        </w:rPr>
        <w:t>&lt;</w:t>
      </w:r>
      <w:r>
        <w:rPr>
          <w:rFonts w:ascii="Book Antiqua" w:eastAsia="Book Antiqua" w:hAnsi="Book Antiqua" w:cs="Book Antiqua"/>
          <w:spacing w:val="-4"/>
          <w:w w:val="14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0.33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indicated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by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red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dashed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line),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trend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lines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(blue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solid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line: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linear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regression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line,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red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solid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line: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>LOESS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curve).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LOESS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curve</w:t>
      </w:r>
      <w:r>
        <w:rPr>
          <w:rFonts w:ascii="Book Antiqua" w:eastAsia="Book Antiqua" w:hAnsi="Book Antiqua" w:cs="Book Antiqua"/>
          <w:spacing w:val="24"/>
          <w:w w:val="10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(locally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weighted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polynomial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regression)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shows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that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relationship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is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often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close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linear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range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with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>su</w:t>
      </w:r>
      <w:r>
        <w:rPr>
          <w:rFonts w:ascii="Times New Roman" w:eastAsia="Times New Roman" w:hAnsi="Times New Roman" w:cs="Times New Roman"/>
          <w:spacing w:val="-1"/>
          <w:w w:val="110"/>
          <w:sz w:val="12"/>
          <w:szCs w:val="12"/>
        </w:rPr>
        <w:t>ﬃ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cient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data.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(For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interpretation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references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colour</w:t>
      </w:r>
      <w:proofErr w:type="spellEnd"/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this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12"/>
          <w:szCs w:val="12"/>
        </w:rPr>
        <w:t>ﬁ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>gure</w:t>
      </w:r>
      <w:r>
        <w:rPr>
          <w:rFonts w:ascii="Book Antiqua" w:eastAsia="Book Antiqua" w:hAnsi="Book Antiqua" w:cs="Book Antiqua"/>
          <w:spacing w:val="22"/>
          <w:w w:val="10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legend,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reader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is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referred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web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version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this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article.)</w:t>
      </w:r>
    </w:p>
    <w:p w:rsidR="00567199" w:rsidRDefault="00567199">
      <w:pPr>
        <w:spacing w:line="291" w:lineRule="auto"/>
        <w:jc w:val="both"/>
        <w:rPr>
          <w:rFonts w:ascii="Book Antiqua" w:eastAsia="Book Antiqua" w:hAnsi="Book Antiqua" w:cs="Book Antiqua"/>
          <w:sz w:val="12"/>
          <w:szCs w:val="12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space="708"/>
        </w:sectPr>
      </w:pPr>
    </w:p>
    <w:p w:rsidR="00567199" w:rsidRDefault="00567199">
      <w:pPr>
        <w:spacing w:before="10"/>
        <w:rPr>
          <w:rFonts w:ascii="Book Antiqua" w:eastAsia="Book Antiqua" w:hAnsi="Book Antiqua" w:cs="Book Antiqua"/>
          <w:sz w:val="20"/>
          <w:szCs w:val="20"/>
        </w:rPr>
      </w:pPr>
    </w:p>
    <w:p w:rsidR="00567199" w:rsidRDefault="00BE4078">
      <w:pPr>
        <w:spacing w:line="200" w:lineRule="atLeast"/>
        <w:ind w:left="752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5796660" cy="3489960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66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199" w:rsidRDefault="00567199">
      <w:pPr>
        <w:spacing w:line="200" w:lineRule="atLeast"/>
        <w:rPr>
          <w:rFonts w:ascii="Book Antiqua" w:eastAsia="Book Antiqua" w:hAnsi="Book Antiqua" w:cs="Book Antiqua"/>
          <w:sz w:val="20"/>
          <w:szCs w:val="20"/>
        </w:rPr>
        <w:sectPr w:rsidR="00567199">
          <w:pgSz w:w="11910" w:h="15880"/>
          <w:pgMar w:top="860" w:right="640" w:bottom="640" w:left="640" w:header="677" w:footer="444" w:gutter="0"/>
          <w:cols w:space="708"/>
        </w:sectPr>
      </w:pPr>
    </w:p>
    <w:p w:rsidR="00567199" w:rsidRDefault="00567199">
      <w:pPr>
        <w:spacing w:before="6"/>
        <w:rPr>
          <w:rFonts w:ascii="Book Antiqua" w:eastAsia="Book Antiqua" w:hAnsi="Book Antiqua" w:cs="Book Antiqua"/>
          <w:sz w:val="10"/>
          <w:szCs w:val="10"/>
        </w:rPr>
      </w:pPr>
    </w:p>
    <w:p w:rsidR="00567199" w:rsidRDefault="00BE4078">
      <w:pPr>
        <w:ind w:left="111"/>
        <w:rPr>
          <w:rFonts w:ascii="Book Antiqua" w:eastAsia="Book Antiqua" w:hAnsi="Book Antiqua" w:cs="Book Antiqua"/>
          <w:sz w:val="8"/>
          <w:szCs w:val="8"/>
        </w:rPr>
      </w:pPr>
      <w:r>
        <w:pict>
          <v:shape id="_x0000_s1052" type="#_x0000_t202" style="position:absolute;left:0;text-align:left;margin-left:107.45pt;margin-top:-.35pt;width:4.8pt;height:4.25pt;z-index:-32584;mso-position-horizontal-relative:page" filled="f" stroked="f">
            <v:textbox inset="0,0,0,0">
              <w:txbxContent>
                <w:p w:rsidR="00567199" w:rsidRDefault="00BE4078">
                  <w:pPr>
                    <w:spacing w:line="85" w:lineRule="exact"/>
                    <w:rPr>
                      <w:rFonts w:ascii="Calibri" w:eastAsia="Calibri" w:hAnsi="Calibri" w:cs="Calibri"/>
                      <w:sz w:val="8"/>
                      <w:szCs w:val="8"/>
                    </w:rPr>
                  </w:pPr>
                  <w:r>
                    <w:rPr>
                      <w:rFonts w:ascii="Calibri" w:eastAsia="Calibri" w:hAnsi="Calibri" w:cs="Calibri"/>
                      <w:w w:val="130"/>
                      <w:sz w:val="8"/>
                      <w:szCs w:val="8"/>
                    </w:rPr>
                    <w:t>−</w:t>
                  </w:r>
                </w:p>
              </w:txbxContent>
            </v:textbox>
            <w10:wrap anchorx="page"/>
          </v:shape>
        </w:pict>
      </w:r>
      <w:bookmarkStart w:id="17" w:name="_bookmark6"/>
      <w:bookmarkEnd w:id="17"/>
      <w:r>
        <w:rPr>
          <w:rFonts w:ascii="Book Antiqua"/>
          <w:w w:val="110"/>
          <w:sz w:val="12"/>
        </w:rPr>
        <w:t>Fig.</w:t>
      </w:r>
      <w:r>
        <w:rPr>
          <w:rFonts w:ascii="Book Antiqua"/>
          <w:spacing w:val="-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3. Soil</w:t>
      </w:r>
      <w:r>
        <w:rPr>
          <w:rFonts w:ascii="Book Antiqua"/>
          <w:spacing w:val="-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solution</w:t>
      </w:r>
      <w:r>
        <w:rPr>
          <w:rFonts w:ascii="Book Antiqua"/>
          <w:spacing w:val="-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NO</w:t>
      </w:r>
      <w:r>
        <w:rPr>
          <w:rFonts w:ascii="Book Antiqua"/>
          <w:w w:val="110"/>
          <w:position w:val="-1"/>
          <w:sz w:val="8"/>
        </w:rPr>
        <w:t>3</w:t>
      </w:r>
    </w:p>
    <w:p w:rsidR="00567199" w:rsidRDefault="00BE4078">
      <w:pPr>
        <w:spacing w:before="6"/>
        <w:rPr>
          <w:rFonts w:ascii="Book Antiqua" w:eastAsia="Book Antiqua" w:hAnsi="Book Antiqua" w:cs="Book Antiqua"/>
          <w:sz w:val="10"/>
          <w:szCs w:val="10"/>
        </w:rPr>
      </w:pPr>
      <w:r>
        <w:br w:type="column"/>
      </w:r>
    </w:p>
    <w:p w:rsidR="00567199" w:rsidRDefault="00BE4078">
      <w:pPr>
        <w:ind w:left="-5"/>
        <w:rPr>
          <w:rFonts w:ascii="Book Antiqua" w:eastAsia="Book Antiqua" w:hAnsi="Book Antiqua" w:cs="Book Antiqua"/>
          <w:sz w:val="8"/>
          <w:szCs w:val="8"/>
        </w:rPr>
      </w:pPr>
      <w:r>
        <w:pict>
          <v:shape id="_x0000_s1051" type="#_x0000_t202" style="position:absolute;left:0;text-align:left;margin-left:232.2pt;margin-top:-.35pt;width:4.8pt;height:4.25pt;z-index:-32560;mso-position-horizontal-relative:page" filled="f" stroked="f">
            <v:textbox inset="0,0,0,0">
              <w:txbxContent>
                <w:p w:rsidR="00567199" w:rsidRDefault="00BE4078">
                  <w:pPr>
                    <w:spacing w:line="85" w:lineRule="exact"/>
                    <w:rPr>
                      <w:rFonts w:ascii="Calibri" w:eastAsia="Calibri" w:hAnsi="Calibri" w:cs="Calibri"/>
                      <w:sz w:val="8"/>
                      <w:szCs w:val="8"/>
                    </w:rPr>
                  </w:pPr>
                  <w:r>
                    <w:rPr>
                      <w:rFonts w:ascii="Calibri" w:eastAsia="Calibri" w:hAnsi="Calibri" w:cs="Calibri"/>
                      <w:w w:val="130"/>
                      <w:sz w:val="8"/>
                      <w:szCs w:val="8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rFonts w:ascii="Book Antiqua"/>
          <w:w w:val="105"/>
          <w:sz w:val="12"/>
        </w:rPr>
        <w:t>concentration</w:t>
      </w:r>
      <w:r>
        <w:rPr>
          <w:rFonts w:ascii="Book Antiqua"/>
          <w:spacing w:val="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in</w:t>
      </w:r>
      <w:r>
        <w:rPr>
          <w:rFonts w:ascii="Book Antiqua"/>
          <w:spacing w:val="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function</w:t>
      </w:r>
      <w:r>
        <w:rPr>
          <w:rFonts w:ascii="Book Antiqua"/>
          <w:spacing w:val="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of the</w:t>
      </w:r>
      <w:r>
        <w:rPr>
          <w:rFonts w:ascii="Book Antiqua"/>
          <w:spacing w:val="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DOC:NO</w:t>
      </w:r>
      <w:r>
        <w:rPr>
          <w:rFonts w:ascii="Book Antiqua"/>
          <w:w w:val="105"/>
          <w:position w:val="-1"/>
          <w:sz w:val="8"/>
        </w:rPr>
        <w:t>3</w:t>
      </w:r>
    </w:p>
    <w:p w:rsidR="00567199" w:rsidRDefault="00BE4078">
      <w:pPr>
        <w:spacing w:before="130"/>
        <w:ind w:left="-5"/>
        <w:rPr>
          <w:rFonts w:ascii="Book Antiqua" w:eastAsia="Book Antiqua" w:hAnsi="Book Antiqua" w:cs="Book Antiqua"/>
          <w:sz w:val="8"/>
          <w:szCs w:val="8"/>
        </w:rPr>
      </w:pPr>
      <w:r>
        <w:rPr>
          <w:w w:val="105"/>
        </w:rPr>
        <w:br w:type="column"/>
      </w:r>
      <w:r>
        <w:rPr>
          <w:rFonts w:ascii="Book Antiqua" w:eastAsia="Book Antiqua" w:hAnsi="Book Antiqua" w:cs="Book Antiqua"/>
          <w:w w:val="105"/>
          <w:sz w:val="12"/>
          <w:szCs w:val="12"/>
        </w:rPr>
        <w:lastRenderedPageBreak/>
        <w:t>ratio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(2002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2014)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ve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locations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critical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-1"/>
          <w:w w:val="105"/>
          <w:sz w:val="12"/>
          <w:szCs w:val="12"/>
        </w:rPr>
        <w:t>ﬂ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ection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point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soils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(DOC:NO</w:t>
      </w:r>
      <w:r>
        <w:rPr>
          <w:rFonts w:ascii="Book Antiqua" w:eastAsia="Book Antiqua" w:hAnsi="Book Antiqua" w:cs="Book Antiqua"/>
          <w:w w:val="105"/>
          <w:position w:val="-1"/>
          <w:sz w:val="8"/>
          <w:szCs w:val="8"/>
        </w:rPr>
        <w:t>3</w:t>
      </w:r>
    </w:p>
    <w:p w:rsidR="00567199" w:rsidRDefault="00BE4078">
      <w:pPr>
        <w:spacing w:before="6"/>
        <w:rPr>
          <w:rFonts w:ascii="Book Antiqua" w:eastAsia="Book Antiqua" w:hAnsi="Book Antiqua" w:cs="Book Antiqua"/>
          <w:sz w:val="10"/>
          <w:szCs w:val="10"/>
        </w:rPr>
      </w:pPr>
      <w:r>
        <w:br w:type="column"/>
      </w:r>
    </w:p>
    <w:p w:rsidR="00567199" w:rsidRDefault="00BE4078">
      <w:pPr>
        <w:ind w:left="-8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45"/>
          <w:sz w:val="12"/>
        </w:rPr>
        <w:t>=</w:t>
      </w:r>
      <w:r>
        <w:rPr>
          <w:rFonts w:ascii="Book Antiqua"/>
          <w:spacing w:val="-27"/>
          <w:w w:val="145"/>
          <w:sz w:val="12"/>
        </w:rPr>
        <w:t xml:space="preserve"> </w:t>
      </w:r>
      <w:r>
        <w:rPr>
          <w:rFonts w:ascii="Book Antiqua"/>
          <w:w w:val="115"/>
          <w:sz w:val="12"/>
        </w:rPr>
        <w:t>5.22)</w:t>
      </w:r>
      <w:r>
        <w:rPr>
          <w:rFonts w:ascii="Book Antiqua"/>
          <w:spacing w:val="-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as</w:t>
      </w:r>
      <w:r>
        <w:rPr>
          <w:rFonts w:ascii="Book Antiqua"/>
          <w:spacing w:val="-1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proposed</w:t>
      </w:r>
      <w:r>
        <w:rPr>
          <w:rFonts w:ascii="Book Antiqua"/>
          <w:spacing w:val="-1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by</w:t>
      </w:r>
    </w:p>
    <w:p w:rsidR="00567199" w:rsidRDefault="00567199">
      <w:pPr>
        <w:rPr>
          <w:rFonts w:ascii="Book Antiqua" w:eastAsia="Book Antiqua" w:hAnsi="Book Antiqua" w:cs="Book Antiqua"/>
          <w:sz w:val="12"/>
          <w:szCs w:val="12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4" w:space="708" w:equalWidth="0">
            <w:col w:w="1605" w:space="40"/>
            <w:col w:w="2456" w:space="40"/>
            <w:col w:w="5005" w:space="40"/>
            <w:col w:w="1444"/>
          </w:cols>
        </w:sectPr>
      </w:pPr>
    </w:p>
    <w:p w:rsidR="00567199" w:rsidRDefault="00BE4078">
      <w:pPr>
        <w:spacing w:before="2"/>
        <w:ind w:left="111"/>
        <w:rPr>
          <w:rFonts w:ascii="Book Antiqua" w:eastAsia="Book Antiqua" w:hAnsi="Book Antiqua" w:cs="Book Antiqua"/>
          <w:sz w:val="12"/>
          <w:szCs w:val="12"/>
        </w:rPr>
      </w:pPr>
      <w:r>
        <w:lastRenderedPageBreak/>
        <w:pict>
          <v:shape id="_x0000_s1050" type="#_x0000_t202" style="position:absolute;left:0;text-align:left;margin-left:484.45pt;margin-top:-8.3pt;width:4.8pt;height:4.25pt;z-index:-32536;mso-position-horizontal-relative:page" filled="f" stroked="f">
            <v:textbox inset="0,0,0,0">
              <w:txbxContent>
                <w:p w:rsidR="00567199" w:rsidRDefault="00BE4078">
                  <w:pPr>
                    <w:spacing w:line="85" w:lineRule="exact"/>
                    <w:rPr>
                      <w:rFonts w:ascii="Calibri" w:eastAsia="Calibri" w:hAnsi="Calibri" w:cs="Calibri"/>
                      <w:sz w:val="8"/>
                      <w:szCs w:val="8"/>
                    </w:rPr>
                  </w:pPr>
                  <w:r>
                    <w:rPr>
                      <w:rFonts w:ascii="Calibri" w:eastAsia="Calibri" w:hAnsi="Calibri" w:cs="Calibri"/>
                      <w:w w:val="130"/>
                      <w:sz w:val="8"/>
                      <w:szCs w:val="8"/>
                    </w:rPr>
                    <w:t>−</w:t>
                  </w:r>
                </w:p>
              </w:txbxContent>
            </v:textbox>
            <w10:wrap anchorx="page"/>
          </v:shape>
        </w:pict>
      </w:r>
      <w:hyperlink w:anchor="_bookmark38" w:history="1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Taylor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Townsend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(2010)</w:t>
        </w:r>
      </w:hyperlink>
      <w:r>
        <w:rPr>
          <w:rFonts w:ascii="Book Antiqua" w:eastAsia="Book Antiqua" w:hAnsi="Book Antiqua" w:cs="Book Antiqua"/>
          <w:color w:val="2B7CA5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indicated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by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red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dashed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line.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>DOC:NO</w:t>
      </w:r>
      <w:r>
        <w:rPr>
          <w:rFonts w:ascii="Book Antiqua" w:eastAsia="Book Antiqua" w:hAnsi="Book Antiqua" w:cs="Book Antiqua"/>
          <w:spacing w:val="-1"/>
          <w:w w:val="105"/>
          <w:position w:val="-1"/>
          <w:sz w:val="8"/>
          <w:szCs w:val="8"/>
        </w:rPr>
        <w:t>3</w:t>
      </w:r>
      <w:r>
        <w:rPr>
          <w:rFonts w:ascii="Calibri" w:eastAsia="Calibri" w:hAnsi="Calibri" w:cs="Calibri"/>
          <w:spacing w:val="-1"/>
          <w:w w:val="105"/>
          <w:position w:val="6"/>
          <w:sz w:val="8"/>
          <w:szCs w:val="8"/>
        </w:rPr>
        <w:t>−</w:t>
      </w:r>
      <w:r>
        <w:rPr>
          <w:rFonts w:ascii="Calibri" w:eastAsia="Calibri" w:hAnsi="Calibri" w:cs="Calibri"/>
          <w:w w:val="105"/>
          <w:position w:val="6"/>
          <w:sz w:val="8"/>
          <w:szCs w:val="8"/>
        </w:rPr>
        <w:t xml:space="preserve"> </w:t>
      </w:r>
      <w:r>
        <w:rPr>
          <w:rFonts w:ascii="Calibri" w:eastAsia="Calibri" w:hAnsi="Calibri" w:cs="Calibri"/>
          <w:spacing w:val="4"/>
          <w:w w:val="105"/>
          <w:position w:val="6"/>
          <w:sz w:val="8"/>
          <w:szCs w:val="8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ratio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should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be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above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critical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-1"/>
          <w:w w:val="105"/>
          <w:sz w:val="12"/>
          <w:szCs w:val="12"/>
        </w:rPr>
        <w:t>ﬂ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ection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point.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(For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interpretation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references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colour</w:t>
      </w:r>
      <w:proofErr w:type="spellEnd"/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this</w:t>
      </w:r>
    </w:p>
    <w:p w:rsidR="00567199" w:rsidRDefault="00BE4078">
      <w:pPr>
        <w:spacing w:before="22"/>
        <w:ind w:left="111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Times New Roman" w:eastAsia="Times New Roman" w:hAnsi="Times New Roman" w:cs="Times New Roman"/>
          <w:w w:val="10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gure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legend,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reader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is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referred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web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version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this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article.)</w:t>
      </w:r>
    </w:p>
    <w:p w:rsidR="00567199" w:rsidRDefault="00567199">
      <w:pPr>
        <w:spacing w:before="11"/>
        <w:rPr>
          <w:rFonts w:ascii="Book Antiqua" w:eastAsia="Book Antiqua" w:hAnsi="Book Antiqua" w:cs="Book Antiqua"/>
          <w:sz w:val="10"/>
          <w:szCs w:val="10"/>
        </w:rPr>
      </w:pPr>
    </w:p>
    <w:p w:rsidR="00567199" w:rsidRDefault="00567199">
      <w:pPr>
        <w:rPr>
          <w:rFonts w:ascii="Book Antiqua" w:eastAsia="Book Antiqua" w:hAnsi="Book Antiqua" w:cs="Book Antiqua"/>
          <w:sz w:val="10"/>
          <w:szCs w:val="10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space="708"/>
        </w:sectPr>
      </w:pPr>
    </w:p>
    <w:p w:rsidR="00567199" w:rsidRDefault="00BE4078">
      <w:pPr>
        <w:pStyle w:val="Plattetekst"/>
        <w:spacing w:before="105"/>
        <w:ind w:left="361"/>
        <w:rPr>
          <w:sz w:val="10"/>
          <w:szCs w:val="10"/>
        </w:rPr>
      </w:pPr>
      <w:r>
        <w:lastRenderedPageBreak/>
        <w:pict>
          <v:shape id="_x0000_s1049" type="#_x0000_t202" style="position:absolute;left:0;text-align:left;margin-left:159.3pt;margin-top:5.25pt;width:6pt;height:5.35pt;z-index:-32512;mso-position-horizontal-relative:page" filled="f" stroked="f">
            <v:textbox inset="0,0,0,0">
              <w:txbxContent>
                <w:p w:rsidR="00567199" w:rsidRDefault="00BE4078">
                  <w:pPr>
                    <w:spacing w:line="106" w:lineRule="exact"/>
                    <w:rPr>
                      <w:rFonts w:ascii="Calibri" w:eastAsia="Calibri" w:hAnsi="Calibri" w:cs="Calibri"/>
                      <w:sz w:val="10"/>
                      <w:szCs w:val="10"/>
                    </w:rPr>
                  </w:pPr>
                  <w:r>
                    <w:rPr>
                      <w:rFonts w:ascii="Calibri" w:eastAsia="Calibri" w:hAnsi="Calibri" w:cs="Calibri"/>
                      <w:w w:val="130"/>
                      <w:sz w:val="10"/>
                      <w:szCs w:val="10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</w:t>
      </w:r>
      <w:r>
        <w:rPr>
          <w:spacing w:val="-5"/>
        </w:rPr>
        <w:t>h</w:t>
      </w:r>
      <w:r>
        <w:rPr>
          <w:spacing w:val="-4"/>
        </w:rPr>
        <w:t>e</w:t>
      </w:r>
      <w:r>
        <w:rPr>
          <w:spacing w:val="-9"/>
        </w:rPr>
        <w:t xml:space="preserve"> </w:t>
      </w:r>
      <w:r>
        <w:rPr>
          <w:spacing w:val="-6"/>
        </w:rPr>
        <w:t>min</w:t>
      </w:r>
      <w:r>
        <w:rPr>
          <w:spacing w:val="-5"/>
        </w:rPr>
        <w:t>e</w:t>
      </w:r>
      <w:r>
        <w:rPr>
          <w:spacing w:val="-6"/>
        </w:rPr>
        <w:t>r</w:t>
      </w:r>
      <w:r>
        <w:rPr>
          <w:spacing w:val="-5"/>
        </w:rPr>
        <w:t>al</w:t>
      </w:r>
      <w:r>
        <w:rPr>
          <w:spacing w:val="-9"/>
        </w:rPr>
        <w:t xml:space="preserve"> </w:t>
      </w:r>
      <w:r>
        <w:rPr>
          <w:spacing w:val="-5"/>
        </w:rPr>
        <w:t>s</w:t>
      </w:r>
      <w:r>
        <w:rPr>
          <w:spacing w:val="-4"/>
        </w:rPr>
        <w:t>oil,</w:t>
      </w:r>
      <w:r>
        <w:rPr>
          <w:spacing w:val="-10"/>
        </w:rPr>
        <w:t xml:space="preserve"> </w:t>
      </w:r>
      <w:r>
        <w:rPr>
          <w:spacing w:val="-4"/>
        </w:rPr>
        <w:t>t</w:t>
      </w:r>
      <w:r>
        <w:rPr>
          <w:spacing w:val="-5"/>
        </w:rPr>
        <w:t>h</w:t>
      </w:r>
      <w:r>
        <w:rPr>
          <w:spacing w:val="-4"/>
        </w:rPr>
        <w:t>e</w:t>
      </w:r>
      <w:r>
        <w:rPr>
          <w:spacing w:val="-10"/>
        </w:rPr>
        <w:t xml:space="preserve"> </w:t>
      </w:r>
      <w:r>
        <w:rPr>
          <w:spacing w:val="-6"/>
        </w:rPr>
        <w:t>DOC:NO</w:t>
      </w:r>
      <w:r>
        <w:rPr>
          <w:spacing w:val="-4"/>
          <w:position w:val="-2"/>
          <w:sz w:val="10"/>
        </w:rPr>
        <w:t>3</w:t>
      </w:r>
    </w:p>
    <w:p w:rsidR="00567199" w:rsidRDefault="00BE4078">
      <w:pPr>
        <w:pStyle w:val="Plattetekst"/>
        <w:spacing w:before="105"/>
        <w:ind w:left="-1"/>
      </w:pPr>
      <w:r>
        <w:br w:type="column"/>
      </w:r>
      <w:r>
        <w:rPr>
          <w:spacing w:val="-4"/>
        </w:rPr>
        <w:lastRenderedPageBreak/>
        <w:t>ratio</w:t>
      </w:r>
      <w:r>
        <w:rPr>
          <w:spacing w:val="-11"/>
        </w:rPr>
        <w:t xml:space="preserve"> </w:t>
      </w:r>
      <w:r>
        <w:rPr>
          <w:spacing w:val="-5"/>
        </w:rPr>
        <w:t>was</w:t>
      </w:r>
      <w:r>
        <w:rPr>
          <w:spacing w:val="-11"/>
        </w:rPr>
        <w:t xml:space="preserve"> </w:t>
      </w:r>
      <w:r>
        <w:rPr>
          <w:spacing w:val="-6"/>
        </w:rPr>
        <w:t>signi</w:t>
      </w:r>
      <w:r>
        <w:rPr>
          <w:rFonts w:ascii="Times New Roman" w:eastAsia="Times New Roman" w:hAnsi="Times New Roman" w:cs="Times New Roman"/>
          <w:spacing w:val="-5"/>
        </w:rPr>
        <w:t>ﬁ</w:t>
      </w:r>
      <w:r>
        <w:rPr>
          <w:spacing w:val="-5"/>
        </w:rPr>
        <w:t>ca</w:t>
      </w:r>
      <w:r>
        <w:rPr>
          <w:spacing w:val="-6"/>
        </w:rPr>
        <w:t>ntly</w:t>
      </w:r>
      <w:r>
        <w:rPr>
          <w:spacing w:val="-11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ower</w:t>
      </w:r>
      <w:r>
        <w:rPr>
          <w:spacing w:val="-11"/>
        </w:rPr>
        <w:t xml:space="preserve"> </w:t>
      </w:r>
      <w:r>
        <w:rPr>
          <w:spacing w:val="-3"/>
        </w:rPr>
        <w:t>i</w:t>
      </w:r>
      <w:r>
        <w:rPr>
          <w:spacing w:val="-4"/>
        </w:rPr>
        <w:t>n</w:t>
      </w:r>
      <w:r>
        <w:rPr>
          <w:spacing w:val="-11"/>
        </w:rPr>
        <w:t xml:space="preserve"> </w:t>
      </w:r>
      <w:r>
        <w:rPr>
          <w:spacing w:val="-6"/>
        </w:rPr>
        <w:t>GON</w:t>
      </w:r>
    </w:p>
    <w:p w:rsidR="00567199" w:rsidRDefault="00BE4078">
      <w:pPr>
        <w:pStyle w:val="Plattetekst"/>
        <w:numPr>
          <w:ilvl w:val="0"/>
          <w:numId w:val="3"/>
        </w:numPr>
        <w:tabs>
          <w:tab w:val="left" w:pos="549"/>
        </w:tabs>
        <w:spacing w:before="105"/>
        <w:ind w:left="549"/>
        <w:jc w:val="left"/>
        <w:rPr>
          <w:rFonts w:cs="Book Antiqua"/>
        </w:rPr>
      </w:pPr>
      <w:bookmarkStart w:id="18" w:name="Discussion"/>
      <w:bookmarkEnd w:id="18"/>
      <w:r>
        <w:rPr>
          <w:w w:val="105"/>
        </w:rPr>
        <w:br w:type="column"/>
      </w:r>
      <w:r>
        <w:rPr>
          <w:w w:val="105"/>
        </w:rPr>
        <w:lastRenderedPageBreak/>
        <w:t>Discussion</w:t>
      </w:r>
    </w:p>
    <w:p w:rsidR="00567199" w:rsidRDefault="00567199">
      <w:pPr>
        <w:rPr>
          <w:rFonts w:ascii="Book Antiqua" w:eastAsia="Book Antiqua" w:hAnsi="Book Antiqua" w:cs="Book Antiqua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3" w:space="708" w:equalWidth="0">
            <w:col w:w="2666" w:space="40"/>
            <w:col w:w="2422" w:space="40"/>
            <w:col w:w="5462"/>
          </w:cols>
        </w:sectPr>
      </w:pPr>
    </w:p>
    <w:p w:rsidR="00567199" w:rsidRDefault="00BE4078">
      <w:pPr>
        <w:pStyle w:val="Plattetekst"/>
        <w:spacing w:line="196" w:lineRule="exact"/>
      </w:pPr>
      <w:r>
        <w:rPr>
          <w:spacing w:val="-5"/>
        </w:rPr>
        <w:lastRenderedPageBreak/>
        <w:t>(m</w:t>
      </w:r>
      <w:r>
        <w:rPr>
          <w:spacing w:val="-6"/>
        </w:rPr>
        <w:t>edian</w:t>
      </w:r>
      <w:r>
        <w:t xml:space="preserve"> </w:t>
      </w:r>
      <w:r>
        <w:rPr>
          <w:spacing w:val="19"/>
        </w:rPr>
        <w:t xml:space="preserve"> </w:t>
      </w:r>
      <w:r>
        <w:rPr>
          <w:spacing w:val="-5"/>
        </w:rPr>
        <w:t>2.07</w:t>
      </w:r>
      <w:r>
        <w:rPr>
          <w:rFonts w:ascii="Calibri" w:eastAsia="Calibri" w:hAnsi="Calibri" w:cs="Calibri"/>
          <w:spacing w:val="-5"/>
        </w:rPr>
        <w:t>–</w:t>
      </w:r>
      <w:r>
        <w:rPr>
          <w:spacing w:val="-5"/>
        </w:rPr>
        <w:t>2.73)</w:t>
      </w:r>
      <w:r>
        <w:t xml:space="preserve"> </w:t>
      </w:r>
      <w:r>
        <w:rPr>
          <w:spacing w:val="20"/>
        </w:rPr>
        <w:t xml:space="preserve"> </w:t>
      </w:r>
      <w:r>
        <w:rPr>
          <w:spacing w:val="-5"/>
        </w:rPr>
        <w:t>c</w:t>
      </w:r>
      <w:r>
        <w:rPr>
          <w:spacing w:val="-6"/>
        </w:rPr>
        <w:t>omp</w:t>
      </w:r>
      <w:r>
        <w:rPr>
          <w:spacing w:val="-5"/>
        </w:rPr>
        <w:t>a</w:t>
      </w:r>
      <w:r>
        <w:rPr>
          <w:spacing w:val="-6"/>
        </w:rPr>
        <w:t>r</w:t>
      </w:r>
      <w:r>
        <w:rPr>
          <w:spacing w:val="-5"/>
        </w:rPr>
        <w:t>e</w:t>
      </w:r>
      <w:r>
        <w:rPr>
          <w:spacing w:val="-6"/>
        </w:rPr>
        <w:t>d</w:t>
      </w:r>
      <w:r>
        <w:t xml:space="preserve"> </w:t>
      </w:r>
      <w:r>
        <w:rPr>
          <w:spacing w:val="21"/>
        </w:rPr>
        <w:t xml:space="preserve"> </w:t>
      </w:r>
      <w:r>
        <w:rPr>
          <w:spacing w:val="-3"/>
        </w:rPr>
        <w:t>to</w:t>
      </w:r>
      <w:r>
        <w:t xml:space="preserve"> </w:t>
      </w:r>
      <w:r>
        <w:rPr>
          <w:spacing w:val="19"/>
        </w:rPr>
        <w:t xml:space="preserve"> </w:t>
      </w:r>
      <w:r>
        <w:rPr>
          <w:spacing w:val="-4"/>
        </w:rPr>
        <w:t>the</w:t>
      </w:r>
      <w:r>
        <w:t xml:space="preserve"> </w:t>
      </w:r>
      <w:r>
        <w:rPr>
          <w:spacing w:val="20"/>
        </w:rPr>
        <w:t xml:space="preserve"> </w:t>
      </w:r>
      <w:r>
        <w:rPr>
          <w:spacing w:val="-5"/>
        </w:rPr>
        <w:t>ot</w:t>
      </w:r>
      <w:r>
        <w:rPr>
          <w:spacing w:val="-6"/>
        </w:rPr>
        <w:t>her</w:t>
      </w:r>
      <w:r>
        <w:t xml:space="preserve"> </w:t>
      </w:r>
      <w:r>
        <w:rPr>
          <w:spacing w:val="21"/>
        </w:rPr>
        <w:t xml:space="preserve"> </w:t>
      </w:r>
      <w:r>
        <w:rPr>
          <w:spacing w:val="-6"/>
        </w:rPr>
        <w:t>plots</w:t>
      </w:r>
      <w:r>
        <w:t xml:space="preserve"> </w:t>
      </w:r>
      <w:r>
        <w:rPr>
          <w:spacing w:val="20"/>
        </w:rPr>
        <w:t xml:space="preserve"> </w:t>
      </w:r>
      <w:r>
        <w:rPr>
          <w:spacing w:val="-5"/>
        </w:rPr>
        <w:t>(m</w:t>
      </w:r>
      <w:r>
        <w:rPr>
          <w:spacing w:val="-6"/>
        </w:rPr>
        <w:t>ed</w:t>
      </w:r>
      <w:r>
        <w:rPr>
          <w:spacing w:val="-5"/>
        </w:rPr>
        <w:t>ia</w:t>
      </w:r>
      <w:r>
        <w:rPr>
          <w:spacing w:val="-6"/>
        </w:rPr>
        <w:t>n</w:t>
      </w:r>
      <w:r>
        <w:t xml:space="preserve"> </w:t>
      </w:r>
      <w:r>
        <w:rPr>
          <w:spacing w:val="20"/>
        </w:rPr>
        <w:t xml:space="preserve"> </w:t>
      </w:r>
      <w:r>
        <w:rPr>
          <w:spacing w:val="-5"/>
        </w:rPr>
        <w:t>6.41</w:t>
      </w:r>
      <w:r>
        <w:rPr>
          <w:rFonts w:ascii="Calibri" w:eastAsia="Calibri" w:hAnsi="Calibri" w:cs="Calibri"/>
          <w:spacing w:val="-5"/>
        </w:rPr>
        <w:t>–</w:t>
      </w:r>
      <w:r>
        <w:rPr>
          <w:spacing w:val="-5"/>
        </w:rPr>
        <w:t>25.32)</w:t>
      </w:r>
    </w:p>
    <w:p w:rsidR="00567199" w:rsidRDefault="00567199">
      <w:pPr>
        <w:spacing w:line="196" w:lineRule="exact"/>
        <w:sectPr w:rsidR="00567199">
          <w:type w:val="continuous"/>
          <w:pgSz w:w="11910" w:h="15880"/>
          <w:pgMar w:top="660" w:right="640" w:bottom="280" w:left="640" w:header="708" w:footer="708" w:gutter="0"/>
          <w:cols w:space="708"/>
        </w:sectPr>
      </w:pPr>
    </w:p>
    <w:p w:rsidR="00567199" w:rsidRDefault="00BE4078">
      <w:pPr>
        <w:pStyle w:val="Plattetekst"/>
        <w:spacing w:before="11"/>
        <w:rPr>
          <w:sz w:val="10"/>
          <w:szCs w:val="10"/>
        </w:rPr>
      </w:pPr>
      <w:r>
        <w:lastRenderedPageBreak/>
        <w:pict>
          <v:shape id="_x0000_s1048" type="#_x0000_t202" style="position:absolute;left:0;text-align:left;margin-left:121.05pt;margin-top:.55pt;width:6pt;height:5.35pt;z-index:-32488;mso-position-horizontal-relative:page" filled="f" stroked="f">
            <v:textbox inset="0,0,0,0">
              <w:txbxContent>
                <w:p w:rsidR="00567199" w:rsidRDefault="00BE4078">
                  <w:pPr>
                    <w:spacing w:line="106" w:lineRule="exact"/>
                    <w:rPr>
                      <w:rFonts w:ascii="Calibri" w:eastAsia="Calibri" w:hAnsi="Calibri" w:cs="Calibri"/>
                      <w:sz w:val="10"/>
                      <w:szCs w:val="10"/>
                    </w:rPr>
                  </w:pPr>
                  <w:r>
                    <w:rPr>
                      <w:rFonts w:ascii="Calibri" w:eastAsia="Calibri" w:hAnsi="Calibri" w:cs="Calibri"/>
                      <w:w w:val="130"/>
                      <w:sz w:val="10"/>
                      <w:szCs w:val="10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spacing w:val="-5"/>
        </w:rPr>
        <w:t>(</w:t>
      </w:r>
      <w:hyperlink w:anchor="_bookmark3" w:history="1">
        <w:r>
          <w:rPr>
            <w:color w:val="2B7CA5"/>
            <w:spacing w:val="-5"/>
          </w:rPr>
          <w:t>Table</w:t>
        </w:r>
        <w:r>
          <w:rPr>
            <w:color w:val="2B7CA5"/>
            <w:spacing w:val="8"/>
          </w:rPr>
          <w:t xml:space="preserve"> </w:t>
        </w:r>
        <w:r>
          <w:rPr>
            <w:color w:val="2B7CA5"/>
            <w:spacing w:val="-4"/>
          </w:rPr>
          <w:t>1</w:t>
        </w:r>
      </w:hyperlink>
      <w:r>
        <w:rPr>
          <w:spacing w:val="-4"/>
        </w:rPr>
        <w:t>).</w:t>
      </w:r>
      <w:r>
        <w:rPr>
          <w:spacing w:val="9"/>
        </w:rPr>
        <w:t xml:space="preserve"> </w:t>
      </w:r>
      <w:r>
        <w:rPr>
          <w:spacing w:val="-5"/>
        </w:rPr>
        <w:t>The</w:t>
      </w:r>
      <w:r>
        <w:rPr>
          <w:spacing w:val="9"/>
        </w:rPr>
        <w:t xml:space="preserve"> </w:t>
      </w:r>
      <w:r>
        <w:rPr>
          <w:spacing w:val="-6"/>
        </w:rPr>
        <w:t>DOC:NO</w:t>
      </w:r>
      <w:r>
        <w:rPr>
          <w:spacing w:val="-4"/>
          <w:position w:val="-2"/>
          <w:sz w:val="10"/>
        </w:rPr>
        <w:t>3</w:t>
      </w:r>
    </w:p>
    <w:p w:rsidR="00567199" w:rsidRDefault="00BE4078">
      <w:pPr>
        <w:pStyle w:val="Plattetekst"/>
        <w:spacing w:before="11"/>
        <w:ind w:left="15"/>
      </w:pPr>
      <w:r>
        <w:br w:type="column"/>
      </w:r>
      <w:r>
        <w:rPr>
          <w:spacing w:val="-5"/>
        </w:rPr>
        <w:lastRenderedPageBreak/>
        <w:t>r</w:t>
      </w:r>
      <w:r>
        <w:rPr>
          <w:spacing w:val="-4"/>
        </w:rPr>
        <w:t>ati</w:t>
      </w:r>
      <w:r>
        <w:rPr>
          <w:spacing w:val="-5"/>
        </w:rPr>
        <w:t>o</w:t>
      </w:r>
      <w:r>
        <w:rPr>
          <w:spacing w:val="12"/>
        </w:rPr>
        <w:t xml:space="preserve"> </w:t>
      </w:r>
      <w:r>
        <w:rPr>
          <w:spacing w:val="-3"/>
        </w:rPr>
        <w:t>i</w:t>
      </w:r>
      <w:r>
        <w:rPr>
          <w:spacing w:val="-4"/>
        </w:rPr>
        <w:t>n</w:t>
      </w:r>
      <w:r>
        <w:rPr>
          <w:spacing w:val="13"/>
        </w:rPr>
        <w:t xml:space="preserve"> </w:t>
      </w:r>
      <w:r>
        <w:rPr>
          <w:spacing w:val="-4"/>
        </w:rPr>
        <w:t>t</w:t>
      </w:r>
      <w:r>
        <w:rPr>
          <w:spacing w:val="-5"/>
        </w:rPr>
        <w:t>h</w:t>
      </w:r>
      <w:r>
        <w:rPr>
          <w:spacing w:val="-4"/>
        </w:rPr>
        <w:t>e</w:t>
      </w:r>
      <w:r>
        <w:rPr>
          <w:spacing w:val="13"/>
        </w:rPr>
        <w:t xml:space="preserve"> </w:t>
      </w:r>
      <w:r>
        <w:rPr>
          <w:spacing w:val="-6"/>
        </w:rPr>
        <w:t>m</w:t>
      </w:r>
      <w:r>
        <w:rPr>
          <w:spacing w:val="-5"/>
        </w:rPr>
        <w:t>i</w:t>
      </w:r>
      <w:r>
        <w:rPr>
          <w:spacing w:val="-6"/>
        </w:rPr>
        <w:t>n</w:t>
      </w:r>
      <w:r>
        <w:rPr>
          <w:spacing w:val="-5"/>
        </w:rPr>
        <w:t>e</w:t>
      </w:r>
      <w:r>
        <w:rPr>
          <w:spacing w:val="-6"/>
        </w:rPr>
        <w:t>r</w:t>
      </w:r>
      <w:r>
        <w:rPr>
          <w:spacing w:val="-5"/>
        </w:rPr>
        <w:t>al</w:t>
      </w:r>
      <w:r>
        <w:rPr>
          <w:spacing w:val="13"/>
        </w:rPr>
        <w:t xml:space="preserve"> </w:t>
      </w:r>
      <w:r>
        <w:rPr>
          <w:spacing w:val="-5"/>
        </w:rPr>
        <w:t>so</w:t>
      </w:r>
      <w:r>
        <w:rPr>
          <w:spacing w:val="-4"/>
        </w:rPr>
        <w:t>il</w:t>
      </w:r>
      <w:r>
        <w:rPr>
          <w:spacing w:val="13"/>
        </w:rPr>
        <w:t xml:space="preserve"> </w:t>
      </w:r>
      <w:r>
        <w:rPr>
          <w:spacing w:val="-5"/>
        </w:rPr>
        <w:t>i</w:t>
      </w:r>
      <w:r>
        <w:rPr>
          <w:spacing w:val="-6"/>
        </w:rPr>
        <w:t>n</w:t>
      </w:r>
      <w:r>
        <w:rPr>
          <w:spacing w:val="-5"/>
        </w:rPr>
        <w:t>c</w:t>
      </w:r>
      <w:r>
        <w:rPr>
          <w:spacing w:val="-6"/>
        </w:rPr>
        <w:t>r</w:t>
      </w:r>
      <w:r>
        <w:rPr>
          <w:spacing w:val="-5"/>
        </w:rPr>
        <w:t>ea</w:t>
      </w:r>
      <w:r>
        <w:rPr>
          <w:spacing w:val="-6"/>
        </w:rPr>
        <w:t>s</w:t>
      </w:r>
      <w:r>
        <w:rPr>
          <w:spacing w:val="-5"/>
        </w:rPr>
        <w:t>e</w:t>
      </w:r>
      <w:r>
        <w:rPr>
          <w:spacing w:val="-6"/>
        </w:rPr>
        <w:t>d</w:t>
      </w:r>
      <w:r>
        <w:rPr>
          <w:spacing w:val="12"/>
        </w:rPr>
        <w:t xml:space="preserve"> </w:t>
      </w:r>
      <w:r>
        <w:rPr>
          <w:spacing w:val="-7"/>
        </w:rPr>
        <w:t>s</w:t>
      </w:r>
      <w:r>
        <w:rPr>
          <w:spacing w:val="-6"/>
        </w:rPr>
        <w:t>i</w:t>
      </w:r>
      <w:r>
        <w:rPr>
          <w:spacing w:val="-7"/>
        </w:rPr>
        <w:t>gn</w:t>
      </w:r>
      <w:r>
        <w:rPr>
          <w:spacing w:val="-6"/>
        </w:rPr>
        <w:t>i</w:t>
      </w:r>
      <w:r>
        <w:rPr>
          <w:rFonts w:ascii="Times New Roman" w:eastAsia="Times New Roman" w:hAnsi="Times New Roman" w:cs="Times New Roman"/>
          <w:spacing w:val="-6"/>
        </w:rPr>
        <w:t>ﬁ</w:t>
      </w:r>
      <w:r>
        <w:rPr>
          <w:spacing w:val="-6"/>
        </w:rPr>
        <w:t>ca</w:t>
      </w:r>
      <w:r>
        <w:rPr>
          <w:spacing w:val="-7"/>
        </w:rPr>
        <w:t>ntly</w:t>
      </w:r>
    </w:p>
    <w:p w:rsidR="00567199" w:rsidRDefault="00BE4078">
      <w:pPr>
        <w:spacing w:before="16"/>
        <w:ind w:left="111"/>
        <w:rPr>
          <w:rFonts w:ascii="Book Antiqua" w:eastAsia="Book Antiqua" w:hAnsi="Book Antiqua" w:cs="Book Antiqua"/>
          <w:sz w:val="16"/>
          <w:szCs w:val="16"/>
        </w:rPr>
      </w:pPr>
      <w:r>
        <w:br w:type="column"/>
      </w:r>
      <w:bookmarkStart w:id="19" w:name="Nitrogen_status_based_on_soil_solution_c"/>
      <w:bookmarkEnd w:id="19"/>
      <w:r>
        <w:rPr>
          <w:rFonts w:ascii="Book Antiqua"/>
          <w:i/>
          <w:sz w:val="16"/>
        </w:rPr>
        <w:lastRenderedPageBreak/>
        <w:t>4.1.</w:t>
      </w:r>
      <w:r>
        <w:rPr>
          <w:rFonts w:ascii="Book Antiqua"/>
          <w:i/>
          <w:spacing w:val="39"/>
          <w:sz w:val="16"/>
        </w:rPr>
        <w:t xml:space="preserve"> </w:t>
      </w:r>
      <w:r>
        <w:rPr>
          <w:rFonts w:ascii="Book Antiqua"/>
          <w:i/>
          <w:sz w:val="16"/>
        </w:rPr>
        <w:t>Nitrogen</w:t>
      </w:r>
      <w:r>
        <w:rPr>
          <w:rFonts w:ascii="Book Antiqua"/>
          <w:i/>
          <w:spacing w:val="15"/>
          <w:sz w:val="16"/>
        </w:rPr>
        <w:t xml:space="preserve"> </w:t>
      </w:r>
      <w:r>
        <w:rPr>
          <w:rFonts w:ascii="Book Antiqua"/>
          <w:i/>
          <w:sz w:val="16"/>
        </w:rPr>
        <w:t>status</w:t>
      </w:r>
      <w:r>
        <w:rPr>
          <w:rFonts w:ascii="Book Antiqua"/>
          <w:i/>
          <w:spacing w:val="13"/>
          <w:sz w:val="16"/>
        </w:rPr>
        <w:t xml:space="preserve"> </w:t>
      </w:r>
      <w:r>
        <w:rPr>
          <w:rFonts w:ascii="Book Antiqua"/>
          <w:i/>
          <w:sz w:val="16"/>
        </w:rPr>
        <w:t>based</w:t>
      </w:r>
      <w:r>
        <w:rPr>
          <w:rFonts w:ascii="Book Antiqua"/>
          <w:i/>
          <w:spacing w:val="14"/>
          <w:sz w:val="16"/>
        </w:rPr>
        <w:t xml:space="preserve"> </w:t>
      </w:r>
      <w:r>
        <w:rPr>
          <w:rFonts w:ascii="Book Antiqua"/>
          <w:i/>
          <w:sz w:val="16"/>
        </w:rPr>
        <w:t>on</w:t>
      </w:r>
      <w:r>
        <w:rPr>
          <w:rFonts w:ascii="Book Antiqua"/>
          <w:i/>
          <w:spacing w:val="13"/>
          <w:sz w:val="16"/>
        </w:rPr>
        <w:t xml:space="preserve"> </w:t>
      </w:r>
      <w:r>
        <w:rPr>
          <w:rFonts w:ascii="Book Antiqua"/>
          <w:i/>
          <w:sz w:val="16"/>
        </w:rPr>
        <w:t>soil</w:t>
      </w:r>
      <w:r>
        <w:rPr>
          <w:rFonts w:ascii="Book Antiqua"/>
          <w:i/>
          <w:spacing w:val="13"/>
          <w:sz w:val="16"/>
        </w:rPr>
        <w:t xml:space="preserve"> </w:t>
      </w:r>
      <w:r>
        <w:rPr>
          <w:rFonts w:ascii="Book Antiqua"/>
          <w:i/>
          <w:sz w:val="16"/>
        </w:rPr>
        <w:t>solution</w:t>
      </w:r>
      <w:r>
        <w:rPr>
          <w:rFonts w:ascii="Book Antiqua"/>
          <w:i/>
          <w:spacing w:val="14"/>
          <w:sz w:val="16"/>
        </w:rPr>
        <w:t xml:space="preserve"> </w:t>
      </w:r>
      <w:r>
        <w:rPr>
          <w:rFonts w:ascii="Book Antiqua"/>
          <w:i/>
          <w:sz w:val="16"/>
        </w:rPr>
        <w:t>chemistry</w:t>
      </w:r>
    </w:p>
    <w:p w:rsidR="00567199" w:rsidRDefault="00567199">
      <w:pPr>
        <w:rPr>
          <w:rFonts w:ascii="Book Antiqua" w:eastAsia="Book Antiqua" w:hAnsi="Book Antiqua" w:cs="Book Antiqua"/>
          <w:sz w:val="16"/>
          <w:szCs w:val="16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3" w:space="708" w:equalWidth="0">
            <w:col w:w="1901" w:space="40"/>
            <w:col w:w="3188" w:space="252"/>
            <w:col w:w="5249"/>
          </w:cols>
        </w:sectPr>
      </w:pPr>
    </w:p>
    <w:p w:rsidR="00567199" w:rsidRDefault="00BE4078">
      <w:pPr>
        <w:pStyle w:val="Plattetekst"/>
        <w:spacing w:line="252" w:lineRule="auto"/>
        <w:jc w:val="both"/>
      </w:pPr>
      <w:r>
        <w:rPr>
          <w:spacing w:val="-5"/>
        </w:rPr>
        <w:lastRenderedPageBreak/>
        <w:t>with</w:t>
      </w:r>
      <w:r>
        <w:rPr>
          <w:spacing w:val="21"/>
        </w:rPr>
        <w:t xml:space="preserve"> </w:t>
      </w:r>
      <w:r>
        <w:rPr>
          <w:spacing w:val="-5"/>
        </w:rPr>
        <w:t>ti</w:t>
      </w:r>
      <w:r>
        <w:rPr>
          <w:spacing w:val="-6"/>
        </w:rPr>
        <w:t>m</w:t>
      </w:r>
      <w:r>
        <w:rPr>
          <w:spacing w:val="-5"/>
        </w:rPr>
        <w:t>e</w:t>
      </w:r>
      <w:r>
        <w:rPr>
          <w:spacing w:val="22"/>
        </w:rPr>
        <w:t xml:space="preserve"> </w:t>
      </w:r>
      <w:r>
        <w:rPr>
          <w:spacing w:val="-3"/>
        </w:rPr>
        <w:t>in</w:t>
      </w:r>
      <w:r>
        <w:rPr>
          <w:spacing w:val="22"/>
        </w:rPr>
        <w:t xml:space="preserve"> </w:t>
      </w:r>
      <w:r>
        <w:rPr>
          <w:spacing w:val="-4"/>
        </w:rPr>
        <w:t>the</w:t>
      </w:r>
      <w:r>
        <w:rPr>
          <w:spacing w:val="22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,</w:t>
      </w:r>
      <w:r>
        <w:rPr>
          <w:spacing w:val="21"/>
        </w:rPr>
        <w:t xml:space="preserve"> </w:t>
      </w:r>
      <w:r>
        <w:t>B</w:t>
      </w:r>
      <w:r>
        <w:rPr>
          <w:spacing w:val="22"/>
        </w:rPr>
        <w:t xml:space="preserve"> </w:t>
      </w:r>
      <w:r>
        <w:rPr>
          <w:spacing w:val="-5"/>
        </w:rPr>
        <w:t>and</w:t>
      </w:r>
      <w:r>
        <w:rPr>
          <w:spacing w:val="22"/>
        </w:rPr>
        <w:t xml:space="preserve"> </w:t>
      </w:r>
      <w:r>
        <w:t>C</w:t>
      </w:r>
      <w:r>
        <w:rPr>
          <w:spacing w:val="22"/>
        </w:rPr>
        <w:t xml:space="preserve"> </w:t>
      </w:r>
      <w:r>
        <w:rPr>
          <w:spacing w:val="-6"/>
        </w:rPr>
        <w:t>horizon</w:t>
      </w:r>
      <w:r>
        <w:rPr>
          <w:spacing w:val="21"/>
        </w:rPr>
        <w:t xml:space="preserve"> </w:t>
      </w:r>
      <w:r>
        <w:rPr>
          <w:spacing w:val="-3"/>
        </w:rPr>
        <w:t>i</w:t>
      </w:r>
      <w:r>
        <w:rPr>
          <w:spacing w:val="-4"/>
        </w:rPr>
        <w:t>n</w:t>
      </w:r>
      <w:r>
        <w:rPr>
          <w:spacing w:val="22"/>
        </w:rPr>
        <w:t xml:space="preserve"> </w:t>
      </w:r>
      <w:r>
        <w:rPr>
          <w:spacing w:val="-4"/>
        </w:rPr>
        <w:t>all</w:t>
      </w:r>
      <w:r>
        <w:rPr>
          <w:spacing w:val="22"/>
        </w:rPr>
        <w:t xml:space="preserve"> </w:t>
      </w:r>
      <w:r>
        <w:rPr>
          <w:spacing w:val="-6"/>
        </w:rPr>
        <w:t>plots</w:t>
      </w:r>
      <w:r>
        <w:rPr>
          <w:spacing w:val="22"/>
        </w:rPr>
        <w:t xml:space="preserve"> </w:t>
      </w:r>
      <w:r>
        <w:rPr>
          <w:spacing w:val="-5"/>
        </w:rPr>
        <w:t>e</w:t>
      </w:r>
      <w:r>
        <w:rPr>
          <w:spacing w:val="-6"/>
        </w:rPr>
        <w:t>x</w:t>
      </w:r>
      <w:r>
        <w:rPr>
          <w:spacing w:val="-5"/>
        </w:rPr>
        <w:t>c</w:t>
      </w:r>
      <w:r>
        <w:rPr>
          <w:spacing w:val="-6"/>
        </w:rPr>
        <w:t>ep</w:t>
      </w:r>
      <w:r>
        <w:rPr>
          <w:spacing w:val="-5"/>
        </w:rPr>
        <w:t>t</w:t>
      </w:r>
      <w:r>
        <w:rPr>
          <w:spacing w:val="22"/>
        </w:rPr>
        <w:t xml:space="preserve"> </w:t>
      </w:r>
      <w:r>
        <w:rPr>
          <w:spacing w:val="-5"/>
        </w:rPr>
        <w:t>GON</w:t>
      </w:r>
      <w:r>
        <w:rPr>
          <w:spacing w:val="-4"/>
        </w:rPr>
        <w:t>,</w:t>
      </w:r>
      <w:r>
        <w:rPr>
          <w:spacing w:val="22"/>
        </w:rPr>
        <w:t xml:space="preserve"> </w:t>
      </w:r>
      <w:r>
        <w:rPr>
          <w:spacing w:val="-6"/>
        </w:rPr>
        <w:t>wh</w:t>
      </w:r>
      <w:r>
        <w:rPr>
          <w:spacing w:val="-5"/>
        </w:rPr>
        <w:t>ere</w:t>
      </w:r>
      <w:r>
        <w:rPr>
          <w:spacing w:val="22"/>
        </w:rPr>
        <w:t xml:space="preserve"> </w:t>
      </w:r>
      <w:r>
        <w:rPr>
          <w:spacing w:val="-3"/>
        </w:rPr>
        <w:t>it</w:t>
      </w:r>
      <w:r>
        <w:rPr>
          <w:spacing w:val="49"/>
          <w:w w:val="103"/>
        </w:rPr>
        <w:t xml:space="preserve"> </w:t>
      </w:r>
      <w:r>
        <w:rPr>
          <w:spacing w:val="-6"/>
        </w:rPr>
        <w:t>remained</w:t>
      </w:r>
      <w:r>
        <w:rPr>
          <w:spacing w:val="-10"/>
        </w:rPr>
        <w:t xml:space="preserve"> </w:t>
      </w:r>
      <w:r>
        <w:rPr>
          <w:spacing w:val="-6"/>
        </w:rPr>
        <w:t>stabl</w:t>
      </w:r>
      <w:r>
        <w:rPr>
          <w:spacing w:val="-5"/>
        </w:rPr>
        <w:t>e</w:t>
      </w:r>
      <w:r>
        <w:rPr>
          <w:spacing w:val="-9"/>
        </w:rPr>
        <w:t xml:space="preserve"> </w:t>
      </w:r>
      <w:r>
        <w:rPr>
          <w:spacing w:val="-3"/>
        </w:rPr>
        <w:t>(B</w:t>
      </w:r>
      <w:r>
        <w:rPr>
          <w:spacing w:val="-9"/>
        </w:rPr>
        <w:t xml:space="preserve"> </w:t>
      </w:r>
      <w:r>
        <w:rPr>
          <w:spacing w:val="-5"/>
        </w:rPr>
        <w:t>and</w:t>
      </w:r>
      <w:r>
        <w:rPr>
          <w:spacing w:val="-10"/>
        </w:rPr>
        <w:t xml:space="preserve"> </w:t>
      </w:r>
      <w:r>
        <w:t>C</w:t>
      </w:r>
      <w:r>
        <w:rPr>
          <w:spacing w:val="-9"/>
        </w:rPr>
        <w:t xml:space="preserve"> </w:t>
      </w:r>
      <w:r>
        <w:rPr>
          <w:spacing w:val="-6"/>
        </w:rPr>
        <w:t>hor</w:t>
      </w:r>
      <w:r>
        <w:rPr>
          <w:spacing w:val="-5"/>
        </w:rPr>
        <w:t>i</w:t>
      </w:r>
      <w:r>
        <w:rPr>
          <w:spacing w:val="-6"/>
        </w:rPr>
        <w:t>zon)</w:t>
      </w:r>
      <w:r>
        <w:rPr>
          <w:spacing w:val="-9"/>
        </w:rPr>
        <w:t xml:space="preserve"> </w:t>
      </w:r>
      <w:r>
        <w:rPr>
          <w:spacing w:val="-4"/>
        </w:rPr>
        <w:t>or</w:t>
      </w:r>
      <w:r>
        <w:rPr>
          <w:spacing w:val="-9"/>
        </w:rPr>
        <w:t xml:space="preserve"> </w:t>
      </w:r>
      <w:r>
        <w:rPr>
          <w:spacing w:val="-5"/>
        </w:rPr>
        <w:t>even</w:t>
      </w:r>
      <w:r>
        <w:rPr>
          <w:spacing w:val="-9"/>
        </w:rPr>
        <w:t xml:space="preserve"> </w:t>
      </w:r>
      <w:r>
        <w:rPr>
          <w:spacing w:val="-6"/>
        </w:rPr>
        <w:t>sligh</w:t>
      </w:r>
      <w:r>
        <w:rPr>
          <w:spacing w:val="-5"/>
        </w:rPr>
        <w:t>tl</w:t>
      </w:r>
      <w:r>
        <w:rPr>
          <w:spacing w:val="-6"/>
        </w:rPr>
        <w:t>y</w:t>
      </w:r>
      <w:r>
        <w:rPr>
          <w:spacing w:val="-9"/>
        </w:rPr>
        <w:t xml:space="preserve"> </w:t>
      </w:r>
      <w:r>
        <w:rPr>
          <w:spacing w:val="-6"/>
        </w:rPr>
        <w:t>decre</w:t>
      </w:r>
      <w:r>
        <w:rPr>
          <w:spacing w:val="-5"/>
        </w:rPr>
        <w:t>a</w:t>
      </w:r>
      <w:r>
        <w:rPr>
          <w:spacing w:val="-6"/>
        </w:rPr>
        <w:t>s</w:t>
      </w:r>
      <w:r>
        <w:rPr>
          <w:spacing w:val="-5"/>
        </w:rPr>
        <w:t>e</w:t>
      </w:r>
      <w:r>
        <w:rPr>
          <w:spacing w:val="-6"/>
        </w:rPr>
        <w:t>d</w:t>
      </w:r>
      <w:r>
        <w:rPr>
          <w:spacing w:val="-10"/>
        </w:rPr>
        <w:t xml:space="preserve"> </w:t>
      </w:r>
      <w:r>
        <w:rPr>
          <w:spacing w:val="-3"/>
        </w:rPr>
        <w:t>(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horiz</w:t>
      </w:r>
      <w:r>
        <w:rPr>
          <w:spacing w:val="-5"/>
        </w:rPr>
        <w:t>on).</w:t>
      </w:r>
      <w:r>
        <w:rPr>
          <w:spacing w:val="-10"/>
        </w:rPr>
        <w:t xml:space="preserve"> </w:t>
      </w:r>
      <w:r>
        <w:rPr>
          <w:spacing w:val="-6"/>
        </w:rPr>
        <w:t>In</w:t>
      </w:r>
      <w:r>
        <w:rPr>
          <w:spacing w:val="52"/>
          <w:w w:val="97"/>
        </w:rPr>
        <w:t xml:space="preserve"> </w:t>
      </w:r>
      <w:r>
        <w:rPr>
          <w:spacing w:val="-4"/>
        </w:rPr>
        <w:t>2002,</w:t>
      </w:r>
      <w:r>
        <w:rPr>
          <w:spacing w:val="24"/>
        </w:rPr>
        <w:t xml:space="preserve"> </w:t>
      </w:r>
      <w:r>
        <w:rPr>
          <w:spacing w:val="-4"/>
        </w:rPr>
        <w:t>the</w:t>
      </w:r>
      <w:r>
        <w:rPr>
          <w:spacing w:val="25"/>
        </w:rPr>
        <w:t xml:space="preserve"> </w:t>
      </w:r>
      <w:r>
        <w:rPr>
          <w:spacing w:val="-5"/>
        </w:rPr>
        <w:t>critical</w:t>
      </w:r>
      <w:r>
        <w:rPr>
          <w:spacing w:val="25"/>
        </w:rPr>
        <w:t xml:space="preserve"> </w:t>
      </w:r>
      <w:r>
        <w:rPr>
          <w:spacing w:val="-5"/>
        </w:rPr>
        <w:t>i</w:t>
      </w:r>
      <w:r>
        <w:rPr>
          <w:spacing w:val="-6"/>
        </w:rPr>
        <w:t>n</w:t>
      </w:r>
      <w:r>
        <w:rPr>
          <w:rFonts w:ascii="Times New Roman" w:eastAsia="Times New Roman" w:hAnsi="Times New Roman" w:cs="Times New Roman"/>
          <w:spacing w:val="-5"/>
        </w:rPr>
        <w:t>ﬂ</w:t>
      </w:r>
      <w:r>
        <w:rPr>
          <w:spacing w:val="-5"/>
        </w:rPr>
        <w:t>ecti</w:t>
      </w:r>
      <w:r>
        <w:rPr>
          <w:spacing w:val="-6"/>
        </w:rPr>
        <w:t>on</w:t>
      </w:r>
      <w:r>
        <w:rPr>
          <w:spacing w:val="26"/>
        </w:rPr>
        <w:t xml:space="preserve"> </w:t>
      </w:r>
      <w:r>
        <w:rPr>
          <w:spacing w:val="-6"/>
        </w:rPr>
        <w:t>poin</w:t>
      </w:r>
      <w:r>
        <w:rPr>
          <w:spacing w:val="-5"/>
        </w:rPr>
        <w:t>t</w:t>
      </w:r>
      <w:r>
        <w:rPr>
          <w:spacing w:val="25"/>
        </w:rPr>
        <w:t xml:space="preserve"> </w:t>
      </w:r>
      <w:r>
        <w:rPr>
          <w:spacing w:val="-5"/>
        </w:rPr>
        <w:t>for</w:t>
      </w:r>
      <w:r>
        <w:rPr>
          <w:spacing w:val="25"/>
        </w:rPr>
        <w:t xml:space="preserve"> </w:t>
      </w:r>
      <w:r>
        <w:t>N</w:t>
      </w:r>
      <w:r>
        <w:rPr>
          <w:spacing w:val="24"/>
        </w:rPr>
        <w:t xml:space="preserve"> </w:t>
      </w:r>
      <w:r>
        <w:rPr>
          <w:spacing w:val="-6"/>
        </w:rPr>
        <w:t>s</w:t>
      </w:r>
      <w:r>
        <w:rPr>
          <w:spacing w:val="-5"/>
        </w:rPr>
        <w:t>at</w:t>
      </w:r>
      <w:r>
        <w:rPr>
          <w:spacing w:val="-6"/>
        </w:rPr>
        <w:t>ura</w:t>
      </w:r>
      <w:r>
        <w:rPr>
          <w:spacing w:val="-5"/>
        </w:rPr>
        <w:t>ti</w:t>
      </w:r>
      <w:r>
        <w:rPr>
          <w:spacing w:val="-6"/>
        </w:rPr>
        <w:t>on</w:t>
      </w:r>
      <w:r>
        <w:rPr>
          <w:spacing w:val="26"/>
        </w:rPr>
        <w:t xml:space="preserve"> </w:t>
      </w:r>
      <w:r>
        <w:rPr>
          <w:spacing w:val="-5"/>
        </w:rPr>
        <w:t>was</w:t>
      </w:r>
      <w:r>
        <w:rPr>
          <w:spacing w:val="24"/>
        </w:rPr>
        <w:t xml:space="preserve"> </w:t>
      </w:r>
      <w:r>
        <w:rPr>
          <w:spacing w:val="-6"/>
        </w:rPr>
        <w:t>permanen</w:t>
      </w:r>
      <w:r>
        <w:rPr>
          <w:spacing w:val="-5"/>
        </w:rPr>
        <w:t>tl</w:t>
      </w:r>
      <w:r>
        <w:rPr>
          <w:spacing w:val="-6"/>
        </w:rPr>
        <w:t>y</w:t>
      </w:r>
      <w:r>
        <w:rPr>
          <w:spacing w:val="26"/>
        </w:rPr>
        <w:t xml:space="preserve"> </w:t>
      </w:r>
      <w:proofErr w:type="spellStart"/>
      <w:r>
        <w:rPr>
          <w:spacing w:val="-7"/>
        </w:rPr>
        <w:t>sur</w:t>
      </w:r>
      <w:proofErr w:type="spellEnd"/>
      <w:r>
        <w:rPr>
          <w:spacing w:val="-7"/>
        </w:rPr>
        <w:t>-</w:t>
      </w:r>
    </w:p>
    <w:p w:rsidR="00567199" w:rsidRDefault="00BE4078">
      <w:pPr>
        <w:spacing w:before="8"/>
        <w:rPr>
          <w:rFonts w:ascii="Book Antiqua" w:eastAsia="Book Antiqua" w:hAnsi="Book Antiqua" w:cs="Book Antiqua"/>
          <w:sz w:val="16"/>
          <w:szCs w:val="16"/>
        </w:rPr>
      </w:pPr>
      <w:r>
        <w:br w:type="column"/>
      </w:r>
    </w:p>
    <w:p w:rsidR="00567199" w:rsidRDefault="00BE4078">
      <w:pPr>
        <w:pStyle w:val="Plattetekst"/>
        <w:spacing w:line="251" w:lineRule="auto"/>
        <w:ind w:right="110" w:firstLine="249"/>
      </w:pPr>
      <w:r>
        <w:t xml:space="preserve">Trend </w:t>
      </w:r>
      <w:r>
        <w:rPr>
          <w:spacing w:val="22"/>
        </w:rPr>
        <w:t xml:space="preserve"> </w:t>
      </w:r>
      <w:r>
        <w:t xml:space="preserve">analysis </w:t>
      </w:r>
      <w:r>
        <w:rPr>
          <w:spacing w:val="23"/>
        </w:rPr>
        <w:t xml:space="preserve"> </w:t>
      </w:r>
      <w:r>
        <w:t xml:space="preserve">demonstrated </w:t>
      </w:r>
      <w:r>
        <w:rPr>
          <w:spacing w:val="24"/>
        </w:rPr>
        <w:t xml:space="preserve"> </w:t>
      </w:r>
      <w:r>
        <w:t xml:space="preserve">an </w:t>
      </w:r>
      <w:r>
        <w:rPr>
          <w:spacing w:val="22"/>
        </w:rPr>
        <w:t xml:space="preserve"> </w:t>
      </w:r>
      <w:r>
        <w:t xml:space="preserve">increase </w:t>
      </w:r>
      <w:r>
        <w:rPr>
          <w:spacing w:val="24"/>
        </w:rPr>
        <w:t xml:space="preserve"> </w:t>
      </w:r>
      <w:r>
        <w:t xml:space="preserve">in </w:t>
      </w:r>
      <w:r>
        <w:rPr>
          <w:spacing w:val="23"/>
        </w:rPr>
        <w:t xml:space="preserve"> </w:t>
      </w:r>
      <w:r>
        <w:t xml:space="preserve">the </w:t>
      </w:r>
      <w:r>
        <w:rPr>
          <w:spacing w:val="23"/>
        </w:rPr>
        <w:t xml:space="preserve"> </w:t>
      </w:r>
      <w:r>
        <w:t xml:space="preserve">soil </w:t>
      </w:r>
      <w:r>
        <w:rPr>
          <w:spacing w:val="23"/>
        </w:rPr>
        <w:t xml:space="preserve"> </w:t>
      </w:r>
      <w:r>
        <w:t>solution</w:t>
      </w:r>
      <w:r>
        <w:rPr>
          <w:w w:val="98"/>
        </w:rPr>
        <w:t xml:space="preserve"> </w:t>
      </w:r>
      <w:r>
        <w:t>DON:TDN</w:t>
      </w:r>
      <w:r>
        <w:rPr>
          <w:spacing w:val="24"/>
        </w:rPr>
        <w:t xml:space="preserve"> </w:t>
      </w:r>
      <w:r>
        <w:t>ratio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ﬁ</w:t>
      </w:r>
      <w:r>
        <w:t>ve</w:t>
      </w:r>
      <w:r>
        <w:rPr>
          <w:spacing w:val="23"/>
        </w:rPr>
        <w:t xml:space="preserve"> </w:t>
      </w:r>
      <w:r>
        <w:t>studied</w:t>
      </w:r>
      <w:r>
        <w:rPr>
          <w:spacing w:val="24"/>
        </w:rPr>
        <w:t xml:space="preserve"> </w:t>
      </w:r>
      <w:r>
        <w:t>Level</w:t>
      </w:r>
      <w:r>
        <w:rPr>
          <w:spacing w:val="23"/>
        </w:rPr>
        <w:t xml:space="preserve"> </w:t>
      </w:r>
      <w:r>
        <w:t>II</w:t>
      </w:r>
      <w:r>
        <w:rPr>
          <w:spacing w:val="24"/>
        </w:rPr>
        <w:t xml:space="preserve"> </w:t>
      </w:r>
      <w:r>
        <w:t>plots</w:t>
      </w:r>
      <w:r>
        <w:rPr>
          <w:spacing w:val="23"/>
        </w:rPr>
        <w:t xml:space="preserve"> </w:t>
      </w:r>
      <w:r>
        <w:t>between</w:t>
      </w:r>
      <w:r>
        <w:rPr>
          <w:spacing w:val="23"/>
        </w:rPr>
        <w:t xml:space="preserve"> </w:t>
      </w:r>
      <w:r>
        <w:t>2005</w:t>
      </w:r>
      <w:r>
        <w:rPr>
          <w:spacing w:val="24"/>
        </w:rPr>
        <w:t xml:space="preserve"> </w:t>
      </w:r>
      <w:r>
        <w:t>and</w:t>
      </w:r>
    </w:p>
    <w:p w:rsidR="00567199" w:rsidRDefault="00BE4078">
      <w:pPr>
        <w:spacing w:line="28" w:lineRule="exact"/>
        <w:ind w:left="1612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30"/>
          <w:sz w:val="10"/>
          <w:szCs w:val="10"/>
        </w:rPr>
        <w:t>−</w:t>
      </w:r>
    </w:p>
    <w:p w:rsidR="00567199" w:rsidRDefault="00567199">
      <w:pPr>
        <w:spacing w:line="28" w:lineRule="exact"/>
        <w:jc w:val="center"/>
        <w:rPr>
          <w:rFonts w:ascii="Calibri" w:eastAsia="Calibri" w:hAnsi="Calibri" w:cs="Calibri"/>
          <w:sz w:val="10"/>
          <w:szCs w:val="10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4" w:space="246"/>
            <w:col w:w="5250"/>
          </w:cols>
        </w:sectPr>
      </w:pPr>
    </w:p>
    <w:p w:rsidR="00567199" w:rsidRDefault="00BE4078">
      <w:pPr>
        <w:pStyle w:val="Plattetekst"/>
        <w:spacing w:line="172" w:lineRule="exact"/>
      </w:pPr>
      <w:r>
        <w:rPr>
          <w:spacing w:val="-6"/>
        </w:rPr>
        <w:lastRenderedPageBreak/>
        <w:t>passed</w:t>
      </w:r>
      <w:r>
        <w:rPr>
          <w:spacing w:val="4"/>
        </w:rPr>
        <w:t xml:space="preserve"> </w:t>
      </w:r>
      <w:r>
        <w:rPr>
          <w:spacing w:val="-3"/>
        </w:rPr>
        <w:t>i</w:t>
      </w:r>
      <w:r>
        <w:rPr>
          <w:spacing w:val="-4"/>
        </w:rPr>
        <w:t>n</w:t>
      </w:r>
      <w:r>
        <w:rPr>
          <w:spacing w:val="4"/>
        </w:rPr>
        <w:t xml:space="preserve"> </w:t>
      </w:r>
      <w:r>
        <w:rPr>
          <w:spacing w:val="-4"/>
        </w:rPr>
        <w:t>t</w:t>
      </w:r>
      <w:r>
        <w:rPr>
          <w:spacing w:val="-5"/>
        </w:rPr>
        <w:t>he</w:t>
      </w:r>
      <w:r>
        <w:rPr>
          <w:spacing w:val="4"/>
        </w:rPr>
        <w:t xml:space="preserve"> </w:t>
      </w:r>
      <w:r>
        <w:rPr>
          <w:spacing w:val="-6"/>
        </w:rPr>
        <w:t>mine</w:t>
      </w:r>
      <w:r>
        <w:rPr>
          <w:spacing w:val="-5"/>
        </w:rPr>
        <w:t>ral</w:t>
      </w:r>
      <w:r>
        <w:rPr>
          <w:spacing w:val="5"/>
        </w:rPr>
        <w:t xml:space="preserve"> </w:t>
      </w:r>
      <w:r>
        <w:rPr>
          <w:spacing w:val="-5"/>
        </w:rPr>
        <w:t>s</w:t>
      </w:r>
      <w:r>
        <w:rPr>
          <w:spacing w:val="-4"/>
        </w:rPr>
        <w:t>oil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4"/>
        </w:rPr>
        <w:t xml:space="preserve"> </w:t>
      </w:r>
      <w:r>
        <w:rPr>
          <w:spacing w:val="-3"/>
        </w:rPr>
        <w:t>all</w:t>
      </w:r>
      <w:r>
        <w:rPr>
          <w:spacing w:val="4"/>
        </w:rPr>
        <w:t xml:space="preserve"> </w:t>
      </w:r>
      <w:r>
        <w:rPr>
          <w:spacing w:val="-6"/>
        </w:rPr>
        <w:t>plots,</w:t>
      </w:r>
      <w:r>
        <w:rPr>
          <w:spacing w:val="5"/>
        </w:rPr>
        <w:t xml:space="preserve"> </w:t>
      </w:r>
      <w:r>
        <w:rPr>
          <w:spacing w:val="-5"/>
        </w:rPr>
        <w:t>while</w:t>
      </w:r>
      <w:r>
        <w:rPr>
          <w:spacing w:val="4"/>
        </w:rPr>
        <w:t xml:space="preserve"> </w:t>
      </w:r>
      <w:r>
        <w:rPr>
          <w:spacing w:val="-3"/>
        </w:rPr>
        <w:t>i</w:t>
      </w:r>
      <w:r>
        <w:rPr>
          <w:spacing w:val="-4"/>
        </w:rPr>
        <w:t>n</w:t>
      </w:r>
      <w:r>
        <w:rPr>
          <w:spacing w:val="4"/>
        </w:rPr>
        <w:t xml:space="preserve"> </w:t>
      </w:r>
      <w:r>
        <w:rPr>
          <w:spacing w:val="-4"/>
        </w:rPr>
        <w:t>2014</w:t>
      </w:r>
      <w:r>
        <w:rPr>
          <w:spacing w:val="5"/>
        </w:rPr>
        <w:t xml:space="preserve"> </w:t>
      </w:r>
      <w:r>
        <w:rPr>
          <w:spacing w:val="-5"/>
        </w:rPr>
        <w:t>this</w:t>
      </w:r>
      <w:r>
        <w:rPr>
          <w:spacing w:val="5"/>
        </w:rPr>
        <w:t xml:space="preserve"> </w:t>
      </w:r>
      <w:r>
        <w:rPr>
          <w:spacing w:val="-5"/>
        </w:rPr>
        <w:t>was</w:t>
      </w:r>
      <w:r>
        <w:rPr>
          <w:spacing w:val="4"/>
        </w:rPr>
        <w:t xml:space="preserve"> </w:t>
      </w:r>
      <w:r>
        <w:rPr>
          <w:spacing w:val="-5"/>
        </w:rPr>
        <w:t>s</w:t>
      </w:r>
      <w:r>
        <w:rPr>
          <w:spacing w:val="-4"/>
        </w:rPr>
        <w:t>till</w:t>
      </w:r>
      <w:r>
        <w:rPr>
          <w:spacing w:val="4"/>
        </w:rPr>
        <w:t xml:space="preserve"> </w:t>
      </w:r>
      <w:r>
        <w:rPr>
          <w:spacing w:val="-6"/>
        </w:rPr>
        <w:t>of</w:t>
      </w:r>
      <w:r>
        <w:rPr>
          <w:spacing w:val="-5"/>
        </w:rPr>
        <w:t>ten</w:t>
      </w:r>
      <w:r>
        <w:rPr>
          <w:spacing w:val="4"/>
        </w:rPr>
        <w:t xml:space="preserve"> </w:t>
      </w:r>
      <w:r>
        <w:rPr>
          <w:spacing w:val="-6"/>
        </w:rPr>
        <w:t>t</w:t>
      </w:r>
      <w:r>
        <w:rPr>
          <w:spacing w:val="-7"/>
        </w:rPr>
        <w:t>he</w:t>
      </w:r>
    </w:p>
    <w:p w:rsidR="00567199" w:rsidRDefault="00BE4078">
      <w:pPr>
        <w:pStyle w:val="Plattetekst"/>
        <w:spacing w:line="176" w:lineRule="exact"/>
        <w:rPr>
          <w:sz w:val="10"/>
          <w:szCs w:val="10"/>
        </w:rPr>
      </w:pPr>
      <w:r>
        <w:br w:type="column"/>
      </w:r>
      <w:r>
        <w:lastRenderedPageBreak/>
        <w:t>2014.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parallel,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soil</w:t>
      </w:r>
      <w:r>
        <w:rPr>
          <w:spacing w:val="27"/>
        </w:rPr>
        <w:t xml:space="preserve"> </w:t>
      </w:r>
      <w:r>
        <w:t>solution</w:t>
      </w:r>
      <w:r>
        <w:rPr>
          <w:spacing w:val="27"/>
        </w:rPr>
        <w:t xml:space="preserve"> </w:t>
      </w:r>
      <w:r>
        <w:t>DOC:NO</w:t>
      </w:r>
      <w:r>
        <w:rPr>
          <w:position w:val="-2"/>
          <w:sz w:val="10"/>
        </w:rPr>
        <w:t>3</w:t>
      </w:r>
    </w:p>
    <w:p w:rsidR="00567199" w:rsidRDefault="00BE4078">
      <w:pPr>
        <w:pStyle w:val="Plattetekst"/>
        <w:spacing w:line="172" w:lineRule="exact"/>
      </w:pPr>
      <w:r>
        <w:br w:type="column"/>
      </w:r>
      <w:r>
        <w:lastRenderedPageBreak/>
        <w:t>ratio</w:t>
      </w:r>
      <w:r>
        <w:rPr>
          <w:spacing w:val="26"/>
        </w:rPr>
        <w:t xml:space="preserve"> </w:t>
      </w:r>
      <w:r>
        <w:t>increased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</w:p>
    <w:p w:rsidR="00567199" w:rsidRDefault="00567199">
      <w:pPr>
        <w:spacing w:line="172" w:lineRule="exact"/>
        <w:sectPr w:rsidR="00567199">
          <w:type w:val="continuous"/>
          <w:pgSz w:w="11910" w:h="15880"/>
          <w:pgMar w:top="660" w:right="640" w:bottom="280" w:left="640" w:header="708" w:footer="708" w:gutter="0"/>
          <w:cols w:num="3" w:space="708" w:equalWidth="0">
            <w:col w:w="5130" w:space="250"/>
            <w:col w:w="3370" w:space="78"/>
            <w:col w:w="1802"/>
          </w:cols>
        </w:sectPr>
      </w:pPr>
    </w:p>
    <w:p w:rsidR="00567199" w:rsidRDefault="00BE4078">
      <w:pPr>
        <w:pStyle w:val="Plattetekst"/>
        <w:spacing w:before="5" w:line="199" w:lineRule="exact"/>
      </w:pPr>
      <w:r>
        <w:rPr>
          <w:spacing w:val="-4"/>
        </w:rPr>
        <w:lastRenderedPageBreak/>
        <w:t>ca</w:t>
      </w:r>
      <w:r>
        <w:rPr>
          <w:spacing w:val="-5"/>
        </w:rPr>
        <w:t>se</w:t>
      </w:r>
      <w:r>
        <w:rPr>
          <w:spacing w:val="-1"/>
        </w:rPr>
        <w:t xml:space="preserve"> </w:t>
      </w:r>
      <w:r>
        <w:rPr>
          <w:spacing w:val="-3"/>
        </w:rPr>
        <w:t>in</w:t>
      </w:r>
      <w:r>
        <w:rPr>
          <w:spacing w:val="1"/>
        </w:rPr>
        <w:t xml:space="preserve"> </w:t>
      </w:r>
      <w:r>
        <w:rPr>
          <w:spacing w:val="-5"/>
        </w:rPr>
        <w:t>WI</w:t>
      </w:r>
      <w:r>
        <w:rPr>
          <w:spacing w:val="-3"/>
        </w:rPr>
        <w:t>J</w:t>
      </w:r>
      <w:r>
        <w:t xml:space="preserve"> </w:t>
      </w:r>
      <w:r>
        <w:rPr>
          <w:spacing w:val="-4"/>
        </w:rPr>
        <w:t>a</w:t>
      </w:r>
      <w:r>
        <w:rPr>
          <w:spacing w:val="-5"/>
        </w:rPr>
        <w:t>nd</w:t>
      </w:r>
      <w:r>
        <w:rPr>
          <w:spacing w:val="1"/>
        </w:rPr>
        <w:t xml:space="preserve"> </w:t>
      </w:r>
      <w:r>
        <w:rPr>
          <w:spacing w:val="-5"/>
        </w:rPr>
        <w:t>GON</w:t>
      </w:r>
      <w:r>
        <w:t xml:space="preserve"> </w:t>
      </w:r>
      <w:r>
        <w:rPr>
          <w:spacing w:val="-5"/>
        </w:rPr>
        <w:t>but</w:t>
      </w:r>
      <w:r>
        <w:rPr>
          <w:spacing w:val="1"/>
        </w:rPr>
        <w:t xml:space="preserve"> </w:t>
      </w:r>
      <w:r>
        <w:rPr>
          <w:spacing w:val="-4"/>
        </w:rPr>
        <w:t>no</w:t>
      </w:r>
      <w:r>
        <w:t xml:space="preserve"> </w:t>
      </w:r>
      <w:r>
        <w:rPr>
          <w:spacing w:val="-6"/>
        </w:rPr>
        <w:t>longer</w:t>
      </w:r>
      <w:r>
        <w:t xml:space="preserve"> </w:t>
      </w:r>
      <w:r>
        <w:rPr>
          <w:spacing w:val="-3"/>
        </w:rPr>
        <w:t>in</w:t>
      </w:r>
      <w:r>
        <w:t xml:space="preserve"> </w:t>
      </w:r>
      <w:r>
        <w:rPr>
          <w:spacing w:val="-5"/>
        </w:rPr>
        <w:t>RAV,</w:t>
      </w:r>
      <w:r>
        <w:rPr>
          <w:spacing w:val="1"/>
        </w:rPr>
        <w:t xml:space="preserve"> </w:t>
      </w:r>
      <w:r>
        <w:rPr>
          <w:spacing w:val="-5"/>
        </w:rPr>
        <w:t>BRA</w:t>
      </w:r>
      <w:r>
        <w:t xml:space="preserve"> </w:t>
      </w:r>
      <w:r>
        <w:rPr>
          <w:spacing w:val="-4"/>
        </w:rPr>
        <w:t>a</w:t>
      </w:r>
      <w:r>
        <w:rPr>
          <w:spacing w:val="-5"/>
        </w:rPr>
        <w:t>nd</w:t>
      </w:r>
      <w:r>
        <w:rPr>
          <w:spacing w:val="1"/>
        </w:rPr>
        <w:t xml:space="preserve"> </w:t>
      </w:r>
      <w:r>
        <w:rPr>
          <w:spacing w:val="-5"/>
        </w:rPr>
        <w:t>HOE</w:t>
      </w:r>
      <w:r>
        <w:rPr>
          <w:spacing w:val="-1"/>
        </w:rPr>
        <w:t xml:space="preserve"> </w:t>
      </w:r>
      <w:r>
        <w:rPr>
          <w:spacing w:val="-4"/>
        </w:rPr>
        <w:t>(</w:t>
      </w:r>
      <w:hyperlink w:anchor="_bookmark6" w:history="1">
        <w:r>
          <w:rPr>
            <w:color w:val="2B7CA5"/>
            <w:spacing w:val="-5"/>
          </w:rPr>
          <w:t>Fig.</w:t>
        </w:r>
        <w:r>
          <w:rPr>
            <w:color w:val="2B7CA5"/>
            <w:spacing w:val="1"/>
          </w:rPr>
          <w:t xml:space="preserve"> </w:t>
        </w:r>
        <w:r>
          <w:rPr>
            <w:color w:val="2B7CA5"/>
            <w:spacing w:val="-6"/>
          </w:rPr>
          <w:t>3</w:t>
        </w:r>
      </w:hyperlink>
      <w:r>
        <w:rPr>
          <w:spacing w:val="-6"/>
        </w:rPr>
        <w:t>).</w:t>
      </w:r>
    </w:p>
    <w:p w:rsidR="00567199" w:rsidRDefault="00BE4078">
      <w:pPr>
        <w:pStyle w:val="Plattetekst"/>
        <w:spacing w:before="2" w:line="236" w:lineRule="auto"/>
        <w:ind w:firstLine="249"/>
      </w:pPr>
      <w:r>
        <w:t>In</w:t>
      </w:r>
      <w:r>
        <w:rPr>
          <w:spacing w:val="30"/>
        </w:rPr>
        <w:t xml:space="preserve"> </w:t>
      </w:r>
      <w:r>
        <w:t>RAV,</w:t>
      </w:r>
      <w:r>
        <w:rPr>
          <w:spacing w:val="30"/>
        </w:rPr>
        <w:t xml:space="preserve"> </w:t>
      </w:r>
      <w:r>
        <w:t>BRA</w:t>
      </w:r>
      <w:r>
        <w:rPr>
          <w:spacing w:val="31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WIJ,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DOC:NO</w:t>
      </w:r>
      <w:r>
        <w:rPr>
          <w:position w:val="-2"/>
          <w:sz w:val="10"/>
          <w:szCs w:val="10"/>
        </w:rPr>
        <w:t>3</w:t>
      </w:r>
      <w:r>
        <w:rPr>
          <w:rFonts w:ascii="Calibri" w:eastAsia="Calibri" w:hAnsi="Calibri" w:cs="Calibri"/>
          <w:position w:val="7"/>
          <w:sz w:val="10"/>
          <w:szCs w:val="10"/>
        </w:rPr>
        <w:t>−</w:t>
      </w:r>
      <w:r>
        <w:rPr>
          <w:rFonts w:ascii="Calibri" w:eastAsia="Calibri" w:hAnsi="Calibri" w:cs="Calibri"/>
          <w:position w:val="7"/>
          <w:sz w:val="10"/>
          <w:szCs w:val="10"/>
        </w:rPr>
        <w:t xml:space="preserve">  </w:t>
      </w:r>
      <w:r>
        <w:rPr>
          <w:rFonts w:ascii="Calibri" w:eastAsia="Calibri" w:hAnsi="Calibri" w:cs="Calibri"/>
          <w:spacing w:val="2"/>
          <w:position w:val="7"/>
          <w:sz w:val="10"/>
          <w:szCs w:val="10"/>
        </w:rPr>
        <w:t xml:space="preserve"> </w:t>
      </w:r>
      <w:r>
        <w:t>ratio</w:t>
      </w:r>
      <w:r>
        <w:rPr>
          <w:spacing w:val="30"/>
        </w:rPr>
        <w:t xml:space="preserve"> </w:t>
      </w:r>
      <w:r>
        <w:t>showed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negative</w:t>
      </w:r>
      <w:r>
        <w:rPr>
          <w:w w:val="98"/>
        </w:rPr>
        <w:t xml:space="preserve"> </w:t>
      </w:r>
      <w:r>
        <w:t>correlation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deposition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DIN</w:t>
      </w:r>
      <w:r>
        <w:rPr>
          <w:spacing w:val="10"/>
        </w:rPr>
        <w:t xml:space="preserve"> </w:t>
      </w:r>
      <w:r>
        <w:t>(</w:t>
      </w:r>
      <w:hyperlink w:anchor="_bookmark7" w:history="1">
        <w:r>
          <w:rPr>
            <w:color w:val="2B7CA5"/>
          </w:rPr>
          <w:t>Fig.</w:t>
        </w:r>
        <w:r>
          <w:rPr>
            <w:color w:val="2B7CA5"/>
            <w:spacing w:val="12"/>
          </w:rPr>
          <w:t xml:space="preserve"> </w:t>
        </w:r>
        <w:r>
          <w:rPr>
            <w:color w:val="2B7CA5"/>
          </w:rPr>
          <w:t>4</w:t>
        </w:r>
      </w:hyperlink>
      <w:r>
        <w:t>).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GON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HOE</w:t>
      </w:r>
      <w:r>
        <w:rPr>
          <w:spacing w:val="11"/>
        </w:rPr>
        <w:t xml:space="preserve"> </w:t>
      </w:r>
      <w:r>
        <w:t>we</w:t>
      </w:r>
    </w:p>
    <w:p w:rsidR="00567199" w:rsidRDefault="00BE4078">
      <w:pPr>
        <w:spacing w:line="39" w:lineRule="exact"/>
        <w:ind w:right="971"/>
        <w:jc w:val="righ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30"/>
          <w:sz w:val="10"/>
          <w:szCs w:val="10"/>
        </w:rPr>
        <w:t>−</w:t>
      </w:r>
    </w:p>
    <w:p w:rsidR="00567199" w:rsidRDefault="00BE4078">
      <w:pPr>
        <w:pStyle w:val="Plattetekst"/>
        <w:spacing w:before="5" w:line="252" w:lineRule="auto"/>
        <w:ind w:right="110"/>
        <w:jc w:val="both"/>
      </w:pPr>
      <w:r>
        <w:br w:type="column"/>
      </w:r>
      <w:r>
        <w:lastRenderedPageBreak/>
        <w:t>RAV,</w:t>
      </w:r>
      <w:r>
        <w:rPr>
          <w:spacing w:val="8"/>
        </w:rPr>
        <w:t xml:space="preserve"> </w:t>
      </w:r>
      <w:r>
        <w:t>BRA,</w:t>
      </w:r>
      <w:r>
        <w:rPr>
          <w:spacing w:val="8"/>
        </w:rPr>
        <w:t xml:space="preserve"> </w:t>
      </w:r>
      <w:r>
        <w:t>WIJ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HOE</w:t>
      </w:r>
      <w:r>
        <w:rPr>
          <w:spacing w:val="9"/>
        </w:rPr>
        <w:t xml:space="preserve"> </w:t>
      </w:r>
      <w:r>
        <w:t>plots</w:t>
      </w:r>
      <w:r>
        <w:rPr>
          <w:spacing w:val="8"/>
        </w:rPr>
        <w:t xml:space="preserve"> </w:t>
      </w:r>
      <w:r>
        <w:t>between</w:t>
      </w:r>
      <w:r>
        <w:rPr>
          <w:spacing w:val="8"/>
        </w:rPr>
        <w:t xml:space="preserve"> </w:t>
      </w:r>
      <w:r>
        <w:t>2002</w:t>
      </w:r>
      <w:r>
        <w:rPr>
          <w:spacing w:val="1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2014.</w:t>
      </w:r>
      <w:r>
        <w:rPr>
          <w:spacing w:val="9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rPr>
          <w:spacing w:val="-1"/>
        </w:rPr>
        <w:t>con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2"/>
        </w:rPr>
        <w:t>rms</w:t>
      </w:r>
      <w:r>
        <w:rPr>
          <w:spacing w:val="26"/>
          <w:w w:val="95"/>
        </w:rPr>
        <w:t xml:space="preserve"> </w:t>
      </w:r>
      <w:r>
        <w:t>our</w:t>
      </w:r>
      <w:r>
        <w:rPr>
          <w:spacing w:val="-9"/>
        </w:rPr>
        <w:t xml:space="preserve"> </w:t>
      </w:r>
      <w:r>
        <w:t>hypothesis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N</w:t>
      </w:r>
      <w:r>
        <w:rPr>
          <w:spacing w:val="-8"/>
        </w:rPr>
        <w:t xml:space="preserve"> </w:t>
      </w:r>
      <w:r>
        <w:t>saturated</w:t>
      </w:r>
      <w:r>
        <w:rPr>
          <w:spacing w:val="-8"/>
        </w:rPr>
        <w:t xml:space="preserve"> </w:t>
      </w:r>
      <w:r>
        <w:t>forest</w:t>
      </w:r>
      <w:r>
        <w:rPr>
          <w:spacing w:val="-8"/>
        </w:rPr>
        <w:t xml:space="preserve"> </w:t>
      </w:r>
      <w:r>
        <w:t>ecosystems</w:t>
      </w:r>
      <w:r>
        <w:rPr>
          <w:spacing w:val="-8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evolving,</w:t>
      </w:r>
      <w:r>
        <w:rPr>
          <w:spacing w:val="-8"/>
        </w:rPr>
        <w:t xml:space="preserve"> </w:t>
      </w:r>
      <w:r>
        <w:t>to a</w:t>
      </w:r>
      <w:r>
        <w:rPr>
          <w:spacing w:val="33"/>
        </w:rPr>
        <w:t xml:space="preserve"> </w:t>
      </w:r>
      <w:r>
        <w:t>variable</w:t>
      </w:r>
      <w:r>
        <w:rPr>
          <w:spacing w:val="34"/>
        </w:rPr>
        <w:t xml:space="preserve"> </w:t>
      </w:r>
      <w:r>
        <w:t>extent,</w:t>
      </w:r>
      <w:r>
        <w:rPr>
          <w:spacing w:val="35"/>
        </w:rPr>
        <w:t xml:space="preserve"> </w:t>
      </w:r>
      <w:r>
        <w:t>towards</w:t>
      </w:r>
      <w:r>
        <w:rPr>
          <w:spacing w:val="34"/>
        </w:rPr>
        <w:t xml:space="preserve"> </w:t>
      </w:r>
      <w:r>
        <w:t>abiotic</w:t>
      </w:r>
      <w:r>
        <w:rPr>
          <w:spacing w:val="34"/>
        </w:rPr>
        <w:t xml:space="preserve"> </w:t>
      </w:r>
      <w:r>
        <w:t>conditions</w:t>
      </w:r>
      <w:r>
        <w:rPr>
          <w:spacing w:val="36"/>
        </w:rPr>
        <w:t xml:space="preserve"> </w:t>
      </w:r>
      <w:r>
        <w:t>typical</w:t>
      </w:r>
      <w:r>
        <w:rPr>
          <w:spacing w:val="34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unpolluted</w:t>
      </w:r>
    </w:p>
    <w:p w:rsidR="00567199" w:rsidRDefault="00567199">
      <w:pPr>
        <w:spacing w:line="252" w:lineRule="auto"/>
        <w:jc w:val="both"/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4" w:space="246"/>
            <w:col w:w="5250"/>
          </w:cols>
        </w:sectPr>
      </w:pPr>
    </w:p>
    <w:p w:rsidR="00567199" w:rsidRDefault="00BE4078">
      <w:pPr>
        <w:pStyle w:val="Plattetekst"/>
        <w:spacing w:line="183" w:lineRule="exact"/>
        <w:rPr>
          <w:sz w:val="10"/>
          <w:szCs w:val="10"/>
        </w:rPr>
      </w:pPr>
      <w:r>
        <w:lastRenderedPageBreak/>
        <w:t>found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consistent</w:t>
      </w:r>
      <w:r>
        <w:rPr>
          <w:spacing w:val="-4"/>
        </w:rPr>
        <w:t xml:space="preserve"> </w:t>
      </w:r>
      <w:r>
        <w:t>relationship</w:t>
      </w:r>
      <w:r>
        <w:rPr>
          <w:spacing w:val="-5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DOC:NO</w:t>
      </w:r>
      <w:r>
        <w:rPr>
          <w:position w:val="-2"/>
          <w:sz w:val="10"/>
        </w:rPr>
        <w:t>3</w:t>
      </w:r>
    </w:p>
    <w:p w:rsidR="00567199" w:rsidRDefault="00BE4078">
      <w:pPr>
        <w:pStyle w:val="Plattetekst"/>
        <w:spacing w:line="197" w:lineRule="exact"/>
      </w:pPr>
      <w:r>
        <w:t>deposition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DIN.</w:t>
      </w:r>
    </w:p>
    <w:p w:rsidR="00567199" w:rsidRDefault="00567199">
      <w:pPr>
        <w:rPr>
          <w:rFonts w:ascii="Book Antiqua" w:eastAsia="Book Antiqua" w:hAnsi="Book Antiqua" w:cs="Book Antiqua"/>
          <w:sz w:val="16"/>
          <w:szCs w:val="16"/>
        </w:rPr>
      </w:pPr>
    </w:p>
    <w:p w:rsidR="00567199" w:rsidRDefault="00567199">
      <w:pPr>
        <w:spacing w:before="10"/>
        <w:rPr>
          <w:rFonts w:ascii="Book Antiqua" w:eastAsia="Book Antiqua" w:hAnsi="Book Antiqua" w:cs="Book Antiqua"/>
          <w:sz w:val="11"/>
          <w:szCs w:val="11"/>
        </w:rPr>
      </w:pPr>
    </w:p>
    <w:p w:rsidR="00567199" w:rsidRDefault="00BE4078">
      <w:pPr>
        <w:ind w:left="111"/>
        <w:rPr>
          <w:rFonts w:ascii="Book Antiqua" w:eastAsia="Book Antiqua" w:hAnsi="Book Antiqua" w:cs="Book Antiqua"/>
          <w:sz w:val="16"/>
          <w:szCs w:val="16"/>
        </w:rPr>
      </w:pPr>
      <w:bookmarkStart w:id="20" w:name="Trends_in_tree_mineral_nutrition"/>
      <w:bookmarkEnd w:id="20"/>
      <w:r>
        <w:rPr>
          <w:rFonts w:ascii="Book Antiqua"/>
          <w:i/>
          <w:sz w:val="16"/>
        </w:rPr>
        <w:t>3.3.</w:t>
      </w:r>
      <w:r>
        <w:rPr>
          <w:rFonts w:ascii="Book Antiqua"/>
          <w:i/>
          <w:spacing w:val="39"/>
          <w:sz w:val="16"/>
        </w:rPr>
        <w:t xml:space="preserve"> </w:t>
      </w:r>
      <w:r>
        <w:rPr>
          <w:rFonts w:ascii="Book Antiqua"/>
          <w:i/>
          <w:sz w:val="16"/>
        </w:rPr>
        <w:t>Trends</w:t>
      </w:r>
      <w:r>
        <w:rPr>
          <w:rFonts w:ascii="Book Antiqua"/>
          <w:i/>
          <w:spacing w:val="12"/>
          <w:sz w:val="16"/>
        </w:rPr>
        <w:t xml:space="preserve"> </w:t>
      </w:r>
      <w:r>
        <w:rPr>
          <w:rFonts w:ascii="Book Antiqua"/>
          <w:i/>
          <w:sz w:val="16"/>
        </w:rPr>
        <w:t>in</w:t>
      </w:r>
      <w:r>
        <w:rPr>
          <w:rFonts w:ascii="Book Antiqua"/>
          <w:i/>
          <w:spacing w:val="13"/>
          <w:sz w:val="16"/>
        </w:rPr>
        <w:t xml:space="preserve"> </w:t>
      </w:r>
      <w:r>
        <w:rPr>
          <w:rFonts w:ascii="Book Antiqua"/>
          <w:i/>
          <w:sz w:val="16"/>
        </w:rPr>
        <w:t>tree</w:t>
      </w:r>
      <w:r>
        <w:rPr>
          <w:rFonts w:ascii="Book Antiqua"/>
          <w:i/>
          <w:spacing w:val="11"/>
          <w:sz w:val="16"/>
        </w:rPr>
        <w:t xml:space="preserve"> </w:t>
      </w:r>
      <w:r>
        <w:rPr>
          <w:rFonts w:ascii="Book Antiqua"/>
          <w:i/>
          <w:sz w:val="16"/>
        </w:rPr>
        <w:t>mineral</w:t>
      </w:r>
      <w:r>
        <w:rPr>
          <w:rFonts w:ascii="Book Antiqua"/>
          <w:i/>
          <w:spacing w:val="13"/>
          <w:sz w:val="16"/>
        </w:rPr>
        <w:t xml:space="preserve"> </w:t>
      </w:r>
      <w:r>
        <w:rPr>
          <w:rFonts w:ascii="Book Antiqua"/>
          <w:i/>
          <w:sz w:val="16"/>
        </w:rPr>
        <w:t>nutrition</w:t>
      </w:r>
    </w:p>
    <w:p w:rsidR="00567199" w:rsidRDefault="00BE4078">
      <w:pPr>
        <w:pStyle w:val="Plattetekst"/>
        <w:spacing w:line="172" w:lineRule="exact"/>
      </w:pPr>
      <w:r>
        <w:br w:type="column"/>
      </w:r>
      <w:r>
        <w:lastRenderedPageBreak/>
        <w:t>ratio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the</w:t>
      </w:r>
    </w:p>
    <w:p w:rsidR="00567199" w:rsidRDefault="00BE4078">
      <w:pPr>
        <w:pStyle w:val="Plattetekst"/>
        <w:spacing w:line="172" w:lineRule="exact"/>
        <w:jc w:val="both"/>
      </w:pPr>
      <w:r>
        <w:br w:type="column"/>
      </w:r>
      <w:r>
        <w:lastRenderedPageBreak/>
        <w:t>forest</w:t>
      </w:r>
      <w:r>
        <w:rPr>
          <w:spacing w:val="12"/>
        </w:rPr>
        <w:t xml:space="preserve"> </w:t>
      </w:r>
      <w:r>
        <w:t>ecosystems</w:t>
      </w:r>
      <w:r>
        <w:rPr>
          <w:spacing w:val="15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"_bookmark11" </w:instrText>
      </w:r>
      <w:r>
        <w:fldChar w:fldCharType="separate"/>
      </w:r>
      <w:r>
        <w:rPr>
          <w:color w:val="2B7CA5"/>
        </w:rPr>
        <w:t>Aber</w:t>
      </w:r>
      <w:proofErr w:type="spellEnd"/>
      <w:r>
        <w:rPr>
          <w:color w:val="2B7CA5"/>
          <w:spacing w:val="13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13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12"/>
        </w:rPr>
        <w:t xml:space="preserve"> </w:t>
      </w:r>
      <w:r>
        <w:rPr>
          <w:color w:val="2B7CA5"/>
        </w:rPr>
        <w:t>1989;</w:t>
      </w:r>
      <w:r>
        <w:rPr>
          <w:color w:val="2B7CA5"/>
          <w:spacing w:val="14"/>
        </w:rPr>
        <w:t xml:space="preserve"> </w:t>
      </w:r>
      <w:proofErr w:type="spellStart"/>
      <w:r>
        <w:rPr>
          <w:color w:val="2B7CA5"/>
        </w:rPr>
        <w:t>Perakis</w:t>
      </w:r>
      <w:proofErr w:type="spellEnd"/>
      <w:r>
        <w:rPr>
          <w:color w:val="2B7CA5"/>
          <w:spacing w:val="14"/>
        </w:rPr>
        <w:t xml:space="preserve"> </w:t>
      </w:r>
      <w:r>
        <w:rPr>
          <w:color w:val="2B7CA5"/>
        </w:rPr>
        <w:t>and</w:t>
      </w:r>
      <w:r>
        <w:rPr>
          <w:color w:val="2B7CA5"/>
          <w:spacing w:val="14"/>
        </w:rPr>
        <w:t xml:space="preserve"> </w:t>
      </w:r>
      <w:r>
        <w:rPr>
          <w:color w:val="2B7CA5"/>
        </w:rPr>
        <w:t>Hedin,</w:t>
      </w:r>
      <w:r>
        <w:rPr>
          <w:color w:val="2B7CA5"/>
          <w:spacing w:val="14"/>
        </w:rPr>
        <w:t xml:space="preserve"> </w:t>
      </w:r>
      <w:r>
        <w:rPr>
          <w:color w:val="2B7CA5"/>
        </w:rPr>
        <w:t>2002;</w:t>
      </w:r>
      <w:r>
        <w:rPr>
          <w:color w:val="2B7CA5"/>
          <w:spacing w:val="13"/>
        </w:rPr>
        <w:t xml:space="preserve"> </w:t>
      </w:r>
      <w:proofErr w:type="spellStart"/>
      <w:r>
        <w:rPr>
          <w:color w:val="2B7CA5"/>
        </w:rPr>
        <w:t>Perakis</w:t>
      </w:r>
      <w:proofErr w:type="spellEnd"/>
      <w:r>
        <w:rPr>
          <w:color w:val="2B7CA5"/>
        </w:rPr>
        <w:fldChar w:fldCharType="end"/>
      </w:r>
    </w:p>
    <w:p w:rsidR="00567199" w:rsidRDefault="00BE4078">
      <w:pPr>
        <w:pStyle w:val="Plattetekst"/>
        <w:spacing w:before="9" w:line="252" w:lineRule="auto"/>
        <w:ind w:right="110"/>
        <w:jc w:val="both"/>
      </w:pPr>
      <w:hyperlink w:anchor="_bookmark11" w:history="1">
        <w:r>
          <w:rPr>
            <w:color w:val="2B7CA5"/>
          </w:rPr>
          <w:t>and</w:t>
        </w:r>
        <w:r>
          <w:rPr>
            <w:color w:val="2B7CA5"/>
            <w:spacing w:val="28"/>
          </w:rPr>
          <w:t xml:space="preserve"> </w:t>
        </w:r>
        <w:proofErr w:type="spellStart"/>
        <w:r>
          <w:rPr>
            <w:color w:val="2B7CA5"/>
          </w:rPr>
          <w:t>Sinkhorn</w:t>
        </w:r>
        <w:proofErr w:type="spellEnd"/>
        <w:r>
          <w:rPr>
            <w:color w:val="2B7CA5"/>
          </w:rPr>
          <w:t>,</w:t>
        </w:r>
        <w:r>
          <w:rPr>
            <w:color w:val="2B7CA5"/>
            <w:spacing w:val="28"/>
          </w:rPr>
          <w:t xml:space="preserve"> </w:t>
        </w:r>
        <w:r>
          <w:rPr>
            <w:color w:val="2B7CA5"/>
          </w:rPr>
          <w:t>2011</w:t>
        </w:r>
      </w:hyperlink>
      <w:r>
        <w:t>).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lack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recovery</w:t>
      </w:r>
      <w:r>
        <w:rPr>
          <w:spacing w:val="28"/>
        </w:rPr>
        <w:t xml:space="preserve"> </w:t>
      </w:r>
      <w:r>
        <w:t>from</w:t>
      </w:r>
      <w:r>
        <w:rPr>
          <w:spacing w:val="28"/>
        </w:rPr>
        <w:t xml:space="preserve"> </w:t>
      </w:r>
      <w:r>
        <w:t>N</w:t>
      </w:r>
      <w:r>
        <w:rPr>
          <w:spacing w:val="28"/>
        </w:rPr>
        <w:t xml:space="preserve"> </w:t>
      </w:r>
      <w:r>
        <w:t>saturation</w:t>
      </w:r>
      <w:r>
        <w:rPr>
          <w:spacing w:val="29"/>
        </w:rPr>
        <w:t xml:space="preserve"> </w:t>
      </w:r>
      <w:r>
        <w:t>at</w:t>
      </w:r>
      <w:r>
        <w:rPr>
          <w:spacing w:val="28"/>
        </w:rPr>
        <w:t xml:space="preserve"> </w:t>
      </w:r>
      <w:r>
        <w:t>the GON</w:t>
      </w:r>
      <w:r>
        <w:rPr>
          <w:spacing w:val="12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could</w:t>
      </w:r>
      <w:r>
        <w:rPr>
          <w:spacing w:val="12"/>
        </w:rPr>
        <w:t xml:space="preserve"> </w:t>
      </w:r>
      <w:r>
        <w:t>likely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explained</w:t>
      </w:r>
      <w:r>
        <w:rPr>
          <w:spacing w:val="13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higher</w:t>
      </w:r>
      <w:r>
        <w:rPr>
          <w:spacing w:val="12"/>
        </w:rPr>
        <w:t xml:space="preserve"> </w:t>
      </w:r>
      <w:r>
        <w:t>clay</w:t>
      </w:r>
      <w:r>
        <w:rPr>
          <w:spacing w:val="13"/>
        </w:rPr>
        <w:t xml:space="preserve"> </w:t>
      </w:r>
      <w:r>
        <w:t>content</w:t>
      </w:r>
      <w:r>
        <w:rPr>
          <w:spacing w:val="1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that</w:t>
      </w:r>
      <w:r>
        <w:rPr>
          <w:w w:val="101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"_bookmark44" </w:instrText>
      </w:r>
      <w:r>
        <w:fldChar w:fldCharType="separate"/>
      </w:r>
      <w:r>
        <w:rPr>
          <w:color w:val="2B7CA5"/>
        </w:rPr>
        <w:t>Verstraeten</w:t>
      </w:r>
      <w:proofErr w:type="spellEnd"/>
      <w:r>
        <w:rPr>
          <w:color w:val="2B7CA5"/>
          <w:spacing w:val="2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1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1"/>
        </w:rPr>
        <w:t xml:space="preserve"> </w:t>
      </w:r>
      <w:r>
        <w:rPr>
          <w:color w:val="2B7CA5"/>
        </w:rPr>
        <w:t>2016</w:t>
      </w:r>
      <w:r>
        <w:rPr>
          <w:color w:val="2B7CA5"/>
        </w:rPr>
        <w:fldChar w:fldCharType="end"/>
      </w:r>
      <w:r>
        <w:t>),</w:t>
      </w:r>
      <w:r>
        <w:rPr>
          <w:spacing w:val="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4</w:t>
      </w:r>
      <w:r>
        <w:rPr>
          <w:rFonts w:ascii="Calibri" w:eastAsia="Calibri" w:hAnsi="Calibri" w:cs="Calibri"/>
        </w:rPr>
        <w:t>–</w:t>
      </w:r>
      <w:r>
        <w:t>10</w:t>
      </w:r>
      <w:r>
        <w:rPr>
          <w:spacing w:val="2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 xml:space="preserve">higher </w:t>
      </w:r>
      <w:proofErr w:type="spellStart"/>
      <w:r>
        <w:t>cation</w:t>
      </w:r>
      <w:proofErr w:type="spellEnd"/>
      <w:r>
        <w:rPr>
          <w:spacing w:val="2"/>
        </w:rPr>
        <w:t xml:space="preserve"> </w:t>
      </w:r>
      <w:r>
        <w:t>exchange</w:t>
      </w:r>
    </w:p>
    <w:p w:rsidR="00567199" w:rsidRDefault="00BE4078">
      <w:pPr>
        <w:pStyle w:val="Plattetekst"/>
        <w:ind w:right="110"/>
        <w:jc w:val="both"/>
        <w:rPr>
          <w:rFonts w:ascii="Calibri" w:eastAsia="Calibri" w:hAnsi="Calibri" w:cs="Calibri"/>
          <w:sz w:val="10"/>
          <w:szCs w:val="10"/>
        </w:rPr>
      </w:pPr>
      <w:r>
        <w:pict>
          <v:shape id="_x0000_s1047" type="#_x0000_t202" style="position:absolute;left:0;text-align:left;margin-left:548.35pt;margin-top:15.25pt;width:3.4pt;height:5.35pt;z-index:-32464;mso-position-horizontal-relative:page" filled="f" stroked="f">
            <v:textbox inset="0,0,0,0">
              <w:txbxContent>
                <w:p w:rsidR="00567199" w:rsidRDefault="00BE4078">
                  <w:pPr>
                    <w:spacing w:line="106" w:lineRule="exact"/>
                    <w:rPr>
                      <w:rFonts w:ascii="Book Antiqua" w:eastAsia="Book Antiqua" w:hAnsi="Book Antiqua" w:cs="Book Antiqua"/>
                      <w:sz w:val="10"/>
                      <w:szCs w:val="10"/>
                    </w:rPr>
                  </w:pPr>
                  <w:r>
                    <w:rPr>
                      <w:rFonts w:ascii="Book Antiqua"/>
                      <w:w w:val="135"/>
                      <w:sz w:val="10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capacity</w:t>
      </w:r>
      <w:r>
        <w:rPr>
          <w:spacing w:val="12"/>
          <w:w w:val="105"/>
        </w:rPr>
        <w:t xml:space="preserve"> </w:t>
      </w:r>
      <w:r>
        <w:rPr>
          <w:w w:val="105"/>
        </w:rPr>
        <w:t>(CEC)</w:t>
      </w:r>
      <w:r>
        <w:rPr>
          <w:spacing w:val="12"/>
          <w:w w:val="105"/>
        </w:rPr>
        <w:t xml:space="preserve"> </w:t>
      </w:r>
      <w:r>
        <w:rPr>
          <w:w w:val="105"/>
        </w:rPr>
        <w:t>compared</w:t>
      </w:r>
      <w:r>
        <w:rPr>
          <w:spacing w:val="12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other</w:t>
      </w:r>
      <w:r>
        <w:rPr>
          <w:spacing w:val="12"/>
          <w:w w:val="105"/>
        </w:rPr>
        <w:t xml:space="preserve"> </w:t>
      </w:r>
      <w:r>
        <w:rPr>
          <w:w w:val="105"/>
        </w:rPr>
        <w:t>(coarser</w:t>
      </w:r>
      <w:r>
        <w:rPr>
          <w:spacing w:val="12"/>
          <w:w w:val="105"/>
        </w:rPr>
        <w:t xml:space="preserve"> </w:t>
      </w:r>
      <w:r>
        <w:rPr>
          <w:w w:val="105"/>
        </w:rPr>
        <w:t>textured)</w:t>
      </w:r>
      <w:r>
        <w:rPr>
          <w:spacing w:val="12"/>
          <w:w w:val="105"/>
        </w:rPr>
        <w:t xml:space="preserve"> </w:t>
      </w:r>
      <w:r>
        <w:rPr>
          <w:w w:val="105"/>
        </w:rPr>
        <w:t>soils,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w w:val="96"/>
        </w:rPr>
        <w:t xml:space="preserve"> </w:t>
      </w:r>
      <w:r>
        <w:t>therefore</w:t>
      </w:r>
      <w:r>
        <w:rPr>
          <w:spacing w:val="-8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higher</w:t>
      </w:r>
      <w:r>
        <w:rPr>
          <w:spacing w:val="-8"/>
        </w:rPr>
        <w:t xml:space="preserve"> </w:t>
      </w:r>
      <w:r>
        <w:t>N</w:t>
      </w:r>
      <w:r>
        <w:rPr>
          <w:spacing w:val="-7"/>
        </w:rPr>
        <w:t xml:space="preserve"> </w:t>
      </w:r>
      <w:r>
        <w:t>retention</w:t>
      </w:r>
      <w:r>
        <w:rPr>
          <w:spacing w:val="-6"/>
        </w:rPr>
        <w:t xml:space="preserve"> </w:t>
      </w:r>
      <w:r>
        <w:t>capacity,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</w:t>
      </w:r>
      <w:r>
        <w:rPr>
          <w:spacing w:val="-7"/>
        </w:rPr>
        <w:t xml:space="preserve"> </w:t>
      </w:r>
      <w:r>
        <w:t>availability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rPr>
          <w:rFonts w:ascii="Calibri" w:eastAsia="Calibri" w:hAnsi="Calibri" w:cs="Calibri"/>
          <w:position w:val="7"/>
          <w:sz w:val="10"/>
          <w:szCs w:val="10"/>
        </w:rPr>
        <w:t>−</w:t>
      </w:r>
    </w:p>
    <w:p w:rsidR="00567199" w:rsidRDefault="00567199">
      <w:pPr>
        <w:jc w:val="both"/>
        <w:rPr>
          <w:rFonts w:ascii="Calibri" w:eastAsia="Calibri" w:hAnsi="Calibri" w:cs="Calibri"/>
          <w:sz w:val="10"/>
          <w:szCs w:val="10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3" w:space="708" w:equalWidth="0">
            <w:col w:w="4041" w:space="59"/>
            <w:col w:w="1033" w:space="247"/>
            <w:col w:w="5250"/>
          </w:cols>
        </w:sectPr>
      </w:pPr>
    </w:p>
    <w:p w:rsidR="00567199" w:rsidRDefault="00BE4078">
      <w:pPr>
        <w:pStyle w:val="Plattetekst"/>
        <w:spacing w:line="120" w:lineRule="exact"/>
        <w:ind w:firstLine="249"/>
      </w:pPr>
      <w:r>
        <w:lastRenderedPageBreak/>
        <w:t>The</w:t>
      </w:r>
      <w:r>
        <w:rPr>
          <w:spacing w:val="-3"/>
        </w:rPr>
        <w:t xml:space="preserve"> </w:t>
      </w:r>
      <w:r>
        <w:t>mean</w:t>
      </w:r>
      <w:r>
        <w:rPr>
          <w:spacing w:val="-3"/>
        </w:rPr>
        <w:t xml:space="preserve"> </w:t>
      </w:r>
      <w:r>
        <w:t>foliar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concentration</w:t>
      </w:r>
      <w:r>
        <w:rPr>
          <w:spacing w:val="-2"/>
        </w:rPr>
        <w:t xml:space="preserve"> </w:t>
      </w:r>
      <w:r>
        <w:t>(</w:t>
      </w:r>
      <w:hyperlink w:anchor="_bookmark8" w:history="1">
        <w:r>
          <w:rPr>
            <w:color w:val="2B7CA5"/>
          </w:rPr>
          <w:t>Table</w:t>
        </w:r>
        <w:r>
          <w:rPr>
            <w:color w:val="2B7CA5"/>
            <w:spacing w:val="-4"/>
          </w:rPr>
          <w:t xml:space="preserve"> </w:t>
        </w:r>
        <w:r>
          <w:rPr>
            <w:color w:val="2B7CA5"/>
          </w:rPr>
          <w:t>2</w:t>
        </w:r>
      </w:hyperlink>
      <w:r>
        <w:t>)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constantly</w:t>
      </w:r>
      <w:r>
        <w:rPr>
          <w:spacing w:val="-3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the</w:t>
      </w:r>
    </w:p>
    <w:p w:rsidR="00567199" w:rsidRDefault="00BE4078">
      <w:pPr>
        <w:pStyle w:val="Plattetekst"/>
        <w:spacing w:before="11" w:line="252" w:lineRule="auto"/>
        <w:jc w:val="both"/>
        <w:rPr>
          <w:rFonts w:cs="Book Antiqua"/>
        </w:rPr>
      </w:pPr>
      <w:r>
        <w:t>upper</w:t>
      </w:r>
      <w:r>
        <w:rPr>
          <w:spacing w:val="-7"/>
        </w:rPr>
        <w:t xml:space="preserve"> </w:t>
      </w:r>
      <w:r>
        <w:t>limit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plots,</w:t>
      </w:r>
      <w:r>
        <w:rPr>
          <w:spacing w:val="-7"/>
        </w:rPr>
        <w:t xml:space="preserve"> </w:t>
      </w:r>
      <w:r>
        <w:t>indicating</w:t>
      </w:r>
      <w:r>
        <w:rPr>
          <w:spacing w:val="-6"/>
        </w:rPr>
        <w:t xml:space="preserve"> </w:t>
      </w:r>
      <w:r>
        <w:t>luxury</w:t>
      </w:r>
      <w:r>
        <w:rPr>
          <w:spacing w:val="-7"/>
        </w:rPr>
        <w:t xml:space="preserve"> </w:t>
      </w:r>
      <w:r>
        <w:t>consumption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</w:t>
      </w:r>
      <w:r>
        <w:rPr>
          <w:spacing w:val="-8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trees</w:t>
      </w:r>
      <w:r>
        <w:rPr>
          <w:w w:val="99"/>
        </w:rPr>
        <w:t xml:space="preserve"> </w:t>
      </w:r>
      <w:r>
        <w:t>(Fig.</w:t>
      </w:r>
      <w:r>
        <w:rPr>
          <w:spacing w:val="20"/>
        </w:rPr>
        <w:t xml:space="preserve"> </w:t>
      </w:r>
      <w:r>
        <w:t>A4).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 xml:space="preserve">foliar </w:t>
      </w:r>
      <w:r>
        <w:rPr>
          <w:spacing w:val="20"/>
        </w:rPr>
        <w:t xml:space="preserve"> </w:t>
      </w:r>
      <w:r>
        <w:t xml:space="preserve">N </w:t>
      </w:r>
      <w:r>
        <w:rPr>
          <w:spacing w:val="20"/>
        </w:rPr>
        <w:t xml:space="preserve"> </w:t>
      </w:r>
      <w:r>
        <w:t xml:space="preserve">concentration </w:t>
      </w:r>
      <w:r>
        <w:rPr>
          <w:spacing w:val="21"/>
        </w:rPr>
        <w:t xml:space="preserve"> </w:t>
      </w:r>
      <w:r>
        <w:t xml:space="preserve">decreased </w:t>
      </w:r>
      <w:r>
        <w:rPr>
          <w:spacing w:val="22"/>
        </w:rPr>
        <w:t xml:space="preserve"> </w:t>
      </w:r>
      <w:r>
        <w:t xml:space="preserve">in </w:t>
      </w:r>
      <w:r>
        <w:rPr>
          <w:spacing w:val="19"/>
        </w:rPr>
        <w:t xml:space="preserve"> </w:t>
      </w:r>
      <w:r>
        <w:t xml:space="preserve">the </w:t>
      </w:r>
      <w:r>
        <w:rPr>
          <w:spacing w:val="21"/>
        </w:rPr>
        <w:t xml:space="preserve"> </w:t>
      </w:r>
      <w:r>
        <w:t xml:space="preserve">BRA </w:t>
      </w:r>
      <w:r>
        <w:rPr>
          <w:spacing w:val="19"/>
        </w:rPr>
        <w:t xml:space="preserve"> </w:t>
      </w:r>
      <w:r>
        <w:t>site (p</w:t>
      </w:r>
      <w:r>
        <w:rPr>
          <w:spacing w:val="35"/>
        </w:rPr>
        <w:t xml:space="preserve"> </w:t>
      </w:r>
      <w:r>
        <w:rPr>
          <w:w w:val="135"/>
        </w:rPr>
        <w:t>&lt;</w:t>
      </w:r>
      <w:r>
        <w:rPr>
          <w:spacing w:val="20"/>
          <w:w w:val="135"/>
        </w:rPr>
        <w:t xml:space="preserve"> </w:t>
      </w:r>
      <w:r>
        <w:t>0.05)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remained</w:t>
      </w:r>
      <w:r>
        <w:rPr>
          <w:spacing w:val="16"/>
        </w:rPr>
        <w:t xml:space="preserve"> </w:t>
      </w:r>
      <w:r>
        <w:t>unchanged</w:t>
      </w:r>
      <w:r>
        <w:rPr>
          <w:spacing w:val="17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plots</w:t>
      </w:r>
      <w:r>
        <w:rPr>
          <w:spacing w:val="15"/>
        </w:rPr>
        <w:t xml:space="preserve"> </w:t>
      </w:r>
      <w:r>
        <w:t>between</w:t>
      </w:r>
      <w:r>
        <w:rPr>
          <w:spacing w:val="16"/>
        </w:rPr>
        <w:t xml:space="preserve"> </w:t>
      </w:r>
      <w:r>
        <w:t>1999</w:t>
      </w:r>
      <w:r>
        <w:rPr>
          <w:w w:val="111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2013.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mean</w:t>
      </w:r>
      <w:r>
        <w:rPr>
          <w:spacing w:val="7"/>
        </w:rPr>
        <w:t xml:space="preserve"> </w:t>
      </w:r>
      <w:r>
        <w:t>foliar</w:t>
      </w:r>
      <w:r>
        <w:rPr>
          <w:spacing w:val="8"/>
        </w:rPr>
        <w:t xml:space="preserve"> </w:t>
      </w:r>
      <w:r>
        <w:t>P</w:t>
      </w:r>
      <w:r>
        <w:rPr>
          <w:spacing w:val="7"/>
        </w:rPr>
        <w:t xml:space="preserve"> </w:t>
      </w:r>
      <w:r>
        <w:t>concentration</w:t>
      </w:r>
      <w:r>
        <w:rPr>
          <w:spacing w:val="9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normal</w:t>
      </w:r>
      <w:r>
        <w:rPr>
          <w:spacing w:val="8"/>
        </w:rPr>
        <w:t xml:space="preserve"> </w:t>
      </w:r>
      <w:r>
        <w:t>range</w:t>
      </w:r>
      <w:r>
        <w:rPr>
          <w:spacing w:val="7"/>
        </w:rPr>
        <w:t xml:space="preserve"> </w:t>
      </w:r>
      <w:r>
        <w:t>in</w:t>
      </w:r>
      <w:r>
        <w:rPr>
          <w:w w:val="99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plots,</w:t>
      </w:r>
      <w:r>
        <w:rPr>
          <w:spacing w:val="-2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lower</w:t>
      </w:r>
      <w:r>
        <w:rPr>
          <w:spacing w:val="-4"/>
        </w:rPr>
        <w:t xml:space="preserve"> </w:t>
      </w:r>
      <w:r>
        <w:t>side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range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BRA,</w:t>
      </w:r>
      <w:r>
        <w:rPr>
          <w:spacing w:val="-3"/>
        </w:rPr>
        <w:t xml:space="preserve"> </w:t>
      </w:r>
      <w:r>
        <w:t>WIJ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GON</w:t>
      </w:r>
      <w:r>
        <w:rPr>
          <w:spacing w:val="-4"/>
        </w:rPr>
        <w:t xml:space="preserve"> </w:t>
      </w:r>
      <w:r>
        <w:t>(Fig.</w:t>
      </w:r>
      <w:r>
        <w:rPr>
          <w:w w:val="101"/>
        </w:rPr>
        <w:t xml:space="preserve"> </w:t>
      </w:r>
      <w:r>
        <w:t>A5).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foliar</w:t>
      </w:r>
      <w:r>
        <w:rPr>
          <w:spacing w:val="21"/>
        </w:rPr>
        <w:t xml:space="preserve"> </w:t>
      </w:r>
      <w:r>
        <w:t>P</w:t>
      </w:r>
      <w:r>
        <w:rPr>
          <w:spacing w:val="20"/>
        </w:rPr>
        <w:t xml:space="preserve"> </w:t>
      </w:r>
      <w:r>
        <w:t>concentration</w:t>
      </w:r>
      <w:r>
        <w:rPr>
          <w:spacing w:val="21"/>
        </w:rPr>
        <w:t xml:space="preserve"> </w:t>
      </w:r>
      <w:r>
        <w:t>remained</w:t>
      </w:r>
      <w:r>
        <w:rPr>
          <w:spacing w:val="19"/>
        </w:rPr>
        <w:t xml:space="preserve"> </w:t>
      </w:r>
      <w:r>
        <w:t>unchanged</w:t>
      </w:r>
      <w:r>
        <w:rPr>
          <w:spacing w:val="2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plots</w:t>
      </w:r>
      <w:r>
        <w:rPr>
          <w:spacing w:val="21"/>
        </w:rPr>
        <w:t xml:space="preserve"> </w:t>
      </w:r>
      <w:r>
        <w:t>be-</w:t>
      </w:r>
      <w:r>
        <w:rPr>
          <w:w w:val="99"/>
        </w:rPr>
        <w:t xml:space="preserve"> </w:t>
      </w:r>
      <w:r>
        <w:t>tween</w:t>
      </w:r>
      <w:r>
        <w:rPr>
          <w:spacing w:val="28"/>
        </w:rPr>
        <w:t xml:space="preserve"> </w:t>
      </w:r>
      <w:r>
        <w:t>1999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2013.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foliar</w:t>
      </w:r>
      <w:r>
        <w:rPr>
          <w:spacing w:val="27"/>
        </w:rPr>
        <w:t xml:space="preserve"> </w:t>
      </w:r>
      <w:r>
        <w:t>concentration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proofErr w:type="spellStart"/>
      <w:r>
        <w:t>Ca</w:t>
      </w:r>
      <w:proofErr w:type="spellEnd"/>
      <w:r>
        <w:t>,</w:t>
      </w:r>
      <w:r>
        <w:rPr>
          <w:spacing w:val="27"/>
        </w:rPr>
        <w:t xml:space="preserve"> </w:t>
      </w:r>
      <w:r>
        <w:t>K</w:t>
      </w:r>
      <w:r>
        <w:rPr>
          <w:spacing w:val="27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Mg</w:t>
      </w:r>
      <w:r>
        <w:rPr>
          <w:spacing w:val="28"/>
        </w:rPr>
        <w:t xml:space="preserve"> </w:t>
      </w:r>
      <w:r>
        <w:t>re-</w:t>
      </w:r>
      <w:r>
        <w:rPr>
          <w:w w:val="99"/>
        </w:rPr>
        <w:t xml:space="preserve"> </w:t>
      </w:r>
      <w:proofErr w:type="spellStart"/>
      <w:r>
        <w:t>mained</w:t>
      </w:r>
      <w:proofErr w:type="spellEnd"/>
      <w:r>
        <w:rPr>
          <w:spacing w:val="20"/>
        </w:rPr>
        <w:t xml:space="preserve"> </w:t>
      </w:r>
      <w:r>
        <w:t>unchanged</w:t>
      </w:r>
      <w:r>
        <w:rPr>
          <w:spacing w:val="21"/>
        </w:rPr>
        <w:t xml:space="preserve"> </w:t>
      </w:r>
      <w:r>
        <w:t>between</w:t>
      </w:r>
      <w:r>
        <w:rPr>
          <w:spacing w:val="20"/>
        </w:rPr>
        <w:t xml:space="preserve"> </w:t>
      </w:r>
      <w:r>
        <w:t>1999</w:t>
      </w:r>
      <w:r>
        <w:rPr>
          <w:spacing w:val="21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2013</w:t>
      </w:r>
      <w:r>
        <w:rPr>
          <w:spacing w:val="21"/>
        </w:rPr>
        <w:t xml:space="preserve"> </w:t>
      </w:r>
      <w:r>
        <w:t>(data</w:t>
      </w:r>
      <w:r>
        <w:rPr>
          <w:spacing w:val="19"/>
        </w:rPr>
        <w:t xml:space="preserve"> </w:t>
      </w:r>
      <w:r>
        <w:t>not</w:t>
      </w:r>
      <w:r>
        <w:rPr>
          <w:spacing w:val="20"/>
        </w:rPr>
        <w:t xml:space="preserve"> </w:t>
      </w:r>
      <w:r>
        <w:t>shown),</w:t>
      </w:r>
      <w:r>
        <w:rPr>
          <w:spacing w:val="19"/>
        </w:rPr>
        <w:t xml:space="preserve"> </w:t>
      </w:r>
      <w:r>
        <w:t>except</w:t>
      </w:r>
      <w:r>
        <w:rPr>
          <w:w w:val="99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increase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foliar</w:t>
      </w:r>
      <w:r>
        <w:rPr>
          <w:spacing w:val="4"/>
        </w:rPr>
        <w:t xml:space="preserve"> </w:t>
      </w:r>
      <w:r>
        <w:t>concentration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proofErr w:type="spellStart"/>
      <w:r>
        <w:t>Ca</w:t>
      </w:r>
      <w:proofErr w:type="spellEnd"/>
      <w:r>
        <w:rPr>
          <w:spacing w:val="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WIJ</w:t>
      </w:r>
      <w:r>
        <w:rPr>
          <w:spacing w:val="3"/>
        </w:rPr>
        <w:t xml:space="preserve"> </w:t>
      </w:r>
      <w:r>
        <w:t>(p</w:t>
      </w:r>
      <w:r>
        <w:rPr>
          <w:spacing w:val="36"/>
        </w:rPr>
        <w:t xml:space="preserve"> </w:t>
      </w:r>
      <w:r>
        <w:rPr>
          <w:w w:val="135"/>
        </w:rPr>
        <w:t>&lt;</w:t>
      </w:r>
      <w:r>
        <w:rPr>
          <w:spacing w:val="22"/>
          <w:w w:val="135"/>
        </w:rPr>
        <w:t xml:space="preserve"> </w:t>
      </w:r>
      <w:r>
        <w:t>0.01).</w:t>
      </w:r>
      <w:r>
        <w:rPr>
          <w:spacing w:val="4"/>
        </w:rPr>
        <w:t xml:space="preserve"> </w:t>
      </w:r>
      <w:r>
        <w:t>The</w:t>
      </w:r>
      <w:r>
        <w:rPr>
          <w:w w:val="98"/>
        </w:rPr>
        <w:t xml:space="preserve"> </w:t>
      </w:r>
      <w:r>
        <w:t>mean</w:t>
      </w:r>
      <w:r>
        <w:rPr>
          <w:spacing w:val="31"/>
        </w:rPr>
        <w:t xml:space="preserve"> </w:t>
      </w:r>
      <w:r>
        <w:t>foliar</w:t>
      </w:r>
      <w:r>
        <w:rPr>
          <w:spacing w:val="31"/>
        </w:rPr>
        <w:t xml:space="preserve"> </w:t>
      </w:r>
      <w:r>
        <w:t>N:P</w:t>
      </w:r>
      <w:r>
        <w:rPr>
          <w:spacing w:val="31"/>
        </w:rPr>
        <w:t xml:space="preserve"> </w:t>
      </w:r>
      <w:r>
        <w:t>ratio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current</w:t>
      </w:r>
      <w:r>
        <w:rPr>
          <w:spacing w:val="30"/>
        </w:rPr>
        <w:t xml:space="preserve"> </w:t>
      </w:r>
      <w:r>
        <w:t>year</w:t>
      </w:r>
      <w:r>
        <w:rPr>
          <w:spacing w:val="31"/>
        </w:rPr>
        <w:t xml:space="preserve"> </w:t>
      </w:r>
      <w:r>
        <w:t>needles</w:t>
      </w:r>
      <w:r>
        <w:rPr>
          <w:spacing w:val="31"/>
        </w:rPr>
        <w:t xml:space="preserve"> </w:t>
      </w:r>
      <w:r>
        <w:t>was</w:t>
      </w:r>
      <w:r>
        <w:rPr>
          <w:spacing w:val="31"/>
        </w:rPr>
        <w:t xml:space="preserve"> </w:t>
      </w:r>
      <w:r>
        <w:t>above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upper</w:t>
      </w:r>
      <w:r>
        <w:rPr>
          <w:w w:val="95"/>
        </w:rPr>
        <w:t xml:space="preserve"> </w:t>
      </w:r>
      <w:r>
        <w:t>critical</w:t>
      </w:r>
      <w:r>
        <w:rPr>
          <w:spacing w:val="9"/>
        </w:rPr>
        <w:t xml:space="preserve"> </w:t>
      </w:r>
      <w:r>
        <w:t>limit</w:t>
      </w:r>
      <w:r>
        <w:rPr>
          <w:spacing w:val="8"/>
        </w:rPr>
        <w:t xml:space="preserve"> </w:t>
      </w:r>
      <w:r>
        <w:t>(unbalanced</w:t>
      </w:r>
      <w:r>
        <w:rPr>
          <w:spacing w:val="9"/>
        </w:rPr>
        <w:t xml:space="preserve"> </w:t>
      </w:r>
      <w:r>
        <w:t>nutrition)</w:t>
      </w:r>
      <w:r>
        <w:rPr>
          <w:spacing w:val="8"/>
        </w:rPr>
        <w:t xml:space="preserve"> </w:t>
      </w:r>
      <w:r>
        <w:t>both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Scots</w:t>
      </w:r>
      <w:r>
        <w:rPr>
          <w:spacing w:val="8"/>
        </w:rPr>
        <w:t xml:space="preserve"> </w:t>
      </w:r>
      <w:r>
        <w:t>pine</w:t>
      </w:r>
      <w:r>
        <w:rPr>
          <w:spacing w:val="9"/>
        </w:rPr>
        <w:t xml:space="preserve"> </w:t>
      </w:r>
      <w:proofErr w:type="spellStart"/>
      <w:r>
        <w:rPr>
          <w:i/>
        </w:rPr>
        <w:t>Pinus</w:t>
      </w:r>
      <w:proofErr w:type="spellEnd"/>
      <w:r>
        <w:rPr>
          <w:i/>
          <w:spacing w:val="8"/>
        </w:rPr>
        <w:t xml:space="preserve"> </w:t>
      </w:r>
      <w:proofErr w:type="spellStart"/>
      <w:r>
        <w:rPr>
          <w:i/>
        </w:rPr>
        <w:t>sylvestris</w:t>
      </w:r>
      <w:proofErr w:type="spellEnd"/>
    </w:p>
    <w:p w:rsidR="00567199" w:rsidRDefault="00BE4078">
      <w:pPr>
        <w:pStyle w:val="Plattetekst"/>
        <w:spacing w:line="252" w:lineRule="auto"/>
        <w:jc w:val="both"/>
      </w:pPr>
      <w:r>
        <w:t>L.</w:t>
      </w:r>
      <w:r>
        <w:rPr>
          <w:spacing w:val="12"/>
        </w:rPr>
        <w:t xml:space="preserve"> </w:t>
      </w:r>
      <w:r>
        <w:t>(14.1)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BRA</w:t>
      </w:r>
      <w:r>
        <w:rPr>
          <w:spacing w:val="12"/>
        </w:rPr>
        <w:t xml:space="preserve"> </w:t>
      </w:r>
      <w:r>
        <w:t>(15.37)</w:t>
      </w:r>
      <w:r>
        <w:rPr>
          <w:spacing w:val="12"/>
        </w:rPr>
        <w:t xml:space="preserve"> </w:t>
      </w:r>
      <w:r>
        <w:t>between</w:t>
      </w:r>
      <w:r>
        <w:rPr>
          <w:spacing w:val="11"/>
        </w:rPr>
        <w:t xml:space="preserve"> </w:t>
      </w:r>
      <w:r>
        <w:t>1999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2013</w:t>
      </w:r>
      <w:r>
        <w:rPr>
          <w:spacing w:val="11"/>
        </w:rPr>
        <w:t xml:space="preserve"> </w:t>
      </w:r>
      <w:r>
        <w:t>(</w:t>
      </w:r>
      <w:hyperlink w:anchor="_bookmark9" w:history="1">
        <w:r>
          <w:rPr>
            <w:color w:val="2B7CA5"/>
          </w:rPr>
          <w:t>Fig.</w:t>
        </w:r>
        <w:r>
          <w:rPr>
            <w:color w:val="2B7CA5"/>
            <w:spacing w:val="12"/>
          </w:rPr>
          <w:t xml:space="preserve"> </w:t>
        </w:r>
        <w:r>
          <w:rPr>
            <w:color w:val="2B7CA5"/>
          </w:rPr>
          <w:t>5</w:t>
        </w:r>
      </w:hyperlink>
      <w:r>
        <w:t>)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for</w:t>
      </w:r>
      <w:r>
        <w:rPr>
          <w:w w:val="98"/>
        </w:rPr>
        <w:t xml:space="preserve"> </w:t>
      </w:r>
      <w:r>
        <w:t>Corsican</w:t>
      </w:r>
      <w:r>
        <w:rPr>
          <w:spacing w:val="12"/>
        </w:rPr>
        <w:t xml:space="preserve"> </w:t>
      </w:r>
      <w:r>
        <w:t>pine</w:t>
      </w:r>
      <w:r>
        <w:rPr>
          <w:spacing w:val="11"/>
        </w:rPr>
        <w:t xml:space="preserve"> </w:t>
      </w:r>
      <w:proofErr w:type="spellStart"/>
      <w:r>
        <w:rPr>
          <w:rFonts w:cs="Book Antiqua"/>
          <w:i/>
        </w:rPr>
        <w:t>Pinus</w:t>
      </w:r>
      <w:proofErr w:type="spellEnd"/>
      <w:r>
        <w:rPr>
          <w:rFonts w:cs="Book Antiqua"/>
          <w:i/>
          <w:spacing w:val="12"/>
        </w:rPr>
        <w:t xml:space="preserve"> </w:t>
      </w:r>
      <w:proofErr w:type="spellStart"/>
      <w:r>
        <w:rPr>
          <w:rFonts w:cs="Book Antiqua"/>
          <w:i/>
        </w:rPr>
        <w:t>nigra</w:t>
      </w:r>
      <w:proofErr w:type="spellEnd"/>
      <w:r>
        <w:rPr>
          <w:rFonts w:cs="Book Antiqua"/>
          <w:i/>
          <w:spacing w:val="12"/>
        </w:rPr>
        <w:t xml:space="preserve"> </w:t>
      </w:r>
      <w:r>
        <w:t>ssp.</w:t>
      </w:r>
      <w:r>
        <w:rPr>
          <w:spacing w:val="12"/>
        </w:rPr>
        <w:t xml:space="preserve"> </w:t>
      </w:r>
      <w:proofErr w:type="spellStart"/>
      <w:r>
        <w:rPr>
          <w:rFonts w:cs="Book Antiqua"/>
          <w:i/>
        </w:rPr>
        <w:t>laricio</w:t>
      </w:r>
      <w:proofErr w:type="spellEnd"/>
      <w:r>
        <w:rPr>
          <w:rFonts w:cs="Book Antiqua"/>
          <w:i/>
          <w:spacing w:val="11"/>
        </w:rPr>
        <w:t xml:space="preserve"> </w:t>
      </w:r>
      <w:r>
        <w:t>var.</w:t>
      </w:r>
      <w:r>
        <w:rPr>
          <w:spacing w:val="12"/>
        </w:rPr>
        <w:t xml:space="preserve"> </w:t>
      </w:r>
      <w:r>
        <w:rPr>
          <w:rFonts w:cs="Book Antiqua"/>
          <w:i/>
        </w:rPr>
        <w:t>Corsicana</w:t>
      </w:r>
      <w:r>
        <w:rPr>
          <w:rFonts w:cs="Book Antiqua"/>
          <w:i/>
          <w:spacing w:val="13"/>
        </w:rPr>
        <w:t xml:space="preserve"> </w:t>
      </w:r>
      <w:r>
        <w:t>Loud.</w:t>
      </w:r>
      <w:r>
        <w:rPr>
          <w:spacing w:val="11"/>
        </w:rPr>
        <w:t xml:space="preserve"> </w:t>
      </w:r>
      <w:r>
        <w:t>(12)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RAV</w:t>
      </w:r>
      <w:r>
        <w:rPr>
          <w:w w:val="91"/>
        </w:rPr>
        <w:t xml:space="preserve"> </w:t>
      </w:r>
      <w:r>
        <w:t>(14.85).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mean</w:t>
      </w:r>
      <w:r>
        <w:rPr>
          <w:spacing w:val="32"/>
        </w:rPr>
        <w:t xml:space="preserve"> </w:t>
      </w:r>
      <w:r>
        <w:t>foliar</w:t>
      </w:r>
      <w:r>
        <w:rPr>
          <w:spacing w:val="30"/>
        </w:rPr>
        <w:t xml:space="preserve"> </w:t>
      </w:r>
      <w:r>
        <w:t>N:P</w:t>
      </w:r>
      <w:r>
        <w:rPr>
          <w:spacing w:val="31"/>
        </w:rPr>
        <w:t xml:space="preserve"> </w:t>
      </w:r>
      <w:r>
        <w:t>ratio</w:t>
      </w:r>
      <w:r>
        <w:rPr>
          <w:spacing w:val="30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common</w:t>
      </w:r>
      <w:r>
        <w:rPr>
          <w:spacing w:val="31"/>
        </w:rPr>
        <w:t xml:space="preserve"> </w:t>
      </w:r>
      <w:r>
        <w:t>oak</w:t>
      </w:r>
      <w:r>
        <w:rPr>
          <w:spacing w:val="32"/>
        </w:rPr>
        <w:t xml:space="preserve"> </w:t>
      </w:r>
      <w:proofErr w:type="spellStart"/>
      <w:r>
        <w:rPr>
          <w:rFonts w:cs="Book Antiqua"/>
          <w:i/>
        </w:rPr>
        <w:t>Quercus</w:t>
      </w:r>
      <w:proofErr w:type="spellEnd"/>
      <w:r>
        <w:rPr>
          <w:rFonts w:cs="Book Antiqua"/>
          <w:i/>
          <w:spacing w:val="30"/>
        </w:rPr>
        <w:t xml:space="preserve"> </w:t>
      </w:r>
      <w:proofErr w:type="spellStart"/>
      <w:r>
        <w:rPr>
          <w:rFonts w:cs="Book Antiqua"/>
          <w:i/>
        </w:rPr>
        <w:t>robur</w:t>
      </w:r>
      <w:proofErr w:type="spellEnd"/>
      <w:r>
        <w:rPr>
          <w:rFonts w:cs="Book Antiqua"/>
          <w:i/>
          <w:spacing w:val="31"/>
        </w:rPr>
        <w:t xml:space="preserve"> </w:t>
      </w:r>
      <w:r>
        <w:t>L.</w:t>
      </w:r>
      <w:r>
        <w:rPr>
          <w:w w:val="93"/>
        </w:rPr>
        <w:t xml:space="preserve"> </w:t>
      </w:r>
      <w:r>
        <w:t>leaves</w:t>
      </w:r>
      <w:r>
        <w:rPr>
          <w:spacing w:val="10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normal</w:t>
      </w:r>
      <w:r>
        <w:rPr>
          <w:spacing w:val="11"/>
        </w:rPr>
        <w:t xml:space="preserve"> </w:t>
      </w:r>
      <w:r>
        <w:t>range</w:t>
      </w:r>
      <w:r>
        <w:rPr>
          <w:spacing w:val="10"/>
        </w:rPr>
        <w:t xml:space="preserve"> </w:t>
      </w:r>
      <w:r>
        <w:t>(balanced</w:t>
      </w:r>
      <w:r>
        <w:rPr>
          <w:spacing w:val="12"/>
        </w:rPr>
        <w:t xml:space="preserve"> </w:t>
      </w:r>
      <w:r>
        <w:t>nutrition,</w:t>
      </w:r>
      <w:r>
        <w:rPr>
          <w:spacing w:val="11"/>
        </w:rPr>
        <w:t xml:space="preserve"> </w:t>
      </w:r>
      <w:r>
        <w:t>9.3</w:t>
      </w:r>
      <w:r>
        <w:rPr>
          <w:rFonts w:ascii="Calibri" w:eastAsia="Calibri" w:hAnsi="Calibri" w:cs="Calibri"/>
        </w:rPr>
        <w:t>–</w:t>
      </w:r>
      <w:r>
        <w:t>19.6)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GON</w:t>
      </w:r>
      <w:r>
        <w:rPr>
          <w:w w:val="89"/>
        </w:rPr>
        <w:t xml:space="preserve"> </w:t>
      </w:r>
      <w:r>
        <w:t>(18.45),</w:t>
      </w:r>
      <w:r>
        <w:rPr>
          <w:spacing w:val="22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European</w:t>
      </w:r>
      <w:r>
        <w:rPr>
          <w:spacing w:val="21"/>
        </w:rPr>
        <w:t xml:space="preserve"> </w:t>
      </w:r>
      <w:r>
        <w:t>beech</w:t>
      </w:r>
      <w:r>
        <w:rPr>
          <w:spacing w:val="21"/>
        </w:rPr>
        <w:t xml:space="preserve"> </w:t>
      </w:r>
      <w:proofErr w:type="spellStart"/>
      <w:r>
        <w:rPr>
          <w:rFonts w:cs="Book Antiqua"/>
          <w:i/>
        </w:rPr>
        <w:t>Fagus</w:t>
      </w:r>
      <w:proofErr w:type="spellEnd"/>
      <w:r>
        <w:rPr>
          <w:rFonts w:cs="Book Antiqua"/>
          <w:i/>
          <w:spacing w:val="21"/>
        </w:rPr>
        <w:t xml:space="preserve"> </w:t>
      </w:r>
      <w:proofErr w:type="spellStart"/>
      <w:r>
        <w:rPr>
          <w:rFonts w:cs="Book Antiqua"/>
          <w:i/>
        </w:rPr>
        <w:t>sylvatica</w:t>
      </w:r>
      <w:proofErr w:type="spellEnd"/>
      <w:r>
        <w:rPr>
          <w:rFonts w:cs="Book Antiqua"/>
          <w:i/>
          <w:spacing w:val="20"/>
        </w:rPr>
        <w:t xml:space="preserve"> </w:t>
      </w:r>
      <w:r>
        <w:t>L.</w:t>
      </w:r>
      <w:r>
        <w:rPr>
          <w:spacing w:val="23"/>
        </w:rPr>
        <w:t xml:space="preserve"> </w:t>
      </w:r>
      <w:r>
        <w:t>leaves</w:t>
      </w:r>
      <w:r>
        <w:rPr>
          <w:spacing w:val="20"/>
        </w:rPr>
        <w:t xml:space="preserve"> </w:t>
      </w:r>
      <w:r>
        <w:t>(10</w:t>
      </w:r>
      <w:r>
        <w:rPr>
          <w:rFonts w:ascii="Calibri" w:eastAsia="Calibri" w:hAnsi="Calibri" w:cs="Calibri"/>
        </w:rPr>
        <w:t>–</w:t>
      </w:r>
      <w:r>
        <w:t>18.9)</w:t>
      </w:r>
      <w:r>
        <w:rPr>
          <w:spacing w:val="21"/>
        </w:rPr>
        <w:t xml:space="preserve"> </w:t>
      </w:r>
      <w:r>
        <w:t>in</w:t>
      </w:r>
      <w:r>
        <w:rPr>
          <w:w w:val="99"/>
        </w:rPr>
        <w:t xml:space="preserve"> </w:t>
      </w:r>
      <w:r>
        <w:t>HOE</w:t>
      </w:r>
      <w:r>
        <w:rPr>
          <w:spacing w:val="11"/>
        </w:rPr>
        <w:t xml:space="preserve"> </w:t>
      </w:r>
      <w:r>
        <w:t>(16.34).</w:t>
      </w:r>
      <w:r>
        <w:rPr>
          <w:spacing w:val="11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above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upper</w:t>
      </w:r>
      <w:r>
        <w:rPr>
          <w:spacing w:val="9"/>
        </w:rPr>
        <w:t xml:space="preserve"> </w:t>
      </w:r>
      <w:r>
        <w:t>critical</w:t>
      </w:r>
      <w:r>
        <w:rPr>
          <w:spacing w:val="10"/>
        </w:rPr>
        <w:t xml:space="preserve"> </w:t>
      </w:r>
      <w:r>
        <w:t>limit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WIJ</w:t>
      </w:r>
      <w:r>
        <w:rPr>
          <w:spacing w:val="11"/>
        </w:rPr>
        <w:t xml:space="preserve"> </w:t>
      </w:r>
      <w:r>
        <w:t>(19.65).</w:t>
      </w:r>
      <w:r>
        <w:rPr>
          <w:spacing w:val="11"/>
        </w:rPr>
        <w:t xml:space="preserve"> </w:t>
      </w:r>
      <w:r>
        <w:t>Both</w:t>
      </w:r>
      <w:r>
        <w:rPr>
          <w:w w:val="9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mean</w:t>
      </w:r>
      <w:r>
        <w:rPr>
          <w:spacing w:val="21"/>
        </w:rPr>
        <w:t xml:space="preserve"> </w:t>
      </w:r>
      <w:r>
        <w:t>foliar</w:t>
      </w:r>
      <w:r>
        <w:rPr>
          <w:spacing w:val="19"/>
        </w:rPr>
        <w:t xml:space="preserve"> </w:t>
      </w:r>
      <w:r>
        <w:t>N:P</w:t>
      </w:r>
      <w:r>
        <w:rPr>
          <w:spacing w:val="20"/>
        </w:rPr>
        <w:t xml:space="preserve"> </w:t>
      </w:r>
      <w:r>
        <w:t>ratio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proofErr w:type="spellStart"/>
      <w:r>
        <w:t>Bc:N</w:t>
      </w:r>
      <w:proofErr w:type="spellEnd"/>
      <w:r>
        <w:rPr>
          <w:spacing w:val="20"/>
        </w:rPr>
        <w:t xml:space="preserve"> </w:t>
      </w:r>
      <w:r>
        <w:t>ratio</w:t>
      </w:r>
      <w:r>
        <w:rPr>
          <w:spacing w:val="20"/>
        </w:rPr>
        <w:t xml:space="preserve"> </w:t>
      </w:r>
      <w:r>
        <w:t>did</w:t>
      </w:r>
      <w:r>
        <w:rPr>
          <w:spacing w:val="20"/>
        </w:rPr>
        <w:t xml:space="preserve"> </w:t>
      </w:r>
      <w:r>
        <w:t>not</w:t>
      </w:r>
      <w:r>
        <w:rPr>
          <w:spacing w:val="20"/>
        </w:rPr>
        <w:t xml:space="preserve"> </w:t>
      </w:r>
      <w:r>
        <w:t>change</w:t>
      </w:r>
      <w:r>
        <w:rPr>
          <w:spacing w:val="21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plots</w:t>
      </w:r>
      <w:r>
        <w:rPr>
          <w:w w:val="97"/>
        </w:rPr>
        <w:t xml:space="preserve"> </w:t>
      </w:r>
      <w:r>
        <w:t>between</w:t>
      </w:r>
      <w:r>
        <w:rPr>
          <w:spacing w:val="29"/>
        </w:rPr>
        <w:t xml:space="preserve"> </w:t>
      </w:r>
      <w:r>
        <w:t>1999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2013</w:t>
      </w:r>
      <w:r>
        <w:rPr>
          <w:spacing w:val="30"/>
        </w:rPr>
        <w:t xml:space="preserve"> </w:t>
      </w:r>
      <w:r>
        <w:t>(</w:t>
      </w:r>
      <w:hyperlink w:anchor="_bookmark10" w:history="1">
        <w:r>
          <w:rPr>
            <w:color w:val="2B7CA5"/>
          </w:rPr>
          <w:t>Fig.</w:t>
        </w:r>
        <w:r>
          <w:rPr>
            <w:color w:val="2B7CA5"/>
            <w:spacing w:val="27"/>
          </w:rPr>
          <w:t xml:space="preserve"> </w:t>
        </w:r>
        <w:r>
          <w:rPr>
            <w:color w:val="2B7CA5"/>
          </w:rPr>
          <w:t>6</w:t>
        </w:r>
      </w:hyperlink>
      <w:r>
        <w:t>).</w:t>
      </w:r>
    </w:p>
    <w:p w:rsidR="00567199" w:rsidRDefault="00BE4078">
      <w:pPr>
        <w:pStyle w:val="Plattetekst"/>
        <w:spacing w:before="11" w:line="242" w:lineRule="auto"/>
        <w:ind w:right="110"/>
        <w:jc w:val="both"/>
      </w:pPr>
      <w:r>
        <w:br w:type="column"/>
      </w:r>
      <w:r>
        <w:lastRenderedPageBreak/>
        <w:t>concentrations</w:t>
      </w:r>
      <w:r>
        <w:rPr>
          <w:spacing w:val="19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soil</w:t>
      </w:r>
      <w:r>
        <w:rPr>
          <w:spacing w:val="18"/>
        </w:rPr>
        <w:t xml:space="preserve"> </w:t>
      </w:r>
      <w:r>
        <w:t>solution</w:t>
      </w:r>
      <w:r>
        <w:rPr>
          <w:spacing w:val="19"/>
        </w:rPr>
        <w:t xml:space="preserve"> </w:t>
      </w:r>
      <w:r>
        <w:t>(</w:t>
      </w:r>
      <w:hyperlink w:anchor="_bookmark33" w:history="1">
        <w:r>
          <w:rPr>
            <w:color w:val="2B7CA5"/>
          </w:rPr>
          <w:t>Pastor</w:t>
        </w:r>
        <w:r>
          <w:rPr>
            <w:color w:val="2B7CA5"/>
            <w:spacing w:val="19"/>
          </w:rPr>
          <w:t xml:space="preserve"> </w:t>
        </w:r>
        <w:r>
          <w:rPr>
            <w:color w:val="2B7CA5"/>
          </w:rPr>
          <w:t>and</w:t>
        </w:r>
        <w:r>
          <w:rPr>
            <w:color w:val="2B7CA5"/>
            <w:spacing w:val="17"/>
          </w:rPr>
          <w:t xml:space="preserve"> </w:t>
        </w:r>
        <w:r>
          <w:rPr>
            <w:color w:val="2B7CA5"/>
          </w:rPr>
          <w:t>Post,</w:t>
        </w:r>
        <w:r>
          <w:rPr>
            <w:color w:val="2B7CA5"/>
            <w:spacing w:val="19"/>
          </w:rPr>
          <w:t xml:space="preserve"> </w:t>
        </w:r>
        <w:r>
          <w:rPr>
            <w:color w:val="2B7CA5"/>
          </w:rPr>
          <w:t>1986;</w:t>
        </w:r>
        <w:r>
          <w:rPr>
            <w:color w:val="2B7CA5"/>
            <w:spacing w:val="18"/>
          </w:rPr>
          <w:t xml:space="preserve"> </w:t>
        </w:r>
        <w:proofErr w:type="spellStart"/>
        <w:r>
          <w:rPr>
            <w:color w:val="2B7CA5"/>
          </w:rPr>
          <w:t>Callesen</w:t>
        </w:r>
        <w:proofErr w:type="spellEnd"/>
        <w:r>
          <w:rPr>
            <w:color w:val="2B7CA5"/>
            <w:spacing w:val="19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18"/>
          </w:rPr>
          <w:t xml:space="preserve"> </w:t>
        </w:r>
        <w:r>
          <w:rPr>
            <w:color w:val="2B7CA5"/>
          </w:rPr>
          <w:t>al.,</w:t>
        </w:r>
      </w:hyperlink>
      <w:r>
        <w:rPr>
          <w:color w:val="2B7CA5"/>
          <w:w w:val="105"/>
        </w:rPr>
        <w:t xml:space="preserve"> </w:t>
      </w:r>
      <w:hyperlink w:anchor="_bookmark33" w:history="1">
        <w:r>
          <w:rPr>
            <w:color w:val="2B7CA5"/>
          </w:rPr>
          <w:t>1999</w:t>
        </w:r>
      </w:hyperlink>
      <w:r>
        <w:t>).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soil</w:t>
      </w:r>
      <w:r>
        <w:rPr>
          <w:spacing w:val="2"/>
        </w:rPr>
        <w:t xml:space="preserve"> </w:t>
      </w:r>
      <w:r>
        <w:t>C:N</w:t>
      </w:r>
      <w:r>
        <w:rPr>
          <w:spacing w:val="4"/>
        </w:rPr>
        <w:t xml:space="preserve"> </w:t>
      </w:r>
      <w:r>
        <w:t>ratio</w:t>
      </w:r>
      <w:r>
        <w:rPr>
          <w:spacing w:val="2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20</w:t>
      </w:r>
      <w:r>
        <w:rPr>
          <w:rFonts w:ascii="Calibri" w:eastAsia="Calibri" w:hAnsi="Calibri" w:cs="Calibri"/>
        </w:rPr>
        <w:t>–</w:t>
      </w:r>
      <w:r>
        <w:t>40 cm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40</w:t>
      </w:r>
      <w:r>
        <w:rPr>
          <w:rFonts w:ascii="Calibri" w:eastAsia="Calibri" w:hAnsi="Calibri" w:cs="Calibri"/>
          <w:spacing w:val="-1"/>
        </w:rPr>
        <w:t>–</w:t>
      </w:r>
      <w:r>
        <w:rPr>
          <w:spacing w:val="-1"/>
        </w:rPr>
        <w:t>80</w:t>
      </w:r>
      <w:r>
        <w:rPr>
          <w:spacing w:val="1"/>
        </w:rPr>
        <w:t xml:space="preserve"> </w:t>
      </w:r>
      <w:r>
        <w:t>cm</w:t>
      </w:r>
      <w:r>
        <w:rPr>
          <w:spacing w:val="4"/>
        </w:rPr>
        <w:t xml:space="preserve"> </w:t>
      </w:r>
      <w:r>
        <w:t>depth</w:t>
      </w:r>
      <w:r>
        <w:rPr>
          <w:spacing w:val="2"/>
        </w:rPr>
        <w:t xml:space="preserve"> </w:t>
      </w:r>
      <w:r>
        <w:t>were</w:t>
      </w:r>
      <w:r>
        <w:rPr>
          <w:spacing w:val="4"/>
        </w:rPr>
        <w:t xml:space="preserve"> </w:t>
      </w:r>
      <w:r>
        <w:t>indeed</w:t>
      </w:r>
      <w:r>
        <w:rPr>
          <w:spacing w:val="25"/>
          <w:w w:val="97"/>
        </w:rPr>
        <w:t xml:space="preserve"> </w:t>
      </w:r>
      <w:r>
        <w:t>only</w:t>
      </w:r>
      <w:r>
        <w:rPr>
          <w:spacing w:val="33"/>
        </w:rPr>
        <w:t xml:space="preserve"> </w:t>
      </w:r>
      <w:r>
        <w:t>12.0</w:t>
      </w:r>
      <w:r>
        <w:rPr>
          <w:spacing w:val="3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7.8,</w:t>
      </w:r>
      <w:r>
        <w:rPr>
          <w:spacing w:val="33"/>
        </w:rPr>
        <w:t xml:space="preserve"> </w:t>
      </w:r>
      <w:r>
        <w:t>respectively</w:t>
      </w:r>
      <w:r>
        <w:rPr>
          <w:spacing w:val="33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"_bookmark42" </w:instrText>
      </w:r>
      <w:r>
        <w:fldChar w:fldCharType="separate"/>
      </w:r>
      <w:r>
        <w:rPr>
          <w:color w:val="2B7CA5"/>
        </w:rPr>
        <w:t>Verstraeten</w:t>
      </w:r>
      <w:proofErr w:type="spellEnd"/>
      <w:r>
        <w:rPr>
          <w:color w:val="2B7CA5"/>
          <w:spacing w:val="32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33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32"/>
        </w:rPr>
        <w:t xml:space="preserve"> </w:t>
      </w:r>
      <w:r>
        <w:rPr>
          <w:color w:val="2B7CA5"/>
        </w:rPr>
        <w:t>2012</w:t>
      </w:r>
      <w:r>
        <w:rPr>
          <w:color w:val="2B7CA5"/>
        </w:rPr>
        <w:fldChar w:fldCharType="end"/>
      </w:r>
      <w:r>
        <w:t>),</w:t>
      </w:r>
      <w:r>
        <w:rPr>
          <w:spacing w:val="3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lower</w:t>
      </w:r>
      <w:r>
        <w:rPr>
          <w:spacing w:val="21"/>
          <w:w w:val="97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RAV,</w:t>
      </w:r>
      <w:r>
        <w:rPr>
          <w:spacing w:val="-7"/>
        </w:rPr>
        <w:t xml:space="preserve"> </w:t>
      </w:r>
      <w:r>
        <w:t>BRA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WIJ</w:t>
      </w:r>
      <w:r>
        <w:rPr>
          <w:spacing w:val="-8"/>
        </w:rPr>
        <w:t xml:space="preserve"> </w:t>
      </w:r>
      <w:r>
        <w:t>plots.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same</w:t>
      </w:r>
      <w:r>
        <w:rPr>
          <w:spacing w:val="-9"/>
        </w:rPr>
        <w:t xml:space="preserve"> </w:t>
      </w:r>
      <w:r>
        <w:t>time,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presence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w w:val="101"/>
        </w:rPr>
        <w:t xml:space="preserve"> </w:t>
      </w:r>
      <w:r>
        <w:t>clay</w:t>
      </w:r>
      <w:r>
        <w:rPr>
          <w:spacing w:val="26"/>
        </w:rPr>
        <w:t xml:space="preserve"> </w:t>
      </w:r>
      <w:r>
        <w:t>lens</w:t>
      </w:r>
      <w:r>
        <w:rPr>
          <w:spacing w:val="27"/>
        </w:rPr>
        <w:t xml:space="preserve"> </w:t>
      </w:r>
      <w:r>
        <w:t>at</w:t>
      </w:r>
      <w:r>
        <w:rPr>
          <w:spacing w:val="25"/>
        </w:rPr>
        <w:t xml:space="preserve"> </w:t>
      </w:r>
      <w:r>
        <w:t>40</w:t>
      </w:r>
      <w:r>
        <w:rPr>
          <w:rFonts w:ascii="Calibri" w:eastAsia="Calibri" w:hAnsi="Calibri" w:cs="Calibri"/>
        </w:rPr>
        <w:t>–</w:t>
      </w:r>
      <w:r>
        <w:t>80</w:t>
      </w:r>
      <w:r>
        <w:rPr>
          <w:spacing w:val="-1"/>
        </w:rPr>
        <w:t xml:space="preserve"> </w:t>
      </w:r>
      <w:r>
        <w:t>cm</w:t>
      </w:r>
      <w:r>
        <w:rPr>
          <w:spacing w:val="25"/>
        </w:rPr>
        <w:t xml:space="preserve"> </w:t>
      </w:r>
      <w:r>
        <w:t>depth</w:t>
      </w:r>
      <w:r>
        <w:rPr>
          <w:spacing w:val="27"/>
        </w:rPr>
        <w:t xml:space="preserve"> </w:t>
      </w:r>
      <w:r>
        <w:t>at</w:t>
      </w:r>
      <w:r>
        <w:rPr>
          <w:spacing w:val="25"/>
        </w:rPr>
        <w:t xml:space="preserve"> </w:t>
      </w:r>
      <w:r>
        <w:t>GON</w:t>
      </w:r>
      <w:r>
        <w:rPr>
          <w:spacing w:val="26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"_bookmark44" </w:instrText>
      </w:r>
      <w:r>
        <w:fldChar w:fldCharType="separate"/>
      </w:r>
      <w:r>
        <w:rPr>
          <w:color w:val="2B7CA5"/>
        </w:rPr>
        <w:t>Verstraeten</w:t>
      </w:r>
      <w:proofErr w:type="spellEnd"/>
      <w:r>
        <w:rPr>
          <w:color w:val="2B7CA5"/>
          <w:spacing w:val="26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27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26"/>
        </w:rPr>
        <w:t xml:space="preserve"> </w:t>
      </w:r>
      <w:r>
        <w:rPr>
          <w:color w:val="2B7CA5"/>
        </w:rPr>
        <w:t>2016</w:t>
      </w:r>
      <w:r>
        <w:rPr>
          <w:color w:val="2B7CA5"/>
        </w:rPr>
        <w:fldChar w:fldCharType="end"/>
      </w:r>
      <w:r>
        <w:t>),</w:t>
      </w:r>
      <w:r>
        <w:rPr>
          <w:spacing w:val="25"/>
        </w:rPr>
        <w:t xml:space="preserve"> </w:t>
      </w:r>
      <w:r>
        <w:t>must</w:t>
      </w:r>
      <w:r>
        <w:rPr>
          <w:spacing w:val="21"/>
          <w:w w:val="95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restricted</w:t>
      </w:r>
      <w:r>
        <w:rPr>
          <w:spacing w:val="5"/>
        </w:rPr>
        <w:t xml:space="preserve"> </w:t>
      </w:r>
      <w:r>
        <w:t>vertical</w:t>
      </w:r>
      <w:r>
        <w:rPr>
          <w:spacing w:val="4"/>
        </w:rPr>
        <w:t xml:space="preserve"> </w:t>
      </w:r>
      <w:r>
        <w:t>water</w:t>
      </w:r>
      <w:r>
        <w:rPr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ﬂ</w:t>
      </w:r>
      <w:r>
        <w:t>uxes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therefore</w:t>
      </w:r>
      <w:r>
        <w:rPr>
          <w:spacing w:val="5"/>
        </w:rPr>
        <w:t xml:space="preserve"> </w:t>
      </w:r>
      <w:r>
        <w:t>NO</w:t>
      </w:r>
      <w:r>
        <w:rPr>
          <w:position w:val="-2"/>
          <w:sz w:val="10"/>
          <w:szCs w:val="10"/>
        </w:rPr>
        <w:t>3</w:t>
      </w:r>
      <w:r>
        <w:rPr>
          <w:spacing w:val="23"/>
          <w:position w:val="-2"/>
          <w:sz w:val="10"/>
          <w:szCs w:val="10"/>
        </w:rPr>
        <w:t xml:space="preserve"> </w:t>
      </w:r>
      <w:r>
        <w:t>leaching, leading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generally</w:t>
      </w:r>
      <w:r>
        <w:rPr>
          <w:spacing w:val="-5"/>
        </w:rPr>
        <w:t xml:space="preserve"> </w:t>
      </w:r>
      <w:r>
        <w:t>lower</w:t>
      </w:r>
      <w:r>
        <w:rPr>
          <w:spacing w:val="-4"/>
        </w:rPr>
        <w:t xml:space="preserve"> </w:t>
      </w:r>
      <w:r>
        <w:t>DOC:NO</w:t>
      </w:r>
      <w:r>
        <w:rPr>
          <w:position w:val="-2"/>
          <w:sz w:val="10"/>
          <w:szCs w:val="10"/>
        </w:rPr>
        <w:t>3</w:t>
      </w:r>
      <w:r>
        <w:rPr>
          <w:rFonts w:ascii="Calibri" w:eastAsia="Calibri" w:hAnsi="Calibri" w:cs="Calibri"/>
          <w:position w:val="7"/>
          <w:sz w:val="10"/>
          <w:szCs w:val="10"/>
        </w:rPr>
        <w:t>−</w:t>
      </w:r>
      <w:r>
        <w:rPr>
          <w:rFonts w:ascii="Calibri" w:eastAsia="Calibri" w:hAnsi="Calibri" w:cs="Calibri"/>
          <w:spacing w:val="12"/>
          <w:position w:val="7"/>
          <w:sz w:val="10"/>
          <w:szCs w:val="10"/>
        </w:rPr>
        <w:t xml:space="preserve"> </w:t>
      </w:r>
      <w:r>
        <w:t>ratios.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results</w:t>
      </w:r>
      <w:r>
        <w:rPr>
          <w:spacing w:val="-4"/>
        </w:rPr>
        <w:t xml:space="preserve"> </w:t>
      </w:r>
      <w:r>
        <w:t>suggest</w:t>
      </w:r>
      <w:r>
        <w:rPr>
          <w:spacing w:val="-4"/>
        </w:rPr>
        <w:t xml:space="preserve"> </w:t>
      </w:r>
      <w:r>
        <w:t>that</w:t>
      </w:r>
      <w:r>
        <w:rPr>
          <w:w w:val="101"/>
        </w:rPr>
        <w:t xml:space="preserve"> </w:t>
      </w:r>
      <w:r>
        <w:rPr>
          <w:rFonts w:ascii="Times New Roman" w:eastAsia="Times New Roman" w:hAnsi="Times New Roman" w:cs="Times New Roman"/>
        </w:rPr>
        <w:t>ﬁ</w:t>
      </w:r>
      <w:r>
        <w:t>ner</w:t>
      </w:r>
      <w:r>
        <w:rPr>
          <w:spacing w:val="-11"/>
        </w:rPr>
        <w:t xml:space="preserve"> </w:t>
      </w:r>
      <w:r>
        <w:t>textured</w:t>
      </w:r>
      <w:r>
        <w:rPr>
          <w:spacing w:val="-10"/>
        </w:rPr>
        <w:t xml:space="preserve"> </w:t>
      </w:r>
      <w:r>
        <w:t>soils</w:t>
      </w:r>
      <w:r>
        <w:rPr>
          <w:spacing w:val="-10"/>
        </w:rPr>
        <w:t xml:space="preserve"> </w:t>
      </w:r>
      <w:r>
        <w:t>recover</w:t>
      </w:r>
      <w:r>
        <w:rPr>
          <w:spacing w:val="-10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slowly</w:t>
      </w:r>
      <w:r>
        <w:rPr>
          <w:spacing w:val="-9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N</w:t>
      </w:r>
      <w:r>
        <w:rPr>
          <w:spacing w:val="-11"/>
        </w:rPr>
        <w:t xml:space="preserve"> </w:t>
      </w:r>
      <w:r>
        <w:t>saturation,</w:t>
      </w:r>
      <w:r>
        <w:rPr>
          <w:spacing w:val="-9"/>
        </w:rPr>
        <w:t xml:space="preserve"> </w:t>
      </w:r>
      <w:r>
        <w:t>possibly</w:t>
      </w:r>
      <w:r>
        <w:rPr>
          <w:spacing w:val="-10"/>
        </w:rPr>
        <w:t xml:space="preserve"> </w:t>
      </w:r>
      <w:r>
        <w:t>due</w:t>
      </w:r>
      <w:r>
        <w:rPr>
          <w:w w:val="9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stronger</w:t>
      </w:r>
      <w:r>
        <w:rPr>
          <w:spacing w:val="-5"/>
        </w:rPr>
        <w:t xml:space="preserve"> </w:t>
      </w:r>
      <w:r>
        <w:t>capacity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retain</w:t>
      </w:r>
      <w:r>
        <w:rPr>
          <w:spacing w:val="-5"/>
        </w:rPr>
        <w:t xml:space="preserve"> </w:t>
      </w:r>
      <w:r>
        <w:t>DON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NH</w:t>
      </w:r>
      <w:r>
        <w:rPr>
          <w:position w:val="-2"/>
          <w:sz w:val="10"/>
          <w:szCs w:val="10"/>
        </w:rPr>
        <w:t>4</w:t>
      </w:r>
      <w:r>
        <w:rPr>
          <w:position w:val="7"/>
          <w:sz w:val="10"/>
          <w:szCs w:val="10"/>
        </w:rPr>
        <w:t>+</w:t>
      </w:r>
      <w:r>
        <w:rPr>
          <w:spacing w:val="9"/>
          <w:position w:val="7"/>
          <w:sz w:val="10"/>
          <w:szCs w:val="10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limited</w:t>
      </w:r>
      <w:r>
        <w:rPr>
          <w:spacing w:val="-5"/>
        </w:rPr>
        <w:t xml:space="preserve"> </w:t>
      </w:r>
      <w:r>
        <w:t>leaching</w:t>
      </w:r>
      <w:r>
        <w:rPr>
          <w:w w:val="99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excess</w:t>
      </w:r>
      <w:r>
        <w:rPr>
          <w:spacing w:val="5"/>
        </w:rPr>
        <w:t xml:space="preserve"> </w:t>
      </w:r>
      <w:r>
        <w:rPr>
          <w:spacing w:val="-2"/>
        </w:rPr>
        <w:t>NO</w:t>
      </w:r>
      <w:r>
        <w:rPr>
          <w:spacing w:val="-1"/>
          <w:position w:val="-2"/>
          <w:sz w:val="10"/>
          <w:szCs w:val="10"/>
        </w:rPr>
        <w:t>3</w:t>
      </w:r>
      <w:r>
        <w:rPr>
          <w:rFonts w:ascii="Calibri" w:eastAsia="Calibri" w:hAnsi="Calibri" w:cs="Calibri"/>
          <w:spacing w:val="-1"/>
          <w:position w:val="7"/>
          <w:sz w:val="10"/>
          <w:szCs w:val="10"/>
        </w:rPr>
        <w:t>−</w:t>
      </w:r>
      <w:r>
        <w:rPr>
          <w:spacing w:val="-1"/>
        </w:rPr>
        <w:t>,</w:t>
      </w:r>
      <w:r>
        <w:rPr>
          <w:spacing w:val="4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would</w:t>
      </w:r>
      <w:r>
        <w:rPr>
          <w:spacing w:val="5"/>
        </w:rPr>
        <w:t xml:space="preserve"> </w:t>
      </w:r>
      <w:r>
        <w:t>need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con</w:t>
      </w:r>
      <w:r>
        <w:rPr>
          <w:rFonts w:ascii="Times New Roman" w:eastAsia="Times New Roman" w:hAnsi="Times New Roman" w:cs="Times New Roman"/>
        </w:rPr>
        <w:t>ﬁ</w:t>
      </w:r>
      <w:r>
        <w:t>rmed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larger</w:t>
      </w:r>
      <w:r>
        <w:rPr>
          <w:spacing w:val="5"/>
        </w:rPr>
        <w:t xml:space="preserve"> </w:t>
      </w:r>
      <w:r>
        <w:t>set</w:t>
      </w:r>
      <w:r>
        <w:rPr>
          <w:spacing w:val="4"/>
        </w:rPr>
        <w:t xml:space="preserve"> </w:t>
      </w:r>
      <w:r>
        <w:t>of</w:t>
      </w:r>
      <w:r>
        <w:rPr>
          <w:spacing w:val="24"/>
          <w:w w:val="98"/>
        </w:rPr>
        <w:t xml:space="preserve"> </w:t>
      </w:r>
      <w:r>
        <w:t>soils.</w:t>
      </w:r>
    </w:p>
    <w:p w:rsidR="00567199" w:rsidRDefault="00BE4078">
      <w:pPr>
        <w:pStyle w:val="Plattetekst"/>
        <w:spacing w:before="8" w:line="252" w:lineRule="auto"/>
        <w:ind w:right="110" w:firstLine="249"/>
        <w:jc w:val="both"/>
      </w:pPr>
      <w:r>
        <w:pict>
          <v:shape id="_x0000_s1046" type="#_x0000_t202" style="position:absolute;left:0;text-align:left;margin-left:515.25pt;margin-top:-62.3pt;width:6pt;height:5.35pt;z-index:-32440;mso-position-horizontal-relative:page" filled="f" stroked="f">
            <v:textbox inset="0,0,0,0">
              <w:txbxContent>
                <w:p w:rsidR="00567199" w:rsidRDefault="00BE4078">
                  <w:pPr>
                    <w:spacing w:line="106" w:lineRule="exact"/>
                    <w:rPr>
                      <w:rFonts w:ascii="Calibri" w:eastAsia="Calibri" w:hAnsi="Calibri" w:cs="Calibri"/>
                      <w:sz w:val="10"/>
                      <w:szCs w:val="10"/>
                    </w:rPr>
                  </w:pPr>
                  <w:r>
                    <w:rPr>
                      <w:rFonts w:ascii="Calibri" w:eastAsia="Calibri" w:hAnsi="Calibri" w:cs="Calibri"/>
                      <w:w w:val="130"/>
                      <w:sz w:val="10"/>
                      <w:szCs w:val="10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2"/>
        </w:rPr>
        <w:t>di</w:t>
      </w:r>
      <w:r>
        <w:rPr>
          <w:rFonts w:ascii="Times New Roman" w:eastAsia="Times New Roman" w:hAnsi="Times New Roman" w:cs="Times New Roman"/>
          <w:spacing w:val="-1"/>
        </w:rPr>
        <w:t>ﬃ</w:t>
      </w:r>
      <w:r>
        <w:rPr>
          <w:spacing w:val="-1"/>
        </w:rPr>
        <w:t>cult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frame</w:t>
      </w:r>
      <w:r>
        <w:rPr>
          <w:spacing w:val="-7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results</w:t>
      </w:r>
      <w:r>
        <w:rPr>
          <w:spacing w:val="-7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European</w:t>
      </w:r>
      <w:r>
        <w:rPr>
          <w:spacing w:val="-6"/>
        </w:rPr>
        <w:t xml:space="preserve"> </w:t>
      </w:r>
      <w:r>
        <w:t>context,</w:t>
      </w:r>
      <w:r>
        <w:rPr>
          <w:spacing w:val="-6"/>
        </w:rPr>
        <w:t xml:space="preserve"> </w:t>
      </w:r>
      <w:r>
        <w:t>because</w:t>
      </w:r>
      <w:r>
        <w:rPr>
          <w:spacing w:val="26"/>
          <w:w w:val="99"/>
        </w:rPr>
        <w:t xml:space="preserve"> </w:t>
      </w:r>
      <w:r>
        <w:t>unfortunately</w:t>
      </w:r>
      <w:r>
        <w:rPr>
          <w:spacing w:val="-4"/>
        </w:rPr>
        <w:t xml:space="preserve"> </w:t>
      </w:r>
      <w:r>
        <w:t>Europe-wide</w:t>
      </w:r>
      <w:r>
        <w:rPr>
          <w:spacing w:val="-4"/>
        </w:rPr>
        <w:t xml:space="preserve"> </w:t>
      </w:r>
      <w:r>
        <w:t>studies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recent</w:t>
      </w:r>
      <w:r>
        <w:rPr>
          <w:spacing w:val="-5"/>
        </w:rPr>
        <w:t xml:space="preserve"> </w:t>
      </w:r>
      <w:r>
        <w:t>evolutions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status</w:t>
      </w:r>
      <w:r>
        <w:rPr>
          <w:w w:val="9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temperate</w:t>
      </w:r>
      <w:r>
        <w:rPr>
          <w:spacing w:val="26"/>
        </w:rPr>
        <w:t xml:space="preserve"> </w:t>
      </w:r>
      <w:r>
        <w:t>forests</w:t>
      </w:r>
      <w:r>
        <w:rPr>
          <w:spacing w:val="26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t>lacking</w:t>
      </w:r>
      <w:r>
        <w:rPr>
          <w:spacing w:val="28"/>
        </w:rPr>
        <w:t xml:space="preserve"> </w:t>
      </w:r>
      <w:r>
        <w:rPr>
          <w:spacing w:val="-1"/>
        </w:rPr>
        <w:t>(</w:t>
      </w:r>
      <w:hyperlink w:anchor="_bookmark37" w:history="1">
        <w:r>
          <w:rPr>
            <w:color w:val="2B7CA5"/>
            <w:spacing w:val="-1"/>
          </w:rPr>
          <w:t>Stevens,</w:t>
        </w:r>
        <w:r>
          <w:rPr>
            <w:color w:val="2B7CA5"/>
            <w:spacing w:val="28"/>
          </w:rPr>
          <w:t xml:space="preserve"> </w:t>
        </w:r>
        <w:r>
          <w:rPr>
            <w:color w:val="2B7CA5"/>
          </w:rPr>
          <w:t>2016</w:t>
        </w:r>
      </w:hyperlink>
      <w:r>
        <w:t>).</w:t>
      </w:r>
      <w:r>
        <w:rPr>
          <w:spacing w:val="27"/>
        </w:rPr>
        <w:t xml:space="preserve"> </w:t>
      </w:r>
      <w:r>
        <w:t>Trends</w:t>
      </w:r>
      <w:r>
        <w:rPr>
          <w:spacing w:val="27"/>
        </w:rPr>
        <w:t xml:space="preserve"> </w:t>
      </w:r>
      <w:r>
        <w:t>reported</w:t>
      </w:r>
      <w:r>
        <w:rPr>
          <w:spacing w:val="26"/>
        </w:rPr>
        <w:t xml:space="preserve"> </w:t>
      </w:r>
      <w:r>
        <w:t>by</w:t>
      </w:r>
      <w:r>
        <w:rPr>
          <w:spacing w:val="29"/>
          <w:w w:val="97"/>
        </w:rPr>
        <w:t xml:space="preserve"> </w:t>
      </w:r>
      <w:r>
        <w:t>local</w:t>
      </w:r>
      <w:r>
        <w:rPr>
          <w:spacing w:val="29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regional</w:t>
      </w:r>
      <w:r>
        <w:rPr>
          <w:spacing w:val="30"/>
        </w:rPr>
        <w:t xml:space="preserve"> </w:t>
      </w:r>
      <w:r>
        <w:t>studies</w:t>
      </w:r>
      <w:r>
        <w:rPr>
          <w:spacing w:val="30"/>
        </w:rPr>
        <w:t xml:space="preserve"> </w:t>
      </w:r>
      <w:r>
        <w:t>using</w:t>
      </w:r>
      <w:r>
        <w:rPr>
          <w:spacing w:val="31"/>
        </w:rPr>
        <w:t xml:space="preserve"> </w:t>
      </w:r>
      <w:r>
        <w:t>long-term</w:t>
      </w:r>
      <w:r>
        <w:rPr>
          <w:spacing w:val="30"/>
        </w:rPr>
        <w:t xml:space="preserve"> </w:t>
      </w:r>
      <w:r>
        <w:t>data</w:t>
      </w:r>
      <w:r>
        <w:rPr>
          <w:spacing w:val="29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t>intensive</w:t>
      </w:r>
      <w:r>
        <w:rPr>
          <w:spacing w:val="30"/>
        </w:rPr>
        <w:t xml:space="preserve"> </w:t>
      </w:r>
      <w:r>
        <w:t>forest</w:t>
      </w:r>
      <w:r>
        <w:rPr>
          <w:w w:val="98"/>
        </w:rPr>
        <w:t xml:space="preserve"> </w:t>
      </w:r>
      <w:r>
        <w:t>monitoring</w:t>
      </w:r>
      <w:r>
        <w:rPr>
          <w:spacing w:val="-5"/>
        </w:rPr>
        <w:t xml:space="preserve"> </w:t>
      </w:r>
      <w:r>
        <w:t>plots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inconsistent,</w:t>
      </w:r>
      <w:r>
        <w:rPr>
          <w:spacing w:val="-4"/>
        </w:rPr>
        <w:t xml:space="preserve"> </w:t>
      </w:r>
      <w:r>
        <w:t>varying</w:t>
      </w:r>
      <w:r>
        <w:rPr>
          <w:spacing w:val="-5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tendency</w:t>
      </w:r>
      <w:r>
        <w:rPr>
          <w:spacing w:val="-4"/>
        </w:rPr>
        <w:t xml:space="preserve"> </w:t>
      </w:r>
      <w:r>
        <w:t>towards</w:t>
      </w:r>
      <w:r>
        <w:rPr>
          <w:w w:val="96"/>
        </w:rPr>
        <w:t xml:space="preserve"> </w:t>
      </w:r>
      <w:r>
        <w:t>recovery</w:t>
      </w:r>
      <w:r>
        <w:rPr>
          <w:spacing w:val="-4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saturation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Czech</w:t>
      </w:r>
      <w:r>
        <w:rPr>
          <w:spacing w:val="-5"/>
        </w:rPr>
        <w:t xml:space="preserve"> </w:t>
      </w:r>
      <w:r>
        <w:t>Republic</w:t>
      </w:r>
      <w:r>
        <w:rPr>
          <w:spacing w:val="-4"/>
        </w:rPr>
        <w:t xml:space="preserve"> </w:t>
      </w:r>
      <w:r>
        <w:rPr>
          <w:spacing w:val="-1"/>
        </w:rPr>
        <w:t>(</w:t>
      </w:r>
      <w:proofErr w:type="spellStart"/>
      <w:r>
        <w:fldChar w:fldCharType="begin"/>
      </w:r>
      <w:r>
        <w:instrText xml:space="preserve"> HYPERLINK \l "_bookmark32" </w:instrText>
      </w:r>
      <w:r>
        <w:fldChar w:fldCharType="separate"/>
      </w:r>
      <w:r>
        <w:rPr>
          <w:color w:val="2B7CA5"/>
          <w:spacing w:val="-2"/>
        </w:rPr>
        <w:t>Oulehle</w:t>
      </w:r>
      <w:proofErr w:type="spellEnd"/>
      <w:r>
        <w:rPr>
          <w:color w:val="2B7CA5"/>
          <w:spacing w:val="-3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-4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-4"/>
        </w:rPr>
        <w:t xml:space="preserve"> </w:t>
      </w:r>
      <w:r>
        <w:rPr>
          <w:color w:val="2B7CA5"/>
        </w:rPr>
        <w:t>2011</w:t>
      </w:r>
      <w:r>
        <w:rPr>
          <w:color w:val="2B7CA5"/>
        </w:rPr>
        <w:fldChar w:fldCharType="end"/>
      </w:r>
      <w:r>
        <w:t>),</w:t>
      </w:r>
      <w:r>
        <w:rPr>
          <w:spacing w:val="27"/>
          <w:w w:val="111"/>
        </w:rPr>
        <w:t xml:space="preserve"> </w:t>
      </w:r>
      <w:r>
        <w:t>mixed</w:t>
      </w:r>
      <w:r>
        <w:rPr>
          <w:spacing w:val="32"/>
        </w:rPr>
        <w:t xml:space="preserve"> </w:t>
      </w:r>
      <w:r>
        <w:t>trends</w:t>
      </w:r>
      <w:r>
        <w:rPr>
          <w:spacing w:val="32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UK</w:t>
      </w:r>
      <w:r>
        <w:rPr>
          <w:spacing w:val="31"/>
        </w:rPr>
        <w:t xml:space="preserve"> </w:t>
      </w:r>
      <w:r>
        <w:t>depending</w:t>
      </w:r>
      <w:r>
        <w:rPr>
          <w:spacing w:val="34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level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DIN</w:t>
      </w:r>
      <w:r>
        <w:rPr>
          <w:spacing w:val="32"/>
        </w:rPr>
        <w:t xml:space="preserve"> </w:t>
      </w:r>
      <w:r>
        <w:t>deposition</w:t>
      </w:r>
      <w:r>
        <w:rPr>
          <w:w w:val="97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"_bookmark41" </w:instrText>
      </w:r>
      <w:r>
        <w:fldChar w:fldCharType="separate"/>
      </w:r>
      <w:r>
        <w:rPr>
          <w:color w:val="2B7CA5"/>
        </w:rPr>
        <w:t>Vanguelova</w:t>
      </w:r>
      <w:proofErr w:type="spellEnd"/>
      <w:r>
        <w:rPr>
          <w:color w:val="2B7CA5"/>
          <w:spacing w:val="12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12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13"/>
        </w:rPr>
        <w:t xml:space="preserve"> </w:t>
      </w:r>
      <w:r>
        <w:rPr>
          <w:color w:val="2B7CA5"/>
        </w:rPr>
        <w:t>2010</w:t>
      </w:r>
      <w:r>
        <w:rPr>
          <w:color w:val="2B7CA5"/>
        </w:rPr>
        <w:fldChar w:fldCharType="end"/>
      </w:r>
      <w:r>
        <w:t>)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increasing</w:t>
      </w:r>
      <w:r>
        <w:rPr>
          <w:spacing w:val="12"/>
        </w:rPr>
        <w:t xml:space="preserve"> </w:t>
      </w:r>
      <w:r>
        <w:t>N</w:t>
      </w:r>
      <w:r>
        <w:rPr>
          <w:spacing w:val="12"/>
        </w:rPr>
        <w:t xml:space="preserve"> </w:t>
      </w:r>
      <w:r>
        <w:t>saturation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southern</w:t>
      </w:r>
    </w:p>
    <w:p w:rsidR="00567199" w:rsidRDefault="00567199">
      <w:pPr>
        <w:spacing w:line="252" w:lineRule="auto"/>
        <w:jc w:val="both"/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4" w:space="246"/>
            <w:col w:w="5250"/>
          </w:cols>
        </w:sectPr>
      </w:pPr>
    </w:p>
    <w:p w:rsidR="00567199" w:rsidRDefault="00567199">
      <w:pPr>
        <w:spacing w:before="10"/>
        <w:rPr>
          <w:rFonts w:ascii="Book Antiqua" w:eastAsia="Book Antiqua" w:hAnsi="Book Antiqua" w:cs="Book Antiqua"/>
          <w:sz w:val="20"/>
          <w:szCs w:val="20"/>
        </w:rPr>
      </w:pPr>
    </w:p>
    <w:p w:rsidR="00567199" w:rsidRDefault="00BE4078">
      <w:pPr>
        <w:spacing w:line="200" w:lineRule="atLeast"/>
        <w:ind w:left="752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5796660" cy="3489960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66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199" w:rsidRDefault="00BE4078">
      <w:pPr>
        <w:spacing w:before="109"/>
        <w:ind w:left="111"/>
        <w:rPr>
          <w:rFonts w:ascii="Book Antiqua" w:eastAsia="Book Antiqua" w:hAnsi="Book Antiqua" w:cs="Book Antiqua"/>
          <w:sz w:val="12"/>
          <w:szCs w:val="12"/>
        </w:rPr>
      </w:pPr>
      <w:bookmarkStart w:id="21" w:name="_bookmark7"/>
      <w:bookmarkEnd w:id="21"/>
      <w:r>
        <w:rPr>
          <w:rFonts w:ascii="Book Antiqua" w:eastAsia="Book Antiqua" w:hAnsi="Book Antiqua" w:cs="Book Antiqua"/>
          <w:w w:val="110"/>
          <w:sz w:val="12"/>
          <w:szCs w:val="12"/>
        </w:rPr>
        <w:t>Fig.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4.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Soil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solution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DOC:NO</w:t>
      </w:r>
      <w:r>
        <w:rPr>
          <w:rFonts w:ascii="Book Antiqua" w:eastAsia="Book Antiqua" w:hAnsi="Book Antiqua" w:cs="Book Antiqua"/>
          <w:w w:val="110"/>
          <w:position w:val="-1"/>
          <w:sz w:val="8"/>
          <w:szCs w:val="8"/>
        </w:rPr>
        <w:t>3</w:t>
      </w:r>
      <w:r>
        <w:rPr>
          <w:rFonts w:ascii="Calibri" w:eastAsia="Calibri" w:hAnsi="Calibri" w:cs="Calibri"/>
          <w:w w:val="110"/>
          <w:position w:val="6"/>
          <w:sz w:val="8"/>
          <w:szCs w:val="8"/>
        </w:rPr>
        <w:t>−</w:t>
      </w:r>
      <w:r>
        <w:rPr>
          <w:rFonts w:ascii="Calibri" w:eastAsia="Calibri" w:hAnsi="Calibri" w:cs="Calibri"/>
          <w:spacing w:val="6"/>
          <w:w w:val="110"/>
          <w:position w:val="6"/>
          <w:sz w:val="8"/>
          <w:szCs w:val="8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ratio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function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throughfall</w:t>
      </w:r>
      <w:proofErr w:type="spellEnd"/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DIN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deposition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(2002</w:t>
      </w:r>
      <w:r>
        <w:rPr>
          <w:rFonts w:ascii="Calibri" w:eastAsia="Calibri" w:hAnsi="Calibri" w:cs="Calibri"/>
          <w:spacing w:val="-1"/>
          <w:w w:val="110"/>
          <w:sz w:val="12"/>
          <w:szCs w:val="12"/>
        </w:rPr>
        <w:t>−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2014)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12"/>
          <w:szCs w:val="12"/>
        </w:rPr>
        <w:t>ﬁ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>ve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locations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with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>signi</w:t>
      </w:r>
      <w:r>
        <w:rPr>
          <w:rFonts w:ascii="Times New Roman" w:eastAsia="Times New Roman" w:hAnsi="Times New Roman" w:cs="Times New Roman"/>
          <w:spacing w:val="-1"/>
          <w:w w:val="110"/>
          <w:sz w:val="12"/>
          <w:szCs w:val="12"/>
        </w:rPr>
        <w:t>ﬁ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cance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correlation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(ns: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not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>signi</w:t>
      </w:r>
      <w:r>
        <w:rPr>
          <w:rFonts w:ascii="Times New Roman" w:eastAsia="Times New Roman" w:hAnsi="Times New Roman" w:cs="Times New Roman"/>
          <w:spacing w:val="-1"/>
          <w:w w:val="110"/>
          <w:sz w:val="12"/>
          <w:szCs w:val="12"/>
        </w:rPr>
        <w:t>ﬁ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cant,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(</w:t>
      </w:r>
      <w:r>
        <w:rPr>
          <w:rFonts w:ascii="Calibri" w:eastAsia="Calibri" w:hAnsi="Calibri" w:cs="Calibri"/>
          <w:spacing w:val="-1"/>
          <w:w w:val="110"/>
          <w:sz w:val="12"/>
          <w:szCs w:val="12"/>
        </w:rPr>
        <w:t>−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):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45"/>
          <w:sz w:val="12"/>
          <w:szCs w:val="12"/>
        </w:rPr>
        <w:t>&lt;</w:t>
      </w:r>
      <w:r>
        <w:rPr>
          <w:rFonts w:ascii="Book Antiqua" w:eastAsia="Book Antiqua" w:hAnsi="Book Antiqua" w:cs="Book Antiqua"/>
          <w:spacing w:val="1"/>
          <w:w w:val="14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0.1,</w:t>
      </w:r>
    </w:p>
    <w:p w:rsidR="00567199" w:rsidRDefault="00BE4078">
      <w:pPr>
        <w:spacing w:before="2" w:line="270" w:lineRule="auto"/>
        <w:ind w:left="111" w:right="22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t>-: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</w:t>
      </w:r>
      <w:r>
        <w:rPr>
          <w:rFonts w:ascii="Book Antiqua" w:eastAsia="Book Antiqua" w:hAnsi="Book Antiqua" w:cs="Book Antiqua"/>
          <w:spacing w:val="2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50"/>
          <w:sz w:val="12"/>
          <w:szCs w:val="12"/>
        </w:rPr>
        <w:t>&lt;</w:t>
      </w:r>
      <w:r>
        <w:rPr>
          <w:rFonts w:ascii="Book Antiqua" w:eastAsia="Book Antiqua" w:hAnsi="Book Antiqua" w:cs="Book Antiqua"/>
          <w:spacing w:val="7"/>
          <w:w w:val="15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0.05,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: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</w:t>
      </w:r>
      <w:r>
        <w:rPr>
          <w:rFonts w:ascii="Book Antiqua" w:eastAsia="Book Antiqua" w:hAnsi="Book Antiqua" w:cs="Book Antiqua"/>
          <w:spacing w:val="1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50"/>
          <w:sz w:val="12"/>
          <w:szCs w:val="12"/>
        </w:rPr>
        <w:t>&lt;</w:t>
      </w:r>
      <w:r>
        <w:rPr>
          <w:rFonts w:ascii="Book Antiqua" w:eastAsia="Book Antiqua" w:hAnsi="Book Antiqua" w:cs="Book Antiqua"/>
          <w:spacing w:val="8"/>
          <w:w w:val="15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0.01,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10"/>
          <w:sz w:val="12"/>
          <w:szCs w:val="12"/>
        </w:rPr>
        <w:t>—</w:t>
      </w:r>
      <w:r>
        <w:rPr>
          <w:rFonts w:ascii="Calibri" w:eastAsia="Calibri" w:hAnsi="Calibri" w:cs="Calibri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or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50"/>
          <w:sz w:val="12"/>
          <w:szCs w:val="12"/>
        </w:rPr>
        <w:t>+++:</w:t>
      </w:r>
      <w:r>
        <w:rPr>
          <w:rFonts w:ascii="Book Antiqua" w:eastAsia="Book Antiqua" w:hAnsi="Book Antiqua" w:cs="Book Antiqua"/>
          <w:spacing w:val="-15"/>
          <w:w w:val="15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</w:t>
      </w:r>
      <w:r>
        <w:rPr>
          <w:rFonts w:ascii="Book Antiqua" w:eastAsia="Book Antiqua" w:hAnsi="Book Antiqua" w:cs="Book Antiqua"/>
          <w:spacing w:val="1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50"/>
          <w:sz w:val="12"/>
          <w:szCs w:val="12"/>
        </w:rPr>
        <w:t>&lt;</w:t>
      </w:r>
      <w:r>
        <w:rPr>
          <w:rFonts w:ascii="Book Antiqua" w:eastAsia="Book Antiqua" w:hAnsi="Book Antiqua" w:cs="Book Antiqua"/>
          <w:spacing w:val="8"/>
          <w:w w:val="15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0.001),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critical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in</w:t>
      </w:r>
      <w:r>
        <w:rPr>
          <w:rFonts w:ascii="Times New Roman" w:eastAsia="Times New Roman" w:hAnsi="Times New Roman" w:cs="Times New Roman"/>
          <w:spacing w:val="-1"/>
          <w:w w:val="110"/>
          <w:sz w:val="12"/>
          <w:szCs w:val="12"/>
        </w:rPr>
        <w:t>ﬂ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>ection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point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soils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(DOC:NO</w:t>
      </w:r>
      <w:r>
        <w:rPr>
          <w:rFonts w:ascii="Book Antiqua" w:eastAsia="Book Antiqua" w:hAnsi="Book Antiqua" w:cs="Book Antiqua"/>
          <w:w w:val="110"/>
          <w:position w:val="-1"/>
          <w:sz w:val="8"/>
          <w:szCs w:val="8"/>
        </w:rPr>
        <w:t>3</w:t>
      </w:r>
      <w:r>
        <w:rPr>
          <w:rFonts w:ascii="Calibri" w:eastAsia="Calibri" w:hAnsi="Calibri" w:cs="Calibri"/>
          <w:w w:val="110"/>
          <w:position w:val="6"/>
          <w:sz w:val="8"/>
          <w:szCs w:val="8"/>
        </w:rPr>
        <w:t>−</w:t>
      </w:r>
      <w:r>
        <w:rPr>
          <w:rFonts w:ascii="Calibri" w:eastAsia="Calibri" w:hAnsi="Calibri" w:cs="Calibri"/>
          <w:spacing w:val="8"/>
          <w:w w:val="110"/>
          <w:position w:val="6"/>
          <w:sz w:val="8"/>
          <w:szCs w:val="8"/>
        </w:rPr>
        <w:t xml:space="preserve"> </w:t>
      </w:r>
      <w:r>
        <w:rPr>
          <w:rFonts w:ascii="Book Antiqua" w:eastAsia="Book Antiqua" w:hAnsi="Book Antiqua" w:cs="Book Antiqua"/>
          <w:w w:val="150"/>
          <w:sz w:val="12"/>
          <w:szCs w:val="12"/>
        </w:rPr>
        <w:t>=</w:t>
      </w:r>
      <w:r>
        <w:rPr>
          <w:rFonts w:ascii="Book Antiqua" w:eastAsia="Book Antiqua" w:hAnsi="Book Antiqua" w:cs="Book Antiqua"/>
          <w:spacing w:val="-15"/>
          <w:w w:val="15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5.22)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as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proposed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by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hyperlink w:anchor="_bookmark38" w:history="1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Taylor</w:t>
        </w:r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Townsend</w:t>
        </w:r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(2010)</w:t>
        </w:r>
      </w:hyperlink>
      <w:r>
        <w:rPr>
          <w:rFonts w:ascii="Book Antiqua" w:eastAsia="Book Antiqua" w:hAnsi="Book Antiqua" w:cs="Book Antiqua"/>
          <w:color w:val="2B7CA5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indicated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by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red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dashed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line,</w:t>
      </w:r>
      <w:r>
        <w:rPr>
          <w:rFonts w:ascii="Book Antiqua" w:eastAsia="Book Antiqua" w:hAnsi="Book Antiqua" w:cs="Book Antiqua"/>
          <w:spacing w:val="29"/>
          <w:w w:val="108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trend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lines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(blue</w:t>
      </w:r>
      <w:r>
        <w:rPr>
          <w:rFonts w:ascii="Book Antiqua" w:eastAsia="Book Antiqua" w:hAnsi="Book Antiqua" w:cs="Book Antiqua"/>
          <w:spacing w:val="-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solid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line:</w:t>
      </w:r>
      <w:r>
        <w:rPr>
          <w:rFonts w:ascii="Book Antiqua" w:eastAsia="Book Antiqua" w:hAnsi="Book Antiqua" w:cs="Book Antiqua"/>
          <w:spacing w:val="-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linear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regression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line,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red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solid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line: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LOESS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curve).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LOESS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curve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(locally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weighted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polynomial</w:t>
      </w:r>
      <w:r>
        <w:rPr>
          <w:rFonts w:ascii="Book Antiqua" w:eastAsia="Book Antiqua" w:hAnsi="Book Antiqua" w:cs="Book Antiqua"/>
          <w:spacing w:val="-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regression)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>shows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that</w:t>
      </w:r>
      <w:r>
        <w:rPr>
          <w:rFonts w:ascii="Book Antiqua" w:eastAsia="Book Antiqua" w:hAnsi="Book Antiqua" w:cs="Book Antiqua"/>
          <w:spacing w:val="-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relationship</w:t>
      </w:r>
      <w:r>
        <w:rPr>
          <w:rFonts w:ascii="Book Antiqua" w:eastAsia="Book Antiqua" w:hAnsi="Book Antiqua" w:cs="Book Antiqua"/>
          <w:spacing w:val="-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is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often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close</w:t>
      </w:r>
      <w:r>
        <w:rPr>
          <w:rFonts w:ascii="Book Antiqua" w:eastAsia="Book Antiqua" w:hAnsi="Book Antiqua" w:cs="Book Antiqua"/>
          <w:spacing w:val="-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to</w:t>
      </w:r>
    </w:p>
    <w:p w:rsidR="00567199" w:rsidRDefault="00567199">
      <w:pPr>
        <w:spacing w:line="270" w:lineRule="auto"/>
        <w:rPr>
          <w:rFonts w:ascii="Book Antiqua" w:eastAsia="Book Antiqua" w:hAnsi="Book Antiqua" w:cs="Book Antiqua"/>
          <w:sz w:val="12"/>
          <w:szCs w:val="12"/>
        </w:rPr>
        <w:sectPr w:rsidR="00567199">
          <w:pgSz w:w="11910" w:h="15880"/>
          <w:pgMar w:top="860" w:right="640" w:bottom="640" w:left="640" w:header="677" w:footer="444" w:gutter="0"/>
          <w:cols w:space="708"/>
        </w:sectPr>
      </w:pPr>
    </w:p>
    <w:p w:rsidR="00567199" w:rsidRDefault="00BE4078">
      <w:pPr>
        <w:spacing w:before="12"/>
        <w:ind w:left="111"/>
        <w:rPr>
          <w:rFonts w:ascii="Book Antiqua" w:eastAsia="Book Antiqua" w:hAnsi="Book Antiqua" w:cs="Book Antiqua"/>
          <w:sz w:val="8"/>
          <w:szCs w:val="8"/>
        </w:rPr>
      </w:pPr>
      <w:r>
        <w:lastRenderedPageBreak/>
        <w:pict>
          <v:shape id="_x0000_s1045" type="#_x0000_t202" style="position:absolute;left:0;text-align:left;margin-left:187.55pt;margin-top:.25pt;width:4.8pt;height:4.25pt;z-index:-32344;mso-position-horizontal-relative:page" filled="f" stroked="f">
            <v:textbox inset="0,0,0,0">
              <w:txbxContent>
                <w:p w:rsidR="00567199" w:rsidRDefault="00BE4078">
                  <w:pPr>
                    <w:spacing w:line="85" w:lineRule="exact"/>
                    <w:rPr>
                      <w:rFonts w:ascii="Calibri" w:eastAsia="Calibri" w:hAnsi="Calibri" w:cs="Calibri"/>
                      <w:sz w:val="8"/>
                      <w:szCs w:val="8"/>
                    </w:rPr>
                  </w:pPr>
                  <w:r>
                    <w:rPr>
                      <w:rFonts w:ascii="Calibri" w:eastAsia="Calibri" w:hAnsi="Calibri" w:cs="Calibri"/>
                      <w:w w:val="130"/>
                      <w:sz w:val="8"/>
                      <w:szCs w:val="8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rFonts w:ascii="Book Antiqua" w:eastAsia="Book Antiqua" w:hAnsi="Book Antiqua" w:cs="Book Antiqua"/>
          <w:w w:val="105"/>
          <w:sz w:val="12"/>
          <w:szCs w:val="12"/>
        </w:rPr>
        <w:t>linear in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 range with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su</w:t>
      </w:r>
      <w:r>
        <w:rPr>
          <w:rFonts w:ascii="Times New Roman" w:eastAsia="Times New Roman" w:hAnsi="Times New Roman" w:cs="Times New Roman"/>
          <w:w w:val="105"/>
          <w:sz w:val="12"/>
          <w:szCs w:val="12"/>
        </w:rPr>
        <w:t>ﬃ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cient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data.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DOC:NO</w:t>
      </w:r>
      <w:r>
        <w:rPr>
          <w:rFonts w:ascii="Book Antiqua" w:eastAsia="Book Antiqua" w:hAnsi="Book Antiqua" w:cs="Book Antiqua"/>
          <w:w w:val="105"/>
          <w:position w:val="-1"/>
          <w:sz w:val="8"/>
          <w:szCs w:val="8"/>
        </w:rPr>
        <w:t>3</w:t>
      </w:r>
    </w:p>
    <w:p w:rsidR="00567199" w:rsidRDefault="00BE4078">
      <w:pPr>
        <w:spacing w:before="12"/>
        <w:ind w:left="-8"/>
        <w:rPr>
          <w:rFonts w:ascii="Book Antiqua" w:eastAsia="Book Antiqua" w:hAnsi="Book Antiqua" w:cs="Book Antiqua"/>
          <w:sz w:val="12"/>
          <w:szCs w:val="12"/>
        </w:rPr>
      </w:pPr>
      <w:r>
        <w:rPr>
          <w:w w:val="105"/>
        </w:rPr>
        <w:br w:type="column"/>
      </w:r>
      <w:r>
        <w:rPr>
          <w:rFonts w:ascii="Book Antiqua" w:eastAsia="Book Antiqua" w:hAnsi="Book Antiqua" w:cs="Book Antiqua"/>
          <w:w w:val="105"/>
          <w:sz w:val="12"/>
          <w:szCs w:val="12"/>
        </w:rPr>
        <w:lastRenderedPageBreak/>
        <w:t>ratio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should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be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above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critical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-1"/>
          <w:w w:val="105"/>
          <w:sz w:val="12"/>
          <w:szCs w:val="12"/>
        </w:rPr>
        <w:t>ﬂ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ection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point.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(For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interpretation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references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colour</w:t>
      </w:r>
      <w:proofErr w:type="spellEnd"/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this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2"/>
          <w:szCs w:val="12"/>
        </w:rPr>
        <w:t>ﬁ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gure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legend,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reader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is</w:t>
      </w:r>
    </w:p>
    <w:p w:rsidR="00567199" w:rsidRDefault="00567199">
      <w:pPr>
        <w:rPr>
          <w:rFonts w:ascii="Book Antiqua" w:eastAsia="Book Antiqua" w:hAnsi="Book Antiqua" w:cs="Book Antiqua"/>
          <w:sz w:val="12"/>
          <w:szCs w:val="12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3207" w:space="40"/>
            <w:col w:w="7383"/>
          </w:cols>
        </w:sectPr>
      </w:pPr>
    </w:p>
    <w:p w:rsidR="00567199" w:rsidRDefault="00BE4078">
      <w:pPr>
        <w:spacing w:before="23"/>
        <w:ind w:left="111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05"/>
          <w:sz w:val="12"/>
        </w:rPr>
        <w:lastRenderedPageBreak/>
        <w:t>referred</w:t>
      </w:r>
      <w:r>
        <w:rPr>
          <w:rFonts w:ascii="Book Antiqua"/>
          <w:spacing w:val="13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to</w:t>
      </w:r>
      <w:r>
        <w:rPr>
          <w:rFonts w:ascii="Book Antiqua"/>
          <w:spacing w:val="13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the</w:t>
      </w:r>
      <w:r>
        <w:rPr>
          <w:rFonts w:ascii="Book Antiqua"/>
          <w:spacing w:val="14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web</w:t>
      </w:r>
      <w:r>
        <w:rPr>
          <w:rFonts w:ascii="Book Antiqua"/>
          <w:spacing w:val="13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version</w:t>
      </w:r>
      <w:r>
        <w:rPr>
          <w:rFonts w:ascii="Book Antiqua"/>
          <w:spacing w:val="15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of</w:t>
      </w:r>
      <w:r>
        <w:rPr>
          <w:rFonts w:ascii="Book Antiqua"/>
          <w:spacing w:val="13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this</w:t>
      </w:r>
      <w:r>
        <w:rPr>
          <w:rFonts w:ascii="Book Antiqua"/>
          <w:spacing w:val="13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article.)</w:t>
      </w:r>
    </w:p>
    <w:p w:rsidR="00567199" w:rsidRDefault="00567199">
      <w:pPr>
        <w:spacing w:before="7"/>
        <w:rPr>
          <w:rFonts w:ascii="Book Antiqua" w:eastAsia="Book Antiqua" w:hAnsi="Book Antiqua" w:cs="Book Antiqua"/>
          <w:sz w:val="10"/>
          <w:szCs w:val="10"/>
        </w:rPr>
      </w:pPr>
    </w:p>
    <w:p w:rsidR="00567199" w:rsidRDefault="00567199">
      <w:pPr>
        <w:rPr>
          <w:rFonts w:ascii="Book Antiqua" w:eastAsia="Book Antiqua" w:hAnsi="Book Antiqua" w:cs="Book Antiqua"/>
          <w:sz w:val="10"/>
          <w:szCs w:val="10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space="708"/>
        </w:sectPr>
      </w:pPr>
    </w:p>
    <w:p w:rsidR="00567199" w:rsidRDefault="00567199">
      <w:pPr>
        <w:spacing w:before="7"/>
        <w:rPr>
          <w:rFonts w:ascii="Book Antiqua" w:eastAsia="Book Antiqua" w:hAnsi="Book Antiqua" w:cs="Book Antiqua"/>
          <w:sz w:val="12"/>
          <w:szCs w:val="12"/>
        </w:rPr>
      </w:pPr>
    </w:p>
    <w:p w:rsidR="00567199" w:rsidRDefault="00BE4078">
      <w:pPr>
        <w:ind w:left="111"/>
        <w:rPr>
          <w:rFonts w:ascii="Book Antiqua" w:eastAsia="Book Antiqua" w:hAnsi="Book Antiqua" w:cs="Book Antiqua"/>
          <w:sz w:val="12"/>
          <w:szCs w:val="12"/>
        </w:rPr>
      </w:pPr>
      <w:bookmarkStart w:id="22" w:name="_bookmark8"/>
      <w:bookmarkEnd w:id="22"/>
      <w:r>
        <w:rPr>
          <w:rFonts w:ascii="Book Antiqua"/>
          <w:w w:val="115"/>
          <w:sz w:val="12"/>
        </w:rPr>
        <w:t>Table</w:t>
      </w:r>
      <w:r>
        <w:rPr>
          <w:rFonts w:ascii="Book Antiqua"/>
          <w:spacing w:val="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2</w:t>
      </w:r>
    </w:p>
    <w:p w:rsidR="00567199" w:rsidRDefault="00BE4078">
      <w:pPr>
        <w:spacing w:line="270" w:lineRule="auto"/>
        <w:ind w:left="111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05"/>
          <w:sz w:val="12"/>
          <w:szCs w:val="12"/>
        </w:rPr>
        <w:t>Mean</w:t>
      </w:r>
      <w:r>
        <w:rPr>
          <w:rFonts w:ascii="Book Antiqua" w:eastAsia="Book Antiqua" w:hAnsi="Book Antiqua" w:cs="Book Antiqua"/>
          <w:spacing w:val="1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foliar</w:t>
      </w:r>
      <w:r>
        <w:rPr>
          <w:rFonts w:ascii="Book Antiqua" w:eastAsia="Book Antiqua" w:hAnsi="Book Antiqua" w:cs="Book Antiqua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concentrations</w:t>
      </w:r>
      <w:r>
        <w:rPr>
          <w:rFonts w:ascii="Book Antiqua" w:eastAsia="Book Antiqua" w:hAnsi="Book Antiqua" w:cs="Book Antiqua"/>
          <w:spacing w:val="1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N,</w:t>
      </w:r>
      <w:r>
        <w:rPr>
          <w:rFonts w:ascii="Book Antiqua" w:eastAsia="Book Antiqua" w:hAnsi="Book Antiqua" w:cs="Book Antiqua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</w:t>
      </w:r>
      <w:r>
        <w:rPr>
          <w:rFonts w:ascii="Book Antiqua" w:eastAsia="Book Antiqua" w:hAnsi="Book Antiqua" w:cs="Book Antiqua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base</w:t>
      </w:r>
      <w:r>
        <w:rPr>
          <w:rFonts w:ascii="Book Antiqua" w:eastAsia="Book Antiqua" w:hAnsi="Book Antiqua" w:cs="Book Antiqua"/>
          <w:spacing w:val="18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cations</w:t>
      </w:r>
      <w:proofErr w:type="spellEnd"/>
      <w:r>
        <w:rPr>
          <w:rFonts w:ascii="Book Antiqua" w:eastAsia="Book Antiqua" w:hAnsi="Book Antiqua" w:cs="Book Antiqua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(mg</w:t>
      </w:r>
      <w:r>
        <w:rPr>
          <w:rFonts w:ascii="Book Antiqua" w:eastAsia="Book Antiqua" w:hAnsi="Book Antiqua" w:cs="Book Antiqua"/>
          <w:spacing w:val="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g</w:t>
      </w:r>
      <w:r>
        <w:rPr>
          <w:rFonts w:ascii="Calibri" w:eastAsia="Calibri" w:hAnsi="Calibri" w:cs="Calibri"/>
          <w:w w:val="105"/>
          <w:position w:val="6"/>
          <w:sz w:val="8"/>
          <w:szCs w:val="8"/>
        </w:rPr>
        <w:t>−</w:t>
      </w:r>
      <w:r>
        <w:rPr>
          <w:rFonts w:ascii="Book Antiqua" w:eastAsia="Book Antiqua" w:hAnsi="Book Antiqua" w:cs="Book Antiqua"/>
          <w:w w:val="105"/>
          <w:position w:val="6"/>
          <w:sz w:val="8"/>
          <w:szCs w:val="8"/>
        </w:rPr>
        <w:t xml:space="preserve">1 </w:t>
      </w:r>
      <w:r>
        <w:rPr>
          <w:rFonts w:ascii="Book Antiqua" w:eastAsia="Book Antiqua" w:hAnsi="Book Antiqua" w:cs="Book Antiqua"/>
          <w:spacing w:val="6"/>
          <w:w w:val="105"/>
          <w:position w:val="6"/>
          <w:sz w:val="8"/>
          <w:szCs w:val="8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dry</w:t>
      </w:r>
      <w:r>
        <w:rPr>
          <w:rFonts w:ascii="Book Antiqua" w:eastAsia="Book Antiqua" w:hAnsi="Book Antiqua" w:cs="Book Antiqua"/>
          <w:spacing w:val="1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weight</w:t>
      </w:r>
      <w:r>
        <w:rPr>
          <w:rFonts w:ascii="Book Antiqua" w:eastAsia="Book Antiqua" w:hAnsi="Book Antiqua" w:cs="Book Antiqua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at</w:t>
      </w:r>
      <w:r>
        <w:rPr>
          <w:rFonts w:ascii="Book Antiqua" w:eastAsia="Book Antiqua" w:hAnsi="Book Antiqua" w:cs="Book Antiqua"/>
          <w:spacing w:val="1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105 °C)</w:t>
      </w:r>
      <w:r>
        <w:rPr>
          <w:rFonts w:ascii="Book Antiqua" w:eastAsia="Book Antiqua" w:hAnsi="Book Antiqua" w:cs="Book Antiqua"/>
          <w:spacing w:val="1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 leaves</w:t>
      </w:r>
      <w:r>
        <w:rPr>
          <w:rFonts w:ascii="Book Antiqua" w:eastAsia="Book Antiqua" w:hAnsi="Book Antiqua" w:cs="Book Antiqua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current</w:t>
      </w:r>
      <w:r>
        <w:rPr>
          <w:rFonts w:ascii="Book Antiqua" w:eastAsia="Book Antiqua" w:hAnsi="Book Antiqua" w:cs="Book Antiqua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year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needles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ve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Level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II</w:t>
      </w:r>
      <w:r>
        <w:rPr>
          <w:rFonts w:ascii="Book Antiqua" w:eastAsia="Book Antiqua" w:hAnsi="Book Antiqua" w:cs="Book Antiqua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plots</w:t>
      </w:r>
      <w:r>
        <w:rPr>
          <w:rFonts w:ascii="Book Antiqua" w:eastAsia="Book Antiqua" w:hAnsi="Book Antiqua" w:cs="Book Antiqua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Flanders</w:t>
      </w:r>
      <w:r>
        <w:rPr>
          <w:rFonts w:ascii="Book Antiqua" w:eastAsia="Book Antiqua" w:hAnsi="Book Antiqua" w:cs="Book Antiqua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(1999</w:t>
      </w:r>
      <w:r>
        <w:rPr>
          <w:rFonts w:ascii="Calibri" w:eastAsia="Calibri" w:hAnsi="Calibri" w:cs="Calibri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2013).</w:t>
      </w:r>
    </w:p>
    <w:p w:rsidR="00567199" w:rsidRDefault="00567199">
      <w:pPr>
        <w:spacing w:before="10"/>
        <w:rPr>
          <w:rFonts w:ascii="Book Antiqua" w:eastAsia="Book Antiqua" w:hAnsi="Book Antiqua" w:cs="Book Antiqua"/>
          <w:sz w:val="5"/>
          <w:szCs w:val="5"/>
        </w:rPr>
      </w:pPr>
    </w:p>
    <w:p w:rsidR="00567199" w:rsidRDefault="00BE4078">
      <w:pPr>
        <w:spacing w:line="20" w:lineRule="atLeast"/>
        <w:ind w:left="106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sz w:val="2"/>
          <w:szCs w:val="2"/>
        </w:rPr>
      </w:r>
      <w:r>
        <w:rPr>
          <w:rFonts w:ascii="Book Antiqua" w:eastAsia="Book Antiqua" w:hAnsi="Book Antiqua" w:cs="Book Antiqua"/>
          <w:sz w:val="2"/>
          <w:szCs w:val="2"/>
        </w:rPr>
        <w:pict>
          <v:group id="_x0000_s1042" style="width:251.7pt;height:.6pt;mso-position-horizontal-relative:char;mso-position-vertical-relative:line" coordsize="5034,12">
            <v:group id="_x0000_s1043" style="position:absolute;left:6;top:6;width:5022;height:2" coordorigin="6,6" coordsize="5022,2">
              <v:shape id="_x0000_s1044" style="position:absolute;left:6;top:6;width:5022;height:2" coordorigin="6,6" coordsize="5022,0" path="m6,6r5021,e" filled="f" strokeweight=".21097mm">
                <v:path arrowok="t"/>
              </v:shape>
            </v:group>
            <w10:wrap type="none"/>
            <w10:anchorlock/>
          </v:group>
        </w:pict>
      </w:r>
    </w:p>
    <w:p w:rsidR="00567199" w:rsidRDefault="00BE4078">
      <w:pPr>
        <w:tabs>
          <w:tab w:val="left" w:pos="664"/>
          <w:tab w:val="left" w:pos="2258"/>
          <w:tab w:val="left" w:pos="2840"/>
          <w:tab w:val="left" w:pos="3423"/>
          <w:tab w:val="left" w:pos="4006"/>
          <w:tab w:val="left" w:pos="4590"/>
        </w:tabs>
        <w:spacing w:before="69"/>
        <w:ind w:left="231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sz w:val="12"/>
        </w:rPr>
        <w:t>Plot</w:t>
      </w:r>
      <w:r>
        <w:rPr>
          <w:rFonts w:ascii="Book Antiqua"/>
          <w:sz w:val="12"/>
        </w:rPr>
        <w:tab/>
        <w:t xml:space="preserve">Tree </w:t>
      </w:r>
      <w:r>
        <w:rPr>
          <w:rFonts w:ascii="Book Antiqua"/>
          <w:spacing w:val="11"/>
          <w:sz w:val="12"/>
        </w:rPr>
        <w:t xml:space="preserve"> </w:t>
      </w:r>
      <w:r>
        <w:rPr>
          <w:rFonts w:ascii="Book Antiqua"/>
          <w:sz w:val="12"/>
        </w:rPr>
        <w:t>species</w:t>
      </w:r>
      <w:r>
        <w:rPr>
          <w:rFonts w:ascii="Book Antiqua"/>
          <w:sz w:val="12"/>
        </w:rPr>
        <w:tab/>
      </w:r>
      <w:r>
        <w:rPr>
          <w:rFonts w:ascii="Book Antiqua"/>
          <w:w w:val="90"/>
          <w:sz w:val="12"/>
        </w:rPr>
        <w:t>N</w:t>
      </w:r>
      <w:r>
        <w:rPr>
          <w:rFonts w:ascii="Book Antiqua"/>
          <w:w w:val="90"/>
          <w:sz w:val="12"/>
        </w:rPr>
        <w:tab/>
      </w:r>
      <w:r>
        <w:rPr>
          <w:rFonts w:ascii="Book Antiqua"/>
          <w:sz w:val="12"/>
        </w:rPr>
        <w:t>P</w:t>
      </w:r>
      <w:r>
        <w:rPr>
          <w:rFonts w:ascii="Book Antiqua"/>
          <w:sz w:val="12"/>
        </w:rPr>
        <w:tab/>
      </w:r>
      <w:proofErr w:type="spellStart"/>
      <w:r>
        <w:rPr>
          <w:rFonts w:ascii="Book Antiqua"/>
          <w:w w:val="95"/>
          <w:sz w:val="12"/>
        </w:rPr>
        <w:t>Ca</w:t>
      </w:r>
      <w:proofErr w:type="spellEnd"/>
      <w:r>
        <w:rPr>
          <w:rFonts w:ascii="Book Antiqua"/>
          <w:w w:val="95"/>
          <w:sz w:val="12"/>
        </w:rPr>
        <w:tab/>
      </w:r>
      <w:r>
        <w:rPr>
          <w:rFonts w:ascii="Book Antiqua"/>
          <w:w w:val="90"/>
          <w:sz w:val="12"/>
        </w:rPr>
        <w:t>K</w:t>
      </w:r>
      <w:r>
        <w:rPr>
          <w:rFonts w:ascii="Book Antiqua"/>
          <w:w w:val="90"/>
          <w:sz w:val="12"/>
        </w:rPr>
        <w:tab/>
      </w:r>
      <w:r>
        <w:rPr>
          <w:rFonts w:ascii="Book Antiqua"/>
          <w:sz w:val="12"/>
        </w:rPr>
        <w:t>Mg</w:t>
      </w:r>
    </w:p>
    <w:p w:rsidR="00567199" w:rsidRDefault="00BE4078">
      <w:pPr>
        <w:ind w:left="231" w:firstLine="2026"/>
        <w:rPr>
          <w:rFonts w:ascii="Book Antiqua" w:eastAsia="Book Antiqua" w:hAnsi="Book Antiqua" w:cs="Book Antiqua"/>
          <w:sz w:val="8"/>
          <w:szCs w:val="8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t>mg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g</w:t>
      </w:r>
      <w:r>
        <w:rPr>
          <w:rFonts w:ascii="Calibri" w:eastAsia="Calibri" w:hAnsi="Calibri" w:cs="Calibri"/>
          <w:spacing w:val="-1"/>
          <w:w w:val="110"/>
          <w:position w:val="6"/>
          <w:sz w:val="8"/>
          <w:szCs w:val="8"/>
        </w:rPr>
        <w:t>−</w:t>
      </w:r>
      <w:r>
        <w:rPr>
          <w:rFonts w:ascii="Book Antiqua" w:eastAsia="Book Antiqua" w:hAnsi="Book Antiqua" w:cs="Book Antiqua"/>
          <w:spacing w:val="-1"/>
          <w:w w:val="110"/>
          <w:position w:val="6"/>
          <w:sz w:val="8"/>
          <w:szCs w:val="8"/>
        </w:rPr>
        <w:t>1</w:t>
      </w:r>
      <w:r>
        <w:rPr>
          <w:rFonts w:ascii="Book Antiqua" w:eastAsia="Book Antiqua" w:hAnsi="Book Antiqua" w:cs="Book Antiqua"/>
          <w:w w:val="110"/>
          <w:position w:val="6"/>
          <w:sz w:val="8"/>
          <w:szCs w:val="8"/>
        </w:rPr>
        <w:t xml:space="preserve">      </w:t>
      </w:r>
      <w:r>
        <w:rPr>
          <w:rFonts w:ascii="Book Antiqua" w:eastAsia="Book Antiqua" w:hAnsi="Book Antiqua" w:cs="Book Antiqua"/>
          <w:spacing w:val="2"/>
          <w:w w:val="110"/>
          <w:position w:val="6"/>
          <w:sz w:val="8"/>
          <w:szCs w:val="8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mg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g</w:t>
      </w:r>
      <w:r>
        <w:rPr>
          <w:rFonts w:ascii="Calibri" w:eastAsia="Calibri" w:hAnsi="Calibri" w:cs="Calibri"/>
          <w:spacing w:val="-1"/>
          <w:w w:val="110"/>
          <w:position w:val="6"/>
          <w:sz w:val="8"/>
          <w:szCs w:val="8"/>
        </w:rPr>
        <w:t>−</w:t>
      </w:r>
      <w:r>
        <w:rPr>
          <w:rFonts w:ascii="Book Antiqua" w:eastAsia="Book Antiqua" w:hAnsi="Book Antiqua" w:cs="Book Antiqua"/>
          <w:spacing w:val="-1"/>
          <w:w w:val="110"/>
          <w:position w:val="6"/>
          <w:sz w:val="8"/>
          <w:szCs w:val="8"/>
        </w:rPr>
        <w:t>1</w:t>
      </w:r>
      <w:r>
        <w:rPr>
          <w:rFonts w:ascii="Book Antiqua" w:eastAsia="Book Antiqua" w:hAnsi="Book Antiqua" w:cs="Book Antiqua"/>
          <w:w w:val="110"/>
          <w:position w:val="6"/>
          <w:sz w:val="8"/>
          <w:szCs w:val="8"/>
        </w:rPr>
        <w:t xml:space="preserve">      </w:t>
      </w:r>
      <w:r>
        <w:rPr>
          <w:rFonts w:ascii="Book Antiqua" w:eastAsia="Book Antiqua" w:hAnsi="Book Antiqua" w:cs="Book Antiqua"/>
          <w:spacing w:val="2"/>
          <w:w w:val="110"/>
          <w:position w:val="6"/>
          <w:sz w:val="8"/>
          <w:szCs w:val="8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mg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g</w:t>
      </w:r>
      <w:r>
        <w:rPr>
          <w:rFonts w:ascii="Calibri" w:eastAsia="Calibri" w:hAnsi="Calibri" w:cs="Calibri"/>
          <w:spacing w:val="-1"/>
          <w:w w:val="110"/>
          <w:position w:val="6"/>
          <w:sz w:val="8"/>
          <w:szCs w:val="8"/>
        </w:rPr>
        <w:t>−</w:t>
      </w:r>
      <w:r>
        <w:rPr>
          <w:rFonts w:ascii="Book Antiqua" w:eastAsia="Book Antiqua" w:hAnsi="Book Antiqua" w:cs="Book Antiqua"/>
          <w:spacing w:val="-1"/>
          <w:w w:val="110"/>
          <w:position w:val="6"/>
          <w:sz w:val="8"/>
          <w:szCs w:val="8"/>
        </w:rPr>
        <w:t>1</w:t>
      </w:r>
      <w:r>
        <w:rPr>
          <w:rFonts w:ascii="Book Antiqua" w:eastAsia="Book Antiqua" w:hAnsi="Book Antiqua" w:cs="Book Antiqua"/>
          <w:w w:val="110"/>
          <w:position w:val="6"/>
          <w:sz w:val="8"/>
          <w:szCs w:val="8"/>
        </w:rPr>
        <w:t xml:space="preserve">      </w:t>
      </w:r>
      <w:r>
        <w:rPr>
          <w:rFonts w:ascii="Book Antiqua" w:eastAsia="Book Antiqua" w:hAnsi="Book Antiqua" w:cs="Book Antiqua"/>
          <w:spacing w:val="2"/>
          <w:w w:val="110"/>
          <w:position w:val="6"/>
          <w:sz w:val="8"/>
          <w:szCs w:val="8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mg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g</w:t>
      </w:r>
      <w:r>
        <w:rPr>
          <w:rFonts w:ascii="Calibri" w:eastAsia="Calibri" w:hAnsi="Calibri" w:cs="Calibri"/>
          <w:w w:val="110"/>
          <w:position w:val="6"/>
          <w:sz w:val="8"/>
          <w:szCs w:val="8"/>
        </w:rPr>
        <w:t>−</w:t>
      </w:r>
      <w:r>
        <w:rPr>
          <w:rFonts w:ascii="Book Antiqua" w:eastAsia="Book Antiqua" w:hAnsi="Book Antiqua" w:cs="Book Antiqua"/>
          <w:w w:val="110"/>
          <w:position w:val="6"/>
          <w:sz w:val="8"/>
          <w:szCs w:val="8"/>
        </w:rPr>
        <w:t xml:space="preserve">1      </w:t>
      </w:r>
      <w:r>
        <w:rPr>
          <w:rFonts w:ascii="Book Antiqua" w:eastAsia="Book Antiqua" w:hAnsi="Book Antiqua" w:cs="Book Antiqua"/>
          <w:spacing w:val="2"/>
          <w:w w:val="110"/>
          <w:position w:val="6"/>
          <w:sz w:val="8"/>
          <w:szCs w:val="8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mg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g</w:t>
      </w:r>
      <w:r>
        <w:rPr>
          <w:rFonts w:ascii="Calibri" w:eastAsia="Calibri" w:hAnsi="Calibri" w:cs="Calibri"/>
          <w:w w:val="110"/>
          <w:position w:val="6"/>
          <w:sz w:val="8"/>
          <w:szCs w:val="8"/>
        </w:rPr>
        <w:t>−</w:t>
      </w:r>
      <w:r>
        <w:rPr>
          <w:rFonts w:ascii="Book Antiqua" w:eastAsia="Book Antiqua" w:hAnsi="Book Antiqua" w:cs="Book Antiqua"/>
          <w:w w:val="110"/>
          <w:position w:val="6"/>
          <w:sz w:val="8"/>
          <w:szCs w:val="8"/>
        </w:rPr>
        <w:t>1</w:t>
      </w:r>
    </w:p>
    <w:p w:rsidR="00567199" w:rsidRDefault="00567199">
      <w:pPr>
        <w:spacing w:before="5"/>
        <w:rPr>
          <w:rFonts w:ascii="Book Antiqua" w:eastAsia="Book Antiqua" w:hAnsi="Book Antiqua" w:cs="Book Antiqua"/>
          <w:sz w:val="6"/>
          <w:szCs w:val="6"/>
        </w:rPr>
      </w:pPr>
    </w:p>
    <w:p w:rsidR="00567199" w:rsidRDefault="00BE4078">
      <w:pPr>
        <w:spacing w:line="20" w:lineRule="atLeast"/>
        <w:ind w:left="106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sz w:val="2"/>
          <w:szCs w:val="2"/>
        </w:rPr>
      </w:r>
      <w:r>
        <w:rPr>
          <w:rFonts w:ascii="Book Antiqua" w:eastAsia="Book Antiqua" w:hAnsi="Book Antiqua" w:cs="Book Antiqua"/>
          <w:sz w:val="2"/>
          <w:szCs w:val="2"/>
        </w:rPr>
        <w:pict>
          <v:group id="_x0000_s1039" style="width:251.7pt;height:.6pt;mso-position-horizontal-relative:char;mso-position-vertical-relative:line" coordsize="5034,12">
            <v:group id="_x0000_s1040" style="position:absolute;left:6;top:6;width:5022;height:2" coordorigin="6,6" coordsize="5022,2">
              <v:shape id="_x0000_s1041" style="position:absolute;left:6;top:6;width:5022;height:2" coordorigin="6,6" coordsize="5022,0" path="m6,6r5021,e" filled="f" strokeweight=".21097mm">
                <v:path arrowok="t"/>
              </v:shape>
            </v:group>
            <w10:wrap type="none"/>
            <w10:anchorlock/>
          </v:group>
        </w:pict>
      </w:r>
    </w:p>
    <w:p w:rsidR="00567199" w:rsidRDefault="00BE4078">
      <w:pPr>
        <w:spacing w:before="70"/>
        <w:ind w:left="231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05"/>
          <w:sz w:val="12"/>
        </w:rPr>
        <w:t>Coniferous</w:t>
      </w:r>
      <w:r>
        <w:rPr>
          <w:rFonts w:ascii="Book Antiqua"/>
          <w:spacing w:val="-10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forests</w:t>
      </w:r>
    </w:p>
    <w:p w:rsidR="00567199" w:rsidRDefault="00BE4078">
      <w:pPr>
        <w:pStyle w:val="Plattetekst"/>
        <w:spacing w:before="88" w:line="243" w:lineRule="auto"/>
        <w:ind w:right="110"/>
        <w:jc w:val="both"/>
      </w:pPr>
      <w:r>
        <w:br w:type="column"/>
      </w:r>
      <w:r>
        <w:lastRenderedPageBreak/>
        <w:t>solution</w:t>
      </w:r>
      <w:r>
        <w:rPr>
          <w:spacing w:val="-5"/>
        </w:rPr>
        <w:t xml:space="preserve"> </w:t>
      </w:r>
      <w:r>
        <w:t>NO</w:t>
      </w:r>
      <w:r>
        <w:rPr>
          <w:position w:val="-2"/>
          <w:sz w:val="10"/>
          <w:szCs w:val="10"/>
        </w:rPr>
        <w:t>3</w:t>
      </w:r>
      <w:r>
        <w:rPr>
          <w:rFonts w:ascii="Calibri" w:eastAsia="Calibri" w:hAnsi="Calibri" w:cs="Calibri"/>
          <w:position w:val="7"/>
          <w:sz w:val="10"/>
          <w:szCs w:val="10"/>
        </w:rPr>
        <w:t>−</w:t>
      </w:r>
      <w:r>
        <w:rPr>
          <w:rFonts w:ascii="Calibri" w:eastAsia="Calibri" w:hAnsi="Calibri" w:cs="Calibri"/>
          <w:spacing w:val="13"/>
          <w:position w:val="7"/>
          <w:sz w:val="10"/>
          <w:szCs w:val="10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DON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often</w:t>
      </w:r>
      <w:r>
        <w:rPr>
          <w:spacing w:val="-3"/>
        </w:rPr>
        <w:t xml:space="preserve"> </w:t>
      </w:r>
      <w:r>
        <w:t>positively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negatively</w:t>
      </w:r>
      <w:r>
        <w:rPr>
          <w:spacing w:val="-4"/>
        </w:rPr>
        <w:t xml:space="preserve"> </w:t>
      </w:r>
      <w:r>
        <w:t>correlated, respectively,</w:t>
      </w:r>
      <w:r>
        <w:rPr>
          <w:spacing w:val="-15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proofErr w:type="spellStart"/>
      <w:r>
        <w:t>throughfall</w:t>
      </w:r>
      <w:proofErr w:type="spellEnd"/>
      <w:r>
        <w:rPr>
          <w:spacing w:val="-14"/>
        </w:rPr>
        <w:t xml:space="preserve"> </w:t>
      </w:r>
      <w:r>
        <w:t>deposition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DIN</w:t>
      </w:r>
      <w:r>
        <w:rPr>
          <w:spacing w:val="-14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"_bookmark34" </w:instrText>
      </w:r>
      <w:r>
        <w:fldChar w:fldCharType="separate"/>
      </w:r>
      <w:r>
        <w:rPr>
          <w:color w:val="2B7CA5"/>
        </w:rPr>
        <w:t>Perakis</w:t>
      </w:r>
      <w:proofErr w:type="spellEnd"/>
      <w:r>
        <w:rPr>
          <w:color w:val="2B7CA5"/>
          <w:spacing w:val="-15"/>
        </w:rPr>
        <w:t xml:space="preserve"> </w:t>
      </w:r>
      <w:r>
        <w:rPr>
          <w:color w:val="2B7CA5"/>
        </w:rPr>
        <w:t>and</w:t>
      </w:r>
      <w:r>
        <w:rPr>
          <w:color w:val="2B7CA5"/>
          <w:spacing w:val="-14"/>
        </w:rPr>
        <w:t xml:space="preserve"> </w:t>
      </w:r>
      <w:r>
        <w:rPr>
          <w:color w:val="2B7CA5"/>
        </w:rPr>
        <w:t>Hedin,</w:t>
      </w:r>
      <w:r>
        <w:rPr>
          <w:color w:val="2B7CA5"/>
        </w:rPr>
        <w:fldChar w:fldCharType="end"/>
      </w:r>
      <w:r>
        <w:rPr>
          <w:color w:val="2B7CA5"/>
          <w:w w:val="96"/>
        </w:rPr>
        <w:t xml:space="preserve"> </w:t>
      </w:r>
      <w:hyperlink w:anchor="_bookmark34" w:history="1">
        <w:r>
          <w:rPr>
            <w:color w:val="2B7CA5"/>
          </w:rPr>
          <w:t>2002;</w:t>
        </w:r>
        <w:r>
          <w:rPr>
            <w:color w:val="2B7CA5"/>
            <w:spacing w:val="23"/>
          </w:rPr>
          <w:t xml:space="preserve"> </w:t>
        </w:r>
        <w:r>
          <w:rPr>
            <w:color w:val="2B7CA5"/>
          </w:rPr>
          <w:t>Park</w:t>
        </w:r>
        <w:r>
          <w:rPr>
            <w:color w:val="2B7CA5"/>
            <w:spacing w:val="22"/>
          </w:rPr>
          <w:t xml:space="preserve"> </w:t>
        </w:r>
        <w:r>
          <w:rPr>
            <w:color w:val="2B7CA5"/>
          </w:rPr>
          <w:t>and</w:t>
        </w:r>
        <w:r>
          <w:rPr>
            <w:color w:val="2B7CA5"/>
            <w:spacing w:val="22"/>
          </w:rPr>
          <w:t xml:space="preserve"> </w:t>
        </w:r>
        <w:proofErr w:type="spellStart"/>
        <w:r>
          <w:rPr>
            <w:color w:val="2B7CA5"/>
          </w:rPr>
          <w:t>Matzner</w:t>
        </w:r>
        <w:proofErr w:type="spellEnd"/>
        <w:r>
          <w:rPr>
            <w:color w:val="2B7CA5"/>
          </w:rPr>
          <w:t>,</w:t>
        </w:r>
        <w:r>
          <w:rPr>
            <w:color w:val="2B7CA5"/>
            <w:spacing w:val="24"/>
          </w:rPr>
          <w:t xml:space="preserve"> </w:t>
        </w:r>
        <w:r>
          <w:rPr>
            <w:color w:val="2B7CA5"/>
          </w:rPr>
          <w:t>2006</w:t>
        </w:r>
      </w:hyperlink>
      <w:r>
        <w:t>).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predominantly</w:t>
      </w:r>
      <w:r>
        <w:rPr>
          <w:spacing w:val="23"/>
        </w:rPr>
        <w:t xml:space="preserve"> </w:t>
      </w:r>
      <w:r>
        <w:t>negative</w:t>
      </w:r>
      <w:r>
        <w:rPr>
          <w:spacing w:val="23"/>
        </w:rPr>
        <w:t xml:space="preserve"> </w:t>
      </w:r>
      <w:proofErr w:type="spellStart"/>
      <w:r>
        <w:t>correla</w:t>
      </w:r>
      <w:proofErr w:type="spellEnd"/>
      <w:r>
        <w:t xml:space="preserve">- </w:t>
      </w:r>
      <w:proofErr w:type="spellStart"/>
      <w:r>
        <w:t>tion</w:t>
      </w:r>
      <w:proofErr w:type="spellEnd"/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observed</w:t>
      </w:r>
      <w:r>
        <w:rPr>
          <w:spacing w:val="10"/>
        </w:rPr>
        <w:t xml:space="preserve"> </w:t>
      </w:r>
      <w:r>
        <w:t>between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proofErr w:type="spellStart"/>
      <w:r>
        <w:t>throughfall</w:t>
      </w:r>
      <w:proofErr w:type="spellEnd"/>
      <w:r>
        <w:rPr>
          <w:spacing w:val="10"/>
        </w:rPr>
        <w:t xml:space="preserve"> </w:t>
      </w:r>
      <w:r>
        <w:t>deposition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DIN</w:t>
      </w:r>
      <w:r>
        <w:rPr>
          <w:spacing w:val="8"/>
        </w:rPr>
        <w:t xml:space="preserve"> </w:t>
      </w:r>
      <w:r>
        <w:t>and</w:t>
      </w:r>
      <w:r>
        <w:rPr>
          <w:w w:val="9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DON:TDN</w:t>
      </w:r>
      <w:r>
        <w:rPr>
          <w:spacing w:val="-6"/>
        </w:rPr>
        <w:t xml:space="preserve"> </w:t>
      </w:r>
      <w:r>
        <w:t>ratio</w:t>
      </w:r>
      <w:r>
        <w:rPr>
          <w:spacing w:val="-7"/>
        </w:rPr>
        <w:t xml:space="preserve"> </w:t>
      </w:r>
      <w:r>
        <w:t>(</w:t>
      </w:r>
      <w:hyperlink w:anchor="_bookmark5" w:history="1">
        <w:r>
          <w:rPr>
            <w:color w:val="2B7CA5"/>
          </w:rPr>
          <w:t>Fig.</w:t>
        </w:r>
        <w:r>
          <w:rPr>
            <w:color w:val="2B7CA5"/>
            <w:spacing w:val="-7"/>
          </w:rPr>
          <w:t xml:space="preserve"> </w:t>
        </w:r>
        <w:r>
          <w:rPr>
            <w:color w:val="2B7CA5"/>
          </w:rPr>
          <w:t>2</w:t>
        </w:r>
      </w:hyperlink>
      <w:r>
        <w:t>)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DOC:NO</w:t>
      </w:r>
      <w:r>
        <w:rPr>
          <w:position w:val="-2"/>
          <w:sz w:val="10"/>
          <w:szCs w:val="10"/>
        </w:rPr>
        <w:t>3</w:t>
      </w:r>
      <w:r>
        <w:rPr>
          <w:rFonts w:ascii="Calibri" w:eastAsia="Calibri" w:hAnsi="Calibri" w:cs="Calibri"/>
          <w:position w:val="7"/>
          <w:sz w:val="10"/>
          <w:szCs w:val="10"/>
        </w:rPr>
        <w:t>−</w:t>
      </w:r>
      <w:r>
        <w:rPr>
          <w:rFonts w:ascii="Calibri" w:eastAsia="Calibri" w:hAnsi="Calibri" w:cs="Calibri"/>
          <w:spacing w:val="10"/>
          <w:position w:val="7"/>
          <w:sz w:val="10"/>
          <w:szCs w:val="10"/>
        </w:rPr>
        <w:t xml:space="preserve"> </w:t>
      </w:r>
      <w:r>
        <w:t>ratio</w:t>
      </w:r>
      <w:r>
        <w:rPr>
          <w:spacing w:val="-7"/>
        </w:rPr>
        <w:t xml:space="preserve"> </w:t>
      </w:r>
      <w:r>
        <w:t>(</w:t>
      </w:r>
      <w:hyperlink w:anchor="_bookmark7" w:history="1">
        <w:r>
          <w:rPr>
            <w:color w:val="2B7CA5"/>
          </w:rPr>
          <w:t>Fig.</w:t>
        </w:r>
        <w:r>
          <w:rPr>
            <w:color w:val="2B7CA5"/>
            <w:spacing w:val="-6"/>
          </w:rPr>
          <w:t xml:space="preserve"> </w:t>
        </w:r>
        <w:r>
          <w:rPr>
            <w:color w:val="2B7CA5"/>
          </w:rPr>
          <w:t>4</w:t>
        </w:r>
      </w:hyperlink>
      <w:r>
        <w:t>)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soil</w:t>
      </w:r>
      <w:r>
        <w:rPr>
          <w:spacing w:val="-6"/>
        </w:rPr>
        <w:t xml:space="preserve"> </w:t>
      </w:r>
      <w:r>
        <w:t>solution</w:t>
      </w:r>
      <w:r>
        <w:rPr>
          <w:w w:val="98"/>
        </w:rPr>
        <w:t xml:space="preserve"> </w:t>
      </w:r>
      <w:r>
        <w:t>would</w:t>
      </w:r>
      <w:r>
        <w:rPr>
          <w:spacing w:val="22"/>
        </w:rPr>
        <w:t xml:space="preserve"> </w:t>
      </w:r>
      <w:r>
        <w:t>thus</w:t>
      </w:r>
      <w:r>
        <w:rPr>
          <w:spacing w:val="25"/>
        </w:rPr>
        <w:t xml:space="preserve"> </w:t>
      </w:r>
      <w:r>
        <w:rPr>
          <w:spacing w:val="-1"/>
        </w:rPr>
        <w:t>con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2"/>
        </w:rPr>
        <w:t>rm</w:t>
      </w:r>
      <w:r>
        <w:rPr>
          <w:spacing w:val="22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decrease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proofErr w:type="spellStart"/>
      <w:r>
        <w:t>throughfall</w:t>
      </w:r>
      <w:proofErr w:type="spellEnd"/>
      <w:r>
        <w:rPr>
          <w:spacing w:val="24"/>
        </w:rPr>
        <w:t xml:space="preserve"> </w:t>
      </w:r>
      <w:r>
        <w:t>DIN</w:t>
      </w:r>
      <w:r>
        <w:rPr>
          <w:spacing w:val="23"/>
        </w:rPr>
        <w:t xml:space="preserve"> </w:t>
      </w:r>
      <w:r>
        <w:t>deposition</w:t>
      </w:r>
    </w:p>
    <w:p w:rsidR="00567199" w:rsidRDefault="00BE4078">
      <w:pPr>
        <w:pStyle w:val="Plattetekst"/>
        <w:spacing w:before="8" w:line="170" w:lineRule="exact"/>
        <w:jc w:val="both"/>
      </w:pPr>
      <w:r>
        <w:t>contributed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ratios,</w:t>
      </w:r>
      <w:r>
        <w:rPr>
          <w:spacing w:val="1"/>
        </w:rPr>
        <w:t xml:space="preserve"> </w:t>
      </w:r>
      <w:r>
        <w:t>suggesting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improvement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</w:p>
    <w:p w:rsidR="00567199" w:rsidRDefault="00567199">
      <w:pPr>
        <w:spacing w:line="170" w:lineRule="exact"/>
        <w:jc w:val="both"/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4" w:space="246"/>
            <w:col w:w="5250"/>
          </w:cols>
        </w:sectPr>
      </w:pPr>
    </w:p>
    <w:p w:rsidR="00567199" w:rsidRDefault="00BE4078">
      <w:pPr>
        <w:spacing w:line="135" w:lineRule="exact"/>
        <w:ind w:left="665" w:hanging="434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sz w:val="12"/>
        </w:rPr>
        <w:lastRenderedPageBreak/>
        <w:t xml:space="preserve">RAV     </w:t>
      </w:r>
      <w:r>
        <w:rPr>
          <w:rFonts w:ascii="Book Antiqua"/>
          <w:spacing w:val="22"/>
          <w:sz w:val="12"/>
        </w:rPr>
        <w:t xml:space="preserve"> </w:t>
      </w:r>
      <w:proofErr w:type="spellStart"/>
      <w:r>
        <w:rPr>
          <w:rFonts w:ascii="Book Antiqua"/>
          <w:i/>
          <w:sz w:val="12"/>
        </w:rPr>
        <w:t>Pinus</w:t>
      </w:r>
      <w:proofErr w:type="spellEnd"/>
      <w:r>
        <w:rPr>
          <w:rFonts w:ascii="Book Antiqua"/>
          <w:i/>
          <w:spacing w:val="17"/>
          <w:sz w:val="12"/>
        </w:rPr>
        <w:t xml:space="preserve"> </w:t>
      </w:r>
      <w:proofErr w:type="spellStart"/>
      <w:r>
        <w:rPr>
          <w:rFonts w:ascii="Book Antiqua"/>
          <w:i/>
          <w:sz w:val="12"/>
        </w:rPr>
        <w:t>nigra</w:t>
      </w:r>
      <w:proofErr w:type="spellEnd"/>
      <w:r>
        <w:rPr>
          <w:rFonts w:ascii="Book Antiqua"/>
          <w:i/>
          <w:spacing w:val="19"/>
          <w:sz w:val="12"/>
        </w:rPr>
        <w:t xml:space="preserve"> </w:t>
      </w:r>
      <w:r>
        <w:rPr>
          <w:rFonts w:ascii="Book Antiqua"/>
          <w:spacing w:val="-1"/>
          <w:sz w:val="12"/>
        </w:rPr>
        <w:t>ssp</w:t>
      </w:r>
      <w:r>
        <w:rPr>
          <w:rFonts w:ascii="Book Antiqua"/>
          <w:i/>
          <w:spacing w:val="-1"/>
          <w:sz w:val="12"/>
        </w:rPr>
        <w:t>.</w:t>
      </w:r>
      <w:r>
        <w:rPr>
          <w:rFonts w:ascii="Book Antiqua"/>
          <w:i/>
          <w:spacing w:val="17"/>
          <w:sz w:val="12"/>
        </w:rPr>
        <w:t xml:space="preserve"> </w:t>
      </w:r>
      <w:proofErr w:type="spellStart"/>
      <w:r>
        <w:rPr>
          <w:rFonts w:ascii="Book Antiqua"/>
          <w:i/>
          <w:sz w:val="12"/>
        </w:rPr>
        <w:t>laricio</w:t>
      </w:r>
      <w:proofErr w:type="spellEnd"/>
    </w:p>
    <w:p w:rsidR="00567199" w:rsidRDefault="00BE4078">
      <w:pPr>
        <w:spacing w:before="22" w:line="118" w:lineRule="exact"/>
        <w:ind w:left="665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05"/>
          <w:sz w:val="12"/>
        </w:rPr>
        <w:t>var.</w:t>
      </w:r>
      <w:r>
        <w:rPr>
          <w:rFonts w:ascii="Book Antiqua"/>
          <w:spacing w:val="13"/>
          <w:w w:val="105"/>
          <w:sz w:val="12"/>
        </w:rPr>
        <w:t xml:space="preserve"> </w:t>
      </w:r>
      <w:r>
        <w:rPr>
          <w:rFonts w:ascii="Book Antiqua"/>
          <w:i/>
          <w:w w:val="105"/>
          <w:sz w:val="12"/>
        </w:rPr>
        <w:t>Corsicana</w:t>
      </w:r>
      <w:r>
        <w:rPr>
          <w:rFonts w:ascii="Book Antiqua"/>
          <w:i/>
          <w:spacing w:val="14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Loud.</w:t>
      </w:r>
    </w:p>
    <w:p w:rsidR="00567199" w:rsidRDefault="00BE4078">
      <w:pPr>
        <w:tabs>
          <w:tab w:val="left" w:pos="814"/>
          <w:tab w:val="left" w:pos="1397"/>
          <w:tab w:val="left" w:pos="1980"/>
          <w:tab w:val="left" w:pos="2564"/>
        </w:tabs>
        <w:spacing w:line="135" w:lineRule="exact"/>
        <w:ind w:left="231"/>
        <w:rPr>
          <w:rFonts w:ascii="Book Antiqua" w:eastAsia="Book Antiqua" w:hAnsi="Book Antiqua" w:cs="Book Antiqua"/>
          <w:sz w:val="12"/>
          <w:szCs w:val="12"/>
        </w:rPr>
      </w:pPr>
      <w:r>
        <w:rPr>
          <w:w w:val="115"/>
        </w:rPr>
        <w:br w:type="column"/>
      </w:r>
      <w:r>
        <w:rPr>
          <w:rFonts w:ascii="Book Antiqua"/>
          <w:w w:val="115"/>
          <w:sz w:val="12"/>
        </w:rPr>
        <w:lastRenderedPageBreak/>
        <w:t>20.5</w:t>
      </w:r>
      <w:r>
        <w:rPr>
          <w:rFonts w:ascii="Book Antiqua"/>
          <w:w w:val="115"/>
          <w:sz w:val="12"/>
        </w:rPr>
        <w:tab/>
        <w:t>1.40</w:t>
      </w:r>
      <w:r>
        <w:rPr>
          <w:rFonts w:ascii="Book Antiqua"/>
          <w:w w:val="115"/>
          <w:sz w:val="12"/>
        </w:rPr>
        <w:tab/>
        <w:t>1.68</w:t>
      </w:r>
      <w:r>
        <w:rPr>
          <w:rFonts w:ascii="Book Antiqua"/>
          <w:w w:val="115"/>
          <w:sz w:val="12"/>
        </w:rPr>
        <w:tab/>
        <w:t>7.41</w:t>
      </w:r>
      <w:r>
        <w:rPr>
          <w:rFonts w:ascii="Book Antiqua"/>
          <w:w w:val="115"/>
          <w:sz w:val="12"/>
        </w:rPr>
        <w:tab/>
        <w:t>0.73</w:t>
      </w:r>
    </w:p>
    <w:p w:rsidR="00567199" w:rsidRDefault="00BE4078">
      <w:pPr>
        <w:pStyle w:val="Plattetekst"/>
        <w:spacing w:before="38"/>
        <w:ind w:left="231"/>
      </w:pPr>
      <w:r>
        <w:br w:type="column"/>
      </w:r>
      <w:r>
        <w:lastRenderedPageBreak/>
        <w:t xml:space="preserve">N </w:t>
      </w:r>
      <w:r>
        <w:rPr>
          <w:spacing w:val="6"/>
        </w:rPr>
        <w:t xml:space="preserve"> </w:t>
      </w:r>
      <w:r>
        <w:t xml:space="preserve">status </w:t>
      </w:r>
      <w:r>
        <w:rPr>
          <w:spacing w:val="8"/>
        </w:rPr>
        <w:t xml:space="preserve"> </w:t>
      </w:r>
      <w:r>
        <w:t xml:space="preserve">in </w:t>
      </w:r>
      <w:r>
        <w:rPr>
          <w:spacing w:val="6"/>
        </w:rPr>
        <w:t xml:space="preserve"> </w:t>
      </w:r>
      <w:r>
        <w:t xml:space="preserve">the </w:t>
      </w:r>
      <w:r>
        <w:rPr>
          <w:spacing w:val="8"/>
        </w:rPr>
        <w:t xml:space="preserve"> </w:t>
      </w:r>
      <w:r>
        <w:t xml:space="preserve">plots. </w:t>
      </w:r>
      <w:r>
        <w:rPr>
          <w:spacing w:val="6"/>
        </w:rPr>
        <w:t xml:space="preserve"> </w:t>
      </w:r>
      <w:r>
        <w:t xml:space="preserve">This </w:t>
      </w:r>
      <w:r>
        <w:rPr>
          <w:spacing w:val="8"/>
        </w:rPr>
        <w:t xml:space="preserve"> </w:t>
      </w:r>
      <w:r>
        <w:t xml:space="preserve">was </w:t>
      </w:r>
      <w:r>
        <w:rPr>
          <w:spacing w:val="7"/>
        </w:rPr>
        <w:t xml:space="preserve"> </w:t>
      </w:r>
      <w:r>
        <w:t xml:space="preserve">also </w:t>
      </w:r>
      <w:r>
        <w:rPr>
          <w:spacing w:val="7"/>
        </w:rPr>
        <w:t xml:space="preserve"> </w:t>
      </w:r>
      <w:r>
        <w:t xml:space="preserve">supported </w:t>
      </w:r>
      <w:r>
        <w:rPr>
          <w:spacing w:val="7"/>
        </w:rPr>
        <w:t xml:space="preserve"> </w:t>
      </w:r>
      <w:r>
        <w:t xml:space="preserve">by </w:t>
      </w:r>
      <w:r>
        <w:rPr>
          <w:spacing w:val="7"/>
        </w:rPr>
        <w:t xml:space="preserve"> </w:t>
      </w:r>
      <w:r>
        <w:t xml:space="preserve">the </w:t>
      </w:r>
      <w:r>
        <w:rPr>
          <w:spacing w:val="7"/>
        </w:rPr>
        <w:t xml:space="preserve"> </w:t>
      </w:r>
      <w:r>
        <w:t>increasing</w:t>
      </w:r>
    </w:p>
    <w:p w:rsidR="00567199" w:rsidRDefault="00567199">
      <w:pPr>
        <w:sectPr w:rsidR="00567199">
          <w:type w:val="continuous"/>
          <w:pgSz w:w="11910" w:h="15880"/>
          <w:pgMar w:top="660" w:right="640" w:bottom="280" w:left="640" w:header="708" w:footer="708" w:gutter="0"/>
          <w:cols w:num="3" w:space="708" w:equalWidth="0">
            <w:col w:w="1897" w:space="129"/>
            <w:col w:w="2815" w:space="418"/>
            <w:col w:w="5371"/>
          </w:cols>
        </w:sectPr>
      </w:pPr>
    </w:p>
    <w:p w:rsidR="00567199" w:rsidRDefault="00BE4078">
      <w:pPr>
        <w:tabs>
          <w:tab w:val="left" w:pos="2258"/>
          <w:tab w:val="left" w:pos="2840"/>
          <w:tab w:val="left" w:pos="3423"/>
          <w:tab w:val="left" w:pos="4006"/>
          <w:tab w:val="right" w:pos="4841"/>
        </w:tabs>
        <w:spacing w:before="53"/>
        <w:ind w:left="231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0"/>
          <w:sz w:val="12"/>
        </w:rPr>
        <w:lastRenderedPageBreak/>
        <w:t xml:space="preserve">BRA  </w:t>
      </w:r>
      <w:r>
        <w:rPr>
          <w:rFonts w:ascii="Book Antiqua"/>
          <w:spacing w:val="16"/>
          <w:w w:val="110"/>
          <w:sz w:val="12"/>
        </w:rPr>
        <w:t xml:space="preserve"> </w:t>
      </w:r>
      <w:proofErr w:type="spellStart"/>
      <w:r>
        <w:rPr>
          <w:rFonts w:ascii="Book Antiqua"/>
          <w:i/>
          <w:w w:val="110"/>
          <w:sz w:val="12"/>
        </w:rPr>
        <w:t>Pinus</w:t>
      </w:r>
      <w:proofErr w:type="spellEnd"/>
      <w:r>
        <w:rPr>
          <w:rFonts w:ascii="Book Antiqua"/>
          <w:i/>
          <w:spacing w:val="-7"/>
          <w:w w:val="110"/>
          <w:sz w:val="12"/>
        </w:rPr>
        <w:t xml:space="preserve"> </w:t>
      </w:r>
      <w:proofErr w:type="spellStart"/>
      <w:r>
        <w:rPr>
          <w:rFonts w:ascii="Book Antiqua"/>
          <w:i/>
          <w:w w:val="110"/>
          <w:sz w:val="12"/>
        </w:rPr>
        <w:t>sylvestris</w:t>
      </w:r>
      <w:proofErr w:type="spellEnd"/>
      <w:r>
        <w:rPr>
          <w:rFonts w:ascii="Book Antiqua"/>
          <w:i/>
          <w:spacing w:val="-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L.</w:t>
      </w:r>
      <w:r>
        <w:rPr>
          <w:rFonts w:ascii="Book Antiqua"/>
          <w:w w:val="110"/>
          <w:sz w:val="12"/>
        </w:rPr>
        <w:tab/>
        <w:t>22.1</w:t>
      </w:r>
      <w:r>
        <w:rPr>
          <w:rFonts w:ascii="Book Antiqua"/>
          <w:w w:val="110"/>
          <w:sz w:val="12"/>
        </w:rPr>
        <w:tab/>
        <w:t>1.45</w:t>
      </w:r>
      <w:r>
        <w:rPr>
          <w:rFonts w:ascii="Book Antiqua"/>
          <w:w w:val="110"/>
          <w:sz w:val="12"/>
        </w:rPr>
        <w:tab/>
        <w:t>2.81</w:t>
      </w:r>
      <w:r>
        <w:rPr>
          <w:rFonts w:ascii="Book Antiqua"/>
          <w:w w:val="110"/>
          <w:sz w:val="12"/>
        </w:rPr>
        <w:tab/>
        <w:t>6.84</w:t>
      </w:r>
      <w:r>
        <w:rPr>
          <w:rFonts w:ascii="Times New Roman"/>
          <w:w w:val="110"/>
          <w:sz w:val="12"/>
        </w:rPr>
        <w:tab/>
      </w:r>
      <w:r>
        <w:rPr>
          <w:rFonts w:ascii="Book Antiqua"/>
          <w:w w:val="110"/>
          <w:sz w:val="12"/>
        </w:rPr>
        <w:t>0.87</w:t>
      </w:r>
    </w:p>
    <w:p w:rsidR="00567199" w:rsidRDefault="00BE4078">
      <w:pPr>
        <w:spacing w:before="108"/>
        <w:ind w:left="231"/>
        <w:rPr>
          <w:rFonts w:ascii="Book Antiqua" w:eastAsia="Book Antiqua" w:hAnsi="Book Antiqua" w:cs="Book Antiqua"/>
          <w:sz w:val="12"/>
          <w:szCs w:val="12"/>
        </w:rPr>
      </w:pPr>
      <w:r>
        <w:pict>
          <v:shape id="_x0000_s1038" type="#_x0000_t202" style="position:absolute;left:0;text-align:left;margin-left:40.85pt;margin-top:13.75pt;width:236pt;height:27.2pt;z-index:20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8"/>
                    <w:gridCol w:w="1354"/>
                    <w:gridCol w:w="736"/>
                    <w:gridCol w:w="583"/>
                    <w:gridCol w:w="583"/>
                    <w:gridCol w:w="619"/>
                    <w:gridCol w:w="436"/>
                  </w:tblGrid>
                  <w:tr w:rsidR="00567199">
                    <w:trPr>
                      <w:trHeight w:hRule="exact" w:val="168"/>
                    </w:trPr>
                    <w:tc>
                      <w:tcPr>
                        <w:tcW w:w="4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67199" w:rsidRDefault="00BE4078">
                        <w:pPr>
                          <w:pStyle w:val="TableParagraph"/>
                          <w:spacing w:before="4"/>
                          <w:ind w:left="55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w w:val="110"/>
                            <w:sz w:val="12"/>
                          </w:rPr>
                          <w:t>WIJ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67199" w:rsidRDefault="00BE4078">
                        <w:pPr>
                          <w:pStyle w:val="TableParagraph"/>
                          <w:spacing w:before="4"/>
                          <w:ind w:left="79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Book Antiqua"/>
                            <w:i/>
                            <w:w w:val="105"/>
                            <w:sz w:val="12"/>
                          </w:rPr>
                          <w:t>Fagus</w:t>
                        </w:r>
                        <w:proofErr w:type="spellEnd"/>
                        <w:r>
                          <w:rPr>
                            <w:rFonts w:ascii="Book Antiqua"/>
                            <w:i/>
                            <w:spacing w:val="9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ook Antiqua"/>
                            <w:i/>
                            <w:w w:val="105"/>
                            <w:sz w:val="12"/>
                          </w:rPr>
                          <w:t>sylvatica</w:t>
                        </w:r>
                        <w:proofErr w:type="spellEnd"/>
                        <w:r>
                          <w:rPr>
                            <w:rFonts w:ascii="Book Antiqua"/>
                            <w:i/>
                            <w:spacing w:val="10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w w:val="105"/>
                            <w:sz w:val="12"/>
                          </w:rPr>
                          <w:t>L.</w:t>
                        </w:r>
                      </w:p>
                    </w:tc>
                    <w:tc>
                      <w:tcPr>
                        <w:tcW w:w="7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67199" w:rsidRDefault="00BE4078">
                        <w:pPr>
                          <w:pStyle w:val="TableParagraph"/>
                          <w:spacing w:before="4"/>
                          <w:ind w:left="319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w w:val="120"/>
                            <w:sz w:val="12"/>
                          </w:rPr>
                          <w:t>26.4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67199" w:rsidRDefault="00BE4078">
                        <w:pPr>
                          <w:pStyle w:val="TableParagraph"/>
                          <w:spacing w:before="4"/>
                          <w:ind w:left="166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w w:val="120"/>
                            <w:sz w:val="12"/>
                          </w:rPr>
                          <w:t>1.35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67199" w:rsidRDefault="00BE4078">
                        <w:pPr>
                          <w:pStyle w:val="TableParagraph"/>
                          <w:spacing w:before="4"/>
                          <w:ind w:left="166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w w:val="120"/>
                            <w:sz w:val="12"/>
                          </w:rPr>
                          <w:t>4.02</w:t>
                        </w:r>
                      </w:p>
                    </w:tc>
                    <w:tc>
                      <w:tcPr>
                        <w:tcW w:w="6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67199" w:rsidRDefault="00BE4078">
                        <w:pPr>
                          <w:pStyle w:val="TableParagraph"/>
                          <w:spacing w:before="4"/>
                          <w:ind w:left="166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w w:val="120"/>
                            <w:sz w:val="12"/>
                          </w:rPr>
                          <w:t>10.39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67199" w:rsidRDefault="00BE4078">
                        <w:pPr>
                          <w:pStyle w:val="TableParagraph"/>
                          <w:spacing w:before="4"/>
                          <w:ind w:left="130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w w:val="120"/>
                            <w:sz w:val="12"/>
                          </w:rPr>
                          <w:t>0.87</w:t>
                        </w:r>
                      </w:p>
                    </w:tc>
                  </w:tr>
                  <w:tr w:rsidR="00567199">
                    <w:trPr>
                      <w:trHeight w:hRule="exact" w:val="171"/>
                    </w:trPr>
                    <w:tc>
                      <w:tcPr>
                        <w:tcW w:w="4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67199" w:rsidRDefault="00BE4078">
                        <w:pPr>
                          <w:pStyle w:val="TableParagraph"/>
                          <w:spacing w:before="7"/>
                          <w:ind w:left="55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sz w:val="12"/>
                          </w:rPr>
                          <w:t>GON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67199" w:rsidRDefault="00BE4078">
                        <w:pPr>
                          <w:pStyle w:val="TableParagraph"/>
                          <w:spacing w:before="7"/>
                          <w:ind w:left="79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Book Antiqua"/>
                            <w:i/>
                            <w:w w:val="105"/>
                            <w:sz w:val="12"/>
                          </w:rPr>
                          <w:t>Quercus</w:t>
                        </w:r>
                        <w:proofErr w:type="spellEnd"/>
                        <w:r>
                          <w:rPr>
                            <w:rFonts w:ascii="Book Antiqua"/>
                            <w:i/>
                            <w:spacing w:val="5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ook Antiqua"/>
                            <w:i/>
                            <w:w w:val="105"/>
                            <w:sz w:val="12"/>
                          </w:rPr>
                          <w:t>robur</w:t>
                        </w:r>
                        <w:proofErr w:type="spellEnd"/>
                        <w:r>
                          <w:rPr>
                            <w:rFonts w:ascii="Book Antiqua"/>
                            <w:i/>
                            <w:spacing w:val="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w w:val="105"/>
                            <w:sz w:val="12"/>
                          </w:rPr>
                          <w:t>L.</w:t>
                        </w:r>
                      </w:p>
                    </w:tc>
                    <w:tc>
                      <w:tcPr>
                        <w:tcW w:w="7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67199" w:rsidRDefault="00BE4078">
                        <w:pPr>
                          <w:pStyle w:val="TableParagraph"/>
                          <w:spacing w:before="7"/>
                          <w:ind w:left="319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w w:val="120"/>
                            <w:sz w:val="12"/>
                          </w:rPr>
                          <w:t>27.8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67199" w:rsidRDefault="00BE4078">
                        <w:pPr>
                          <w:pStyle w:val="TableParagraph"/>
                          <w:spacing w:before="7"/>
                          <w:ind w:left="166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w w:val="120"/>
                            <w:sz w:val="12"/>
                          </w:rPr>
                          <w:t>1.53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67199" w:rsidRDefault="00BE4078">
                        <w:pPr>
                          <w:pStyle w:val="TableParagraph"/>
                          <w:spacing w:before="7"/>
                          <w:ind w:left="166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w w:val="120"/>
                            <w:sz w:val="12"/>
                          </w:rPr>
                          <w:t>7.34</w:t>
                        </w:r>
                      </w:p>
                    </w:tc>
                    <w:tc>
                      <w:tcPr>
                        <w:tcW w:w="6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67199" w:rsidRDefault="00BE4078">
                        <w:pPr>
                          <w:pStyle w:val="TableParagraph"/>
                          <w:spacing w:before="7"/>
                          <w:ind w:left="166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w w:val="120"/>
                            <w:sz w:val="12"/>
                          </w:rPr>
                          <w:t>11.83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67199" w:rsidRDefault="00BE4078">
                        <w:pPr>
                          <w:pStyle w:val="TableParagraph"/>
                          <w:spacing w:before="7"/>
                          <w:ind w:left="130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w w:val="120"/>
                            <w:sz w:val="12"/>
                          </w:rPr>
                          <w:t>1.71</w:t>
                        </w:r>
                      </w:p>
                    </w:tc>
                  </w:tr>
                  <w:tr w:rsidR="00567199">
                    <w:trPr>
                      <w:trHeight w:hRule="exact" w:val="205"/>
                    </w:trPr>
                    <w:tc>
                      <w:tcPr>
                        <w:tcW w:w="4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67199" w:rsidRDefault="00BE4078">
                        <w:pPr>
                          <w:pStyle w:val="TableParagraph"/>
                          <w:spacing w:before="7"/>
                          <w:ind w:left="55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sz w:val="12"/>
                          </w:rPr>
                          <w:t>HOE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67199" w:rsidRDefault="00BE4078">
                        <w:pPr>
                          <w:pStyle w:val="TableParagraph"/>
                          <w:spacing w:before="7"/>
                          <w:ind w:left="79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Book Antiqua"/>
                            <w:i/>
                            <w:w w:val="105"/>
                            <w:sz w:val="12"/>
                          </w:rPr>
                          <w:t>Fagus</w:t>
                        </w:r>
                        <w:proofErr w:type="spellEnd"/>
                        <w:r>
                          <w:rPr>
                            <w:rFonts w:ascii="Book Antiqua"/>
                            <w:i/>
                            <w:spacing w:val="9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ook Antiqua"/>
                            <w:i/>
                            <w:w w:val="105"/>
                            <w:sz w:val="12"/>
                          </w:rPr>
                          <w:t>sylvatica</w:t>
                        </w:r>
                        <w:proofErr w:type="spellEnd"/>
                        <w:r>
                          <w:rPr>
                            <w:rFonts w:ascii="Book Antiqua"/>
                            <w:i/>
                            <w:spacing w:val="10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w w:val="105"/>
                            <w:sz w:val="12"/>
                          </w:rPr>
                          <w:t>L.</w:t>
                        </w:r>
                      </w:p>
                    </w:tc>
                    <w:tc>
                      <w:tcPr>
                        <w:tcW w:w="7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67199" w:rsidRDefault="00BE4078">
                        <w:pPr>
                          <w:pStyle w:val="TableParagraph"/>
                          <w:spacing w:before="7"/>
                          <w:ind w:left="319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w w:val="120"/>
                            <w:sz w:val="12"/>
                          </w:rPr>
                          <w:t>24.1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67199" w:rsidRDefault="00BE4078">
                        <w:pPr>
                          <w:pStyle w:val="TableParagraph"/>
                          <w:spacing w:before="7"/>
                          <w:ind w:left="166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w w:val="120"/>
                            <w:sz w:val="12"/>
                          </w:rPr>
                          <w:t>1.49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67199" w:rsidRDefault="00BE4078">
                        <w:pPr>
                          <w:pStyle w:val="TableParagraph"/>
                          <w:spacing w:before="7"/>
                          <w:ind w:left="166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w w:val="120"/>
                            <w:sz w:val="12"/>
                          </w:rPr>
                          <w:t>8.86</w:t>
                        </w:r>
                      </w:p>
                    </w:tc>
                    <w:tc>
                      <w:tcPr>
                        <w:tcW w:w="6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67199" w:rsidRDefault="00BE4078">
                        <w:pPr>
                          <w:pStyle w:val="TableParagraph"/>
                          <w:spacing w:before="7"/>
                          <w:ind w:left="166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w w:val="120"/>
                            <w:sz w:val="12"/>
                          </w:rPr>
                          <w:t>8.93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67199" w:rsidRDefault="00BE4078">
                        <w:pPr>
                          <w:pStyle w:val="TableParagraph"/>
                          <w:spacing w:before="7"/>
                          <w:ind w:left="130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w w:val="120"/>
                            <w:sz w:val="12"/>
                          </w:rPr>
                          <w:t>1.27</w:t>
                        </w:r>
                      </w:p>
                    </w:tc>
                  </w:tr>
                </w:tbl>
                <w:p w:rsidR="00567199" w:rsidRDefault="00567199"/>
              </w:txbxContent>
            </v:textbox>
            <w10:wrap anchorx="page"/>
          </v:shape>
        </w:pict>
      </w:r>
      <w:r>
        <w:rPr>
          <w:rFonts w:ascii="Book Antiqua"/>
          <w:w w:val="105"/>
          <w:sz w:val="12"/>
        </w:rPr>
        <w:t>Deciduous</w:t>
      </w:r>
      <w:r>
        <w:rPr>
          <w:rFonts w:ascii="Book Antiqua"/>
          <w:spacing w:val="-1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forests</w:t>
      </w:r>
    </w:p>
    <w:p w:rsidR="00567199" w:rsidRDefault="00BE4078">
      <w:pPr>
        <w:pStyle w:val="Plattetekst"/>
        <w:spacing w:line="171" w:lineRule="exact"/>
        <w:ind w:left="231"/>
        <w:jc w:val="both"/>
      </w:pPr>
      <w:r>
        <w:br w:type="column"/>
      </w:r>
      <w:r>
        <w:lastRenderedPageBreak/>
        <w:t>DON:TDN</w:t>
      </w:r>
      <w:r>
        <w:rPr>
          <w:spacing w:val="17"/>
        </w:rPr>
        <w:t xml:space="preserve"> </w:t>
      </w:r>
      <w:r>
        <w:t>ratio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precipitation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proofErr w:type="spellStart"/>
      <w:r>
        <w:t>throughfall</w:t>
      </w:r>
      <w:proofErr w:type="spellEnd"/>
      <w:r>
        <w:rPr>
          <w:spacing w:val="18"/>
        </w:rPr>
        <w:t xml:space="preserve"> </w:t>
      </w:r>
      <w:r>
        <w:t>(</w:t>
      </w:r>
      <w:hyperlink w:anchor="_bookmark3" w:history="1">
        <w:r>
          <w:rPr>
            <w:color w:val="2B7CA5"/>
          </w:rPr>
          <w:t>Table</w:t>
        </w:r>
        <w:r>
          <w:rPr>
            <w:color w:val="2B7CA5"/>
            <w:spacing w:val="16"/>
          </w:rPr>
          <w:t xml:space="preserve"> </w:t>
        </w:r>
        <w:r>
          <w:rPr>
            <w:color w:val="2B7CA5"/>
          </w:rPr>
          <w:t>1</w:t>
        </w:r>
      </w:hyperlink>
      <w:r>
        <w:t>).</w:t>
      </w:r>
      <w:r>
        <w:rPr>
          <w:spacing w:val="18"/>
        </w:rPr>
        <w:t xml:space="preserve"> </w:t>
      </w:r>
      <w:r>
        <w:t>However,</w:t>
      </w:r>
    </w:p>
    <w:p w:rsidR="00567199" w:rsidRDefault="00BE4078">
      <w:pPr>
        <w:pStyle w:val="Plattetekst"/>
        <w:spacing w:line="241" w:lineRule="auto"/>
        <w:ind w:left="231" w:right="110"/>
        <w:jc w:val="both"/>
      </w:pPr>
      <w:r>
        <w:pict>
          <v:shape id="_x0000_s1037" type="#_x0000_t202" style="position:absolute;left:0;text-align:left;margin-left:548.35pt;margin-top:36.75pt;width:3.4pt;height:5.35pt;z-index:-32320;mso-position-horizontal-relative:page" filled="f" stroked="f">
            <v:textbox inset="0,0,0,0">
              <w:txbxContent>
                <w:p w:rsidR="00567199" w:rsidRDefault="00BE4078">
                  <w:pPr>
                    <w:spacing w:line="106" w:lineRule="exact"/>
                    <w:rPr>
                      <w:rFonts w:ascii="Book Antiqua" w:eastAsia="Book Antiqua" w:hAnsi="Book Antiqua" w:cs="Book Antiqua"/>
                      <w:sz w:val="10"/>
                      <w:szCs w:val="10"/>
                    </w:rPr>
                  </w:pPr>
                  <w:r>
                    <w:rPr>
                      <w:rFonts w:ascii="Book Antiqua"/>
                      <w:w w:val="135"/>
                      <w:sz w:val="10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NO</w:t>
      </w:r>
      <w:r>
        <w:rPr>
          <w:w w:val="105"/>
          <w:position w:val="-2"/>
          <w:sz w:val="10"/>
          <w:szCs w:val="10"/>
        </w:rPr>
        <w:t>3</w:t>
      </w:r>
      <w:r>
        <w:rPr>
          <w:rFonts w:ascii="Calibri" w:eastAsia="Calibri" w:hAnsi="Calibri" w:cs="Calibri"/>
          <w:w w:val="105"/>
          <w:position w:val="7"/>
          <w:sz w:val="10"/>
          <w:szCs w:val="10"/>
        </w:rPr>
        <w:t>−</w:t>
      </w:r>
      <w:r>
        <w:rPr>
          <w:rFonts w:ascii="Calibri" w:eastAsia="Calibri" w:hAnsi="Calibri" w:cs="Calibri"/>
          <w:spacing w:val="23"/>
          <w:w w:val="105"/>
          <w:position w:val="7"/>
          <w:sz w:val="10"/>
          <w:szCs w:val="10"/>
        </w:rPr>
        <w:t xml:space="preserve"> </w:t>
      </w:r>
      <w:r>
        <w:rPr>
          <w:w w:val="105"/>
        </w:rPr>
        <w:t>leaching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plots</w:t>
      </w:r>
      <w:r>
        <w:rPr>
          <w:spacing w:val="5"/>
          <w:w w:val="105"/>
        </w:rPr>
        <w:t xml:space="preserve"> </w:t>
      </w:r>
      <w:r>
        <w:rPr>
          <w:w w:val="105"/>
        </w:rPr>
        <w:t>decreased</w:t>
      </w:r>
      <w:r>
        <w:rPr>
          <w:spacing w:val="6"/>
          <w:w w:val="105"/>
        </w:rPr>
        <w:t xml:space="preserve"> </w:t>
      </w:r>
      <w:r>
        <w:rPr>
          <w:w w:val="105"/>
        </w:rPr>
        <w:t>faster</w:t>
      </w:r>
      <w:r>
        <w:rPr>
          <w:spacing w:val="7"/>
          <w:w w:val="105"/>
        </w:rPr>
        <w:t xml:space="preserve"> </w:t>
      </w:r>
      <w:r>
        <w:rPr>
          <w:w w:val="105"/>
        </w:rPr>
        <w:t>than</w:t>
      </w:r>
      <w:r>
        <w:rPr>
          <w:spacing w:val="6"/>
          <w:w w:val="105"/>
        </w:rPr>
        <w:t xml:space="preserve"> </w:t>
      </w:r>
      <w:r>
        <w:rPr>
          <w:w w:val="105"/>
        </w:rPr>
        <w:t>could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rPr>
          <w:spacing w:val="6"/>
          <w:w w:val="105"/>
        </w:rPr>
        <w:t xml:space="preserve"> </w:t>
      </w:r>
      <w:r>
        <w:rPr>
          <w:w w:val="105"/>
        </w:rPr>
        <w:t>expected</w:t>
      </w:r>
      <w:r>
        <w:rPr>
          <w:w w:val="98"/>
        </w:rPr>
        <w:t xml:space="preserve"> </w:t>
      </w:r>
      <w:r>
        <w:rPr>
          <w:w w:val="105"/>
        </w:rPr>
        <w:t>from the annual</w:t>
      </w:r>
      <w:r>
        <w:rPr>
          <w:spacing w:val="1"/>
          <w:w w:val="105"/>
        </w:rPr>
        <w:t xml:space="preserve"> </w:t>
      </w:r>
      <w:r>
        <w:rPr>
          <w:w w:val="105"/>
        </w:rPr>
        <w:t>decrease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throughfall</w:t>
      </w:r>
      <w:proofErr w:type="spellEnd"/>
      <w:r>
        <w:rPr>
          <w:w w:val="105"/>
        </w:rPr>
        <w:t xml:space="preserve"> DIN</w:t>
      </w:r>
      <w:r>
        <w:rPr>
          <w:spacing w:val="1"/>
          <w:w w:val="105"/>
        </w:rPr>
        <w:t xml:space="preserve"> </w:t>
      </w:r>
      <w:r>
        <w:rPr>
          <w:w w:val="105"/>
        </w:rPr>
        <w:t>deposition,</w:t>
      </w:r>
      <w:r>
        <w:rPr>
          <w:spacing w:val="2"/>
          <w:w w:val="105"/>
        </w:rPr>
        <w:t xml:space="preserve"> </w:t>
      </w:r>
      <w:r>
        <w:rPr>
          <w:w w:val="105"/>
        </w:rPr>
        <w:t>which still</w:t>
      </w:r>
      <w:r>
        <w:t xml:space="preserve"> </w:t>
      </w:r>
      <w:r>
        <w:rPr>
          <w:w w:val="105"/>
        </w:rPr>
        <w:t>exceeded</w:t>
      </w:r>
      <w:r>
        <w:rPr>
          <w:spacing w:val="18"/>
          <w:w w:val="105"/>
        </w:rPr>
        <w:t xml:space="preserve"> </w:t>
      </w:r>
      <w:r>
        <w:rPr>
          <w:w w:val="105"/>
        </w:rPr>
        <w:t>considerably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critical</w:t>
      </w:r>
      <w:r>
        <w:rPr>
          <w:spacing w:val="19"/>
          <w:w w:val="105"/>
        </w:rPr>
        <w:t xml:space="preserve"> </w:t>
      </w:r>
      <w:r>
        <w:rPr>
          <w:w w:val="105"/>
        </w:rPr>
        <w:t>load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10</w:t>
      </w:r>
      <w:r>
        <w:rPr>
          <w:spacing w:val="-12"/>
          <w:w w:val="105"/>
        </w:rPr>
        <w:t xml:space="preserve"> </w:t>
      </w:r>
      <w:r>
        <w:rPr>
          <w:w w:val="105"/>
        </w:rPr>
        <w:t>kg</w:t>
      </w:r>
      <w:r>
        <w:rPr>
          <w:spacing w:val="-11"/>
          <w:w w:val="105"/>
        </w:rPr>
        <w:t xml:space="preserve"> </w:t>
      </w:r>
      <w:r>
        <w:rPr>
          <w:w w:val="105"/>
        </w:rPr>
        <w:t>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ha</w:t>
      </w:r>
      <w:r>
        <w:rPr>
          <w:rFonts w:ascii="Calibri" w:eastAsia="Calibri" w:hAnsi="Calibri" w:cs="Calibri"/>
          <w:spacing w:val="-1"/>
          <w:w w:val="105"/>
          <w:position w:val="7"/>
          <w:sz w:val="10"/>
          <w:szCs w:val="10"/>
        </w:rPr>
        <w:t>−</w:t>
      </w:r>
      <w:r>
        <w:rPr>
          <w:spacing w:val="-1"/>
          <w:w w:val="105"/>
          <w:position w:val="7"/>
          <w:sz w:val="10"/>
          <w:szCs w:val="10"/>
        </w:rPr>
        <w:t>1</w:t>
      </w:r>
      <w:r>
        <w:rPr>
          <w:spacing w:val="9"/>
          <w:w w:val="105"/>
          <w:position w:val="7"/>
          <w:sz w:val="10"/>
          <w:szCs w:val="10"/>
        </w:rPr>
        <w:t xml:space="preserve"> </w:t>
      </w:r>
      <w:proofErr w:type="spellStart"/>
      <w:r>
        <w:rPr>
          <w:spacing w:val="-2"/>
          <w:w w:val="105"/>
        </w:rPr>
        <w:t>yr</w:t>
      </w:r>
      <w:proofErr w:type="spellEnd"/>
      <w:r>
        <w:rPr>
          <w:rFonts w:ascii="Calibri" w:eastAsia="Calibri" w:hAnsi="Calibri" w:cs="Calibri"/>
          <w:spacing w:val="-1"/>
          <w:w w:val="105"/>
          <w:position w:val="7"/>
          <w:sz w:val="10"/>
          <w:szCs w:val="10"/>
        </w:rPr>
        <w:t>−</w:t>
      </w:r>
      <w:r>
        <w:rPr>
          <w:spacing w:val="-1"/>
          <w:w w:val="105"/>
          <w:position w:val="7"/>
          <w:sz w:val="10"/>
          <w:szCs w:val="10"/>
        </w:rPr>
        <w:t>1</w:t>
      </w:r>
      <w:r>
        <w:rPr>
          <w:spacing w:val="7"/>
          <w:w w:val="105"/>
          <w:position w:val="7"/>
          <w:sz w:val="10"/>
          <w:szCs w:val="10"/>
        </w:rPr>
        <w:t xml:space="preserve"> </w:t>
      </w:r>
      <w:r>
        <w:rPr>
          <w:w w:val="105"/>
        </w:rPr>
        <w:t>above</w:t>
      </w:r>
      <w:r>
        <w:rPr>
          <w:spacing w:val="26"/>
          <w:w w:val="98"/>
        </w:rPr>
        <w:t xml:space="preserve"> </w:t>
      </w:r>
      <w:r>
        <w:rPr>
          <w:w w:val="105"/>
        </w:rPr>
        <w:t>which</w:t>
      </w:r>
      <w:r>
        <w:rPr>
          <w:spacing w:val="2"/>
          <w:w w:val="105"/>
        </w:rPr>
        <w:t xml:space="preserve"> </w:t>
      </w:r>
      <w:r>
        <w:rPr>
          <w:w w:val="105"/>
        </w:rPr>
        <w:t>European</w:t>
      </w:r>
      <w:r>
        <w:rPr>
          <w:spacing w:val="2"/>
          <w:w w:val="105"/>
        </w:rPr>
        <w:t xml:space="preserve"> </w:t>
      </w:r>
      <w:r>
        <w:rPr>
          <w:w w:val="105"/>
        </w:rPr>
        <w:t>temperate</w:t>
      </w:r>
      <w:r>
        <w:rPr>
          <w:spacing w:val="3"/>
          <w:w w:val="105"/>
        </w:rPr>
        <w:t xml:space="preserve"> </w:t>
      </w:r>
      <w:r>
        <w:rPr>
          <w:w w:val="105"/>
        </w:rPr>
        <w:t>forests</w:t>
      </w:r>
      <w:r>
        <w:rPr>
          <w:spacing w:val="3"/>
          <w:w w:val="105"/>
        </w:rPr>
        <w:t xml:space="preserve"> </w:t>
      </w:r>
      <w:r>
        <w:rPr>
          <w:w w:val="105"/>
        </w:rPr>
        <w:t>are</w:t>
      </w:r>
      <w:r>
        <w:rPr>
          <w:spacing w:val="2"/>
          <w:w w:val="105"/>
        </w:rPr>
        <w:t xml:space="preserve"> </w:t>
      </w:r>
      <w:r>
        <w:rPr>
          <w:w w:val="105"/>
        </w:rPr>
        <w:t>susceptible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elevated</w:t>
      </w:r>
      <w:r>
        <w:rPr>
          <w:spacing w:val="3"/>
          <w:w w:val="105"/>
        </w:rPr>
        <w:t xml:space="preserve"> </w:t>
      </w:r>
      <w:r>
        <w:rPr>
          <w:w w:val="105"/>
        </w:rPr>
        <w:t>NO</w:t>
      </w:r>
      <w:r>
        <w:rPr>
          <w:spacing w:val="-3"/>
          <w:w w:val="105"/>
        </w:rPr>
        <w:t xml:space="preserve"> </w:t>
      </w:r>
      <w:r>
        <w:rPr>
          <w:rFonts w:ascii="Calibri" w:eastAsia="Calibri" w:hAnsi="Calibri" w:cs="Calibri"/>
          <w:w w:val="105"/>
          <w:position w:val="7"/>
          <w:sz w:val="10"/>
          <w:szCs w:val="10"/>
        </w:rPr>
        <w:t>−</w:t>
      </w:r>
      <w:r>
        <w:rPr>
          <w:rFonts w:ascii="Calibri" w:eastAsia="Calibri" w:hAnsi="Calibri" w:cs="Calibri"/>
          <w:w w:val="132"/>
          <w:position w:val="7"/>
          <w:sz w:val="10"/>
          <w:szCs w:val="10"/>
        </w:rPr>
        <w:t xml:space="preserve"> </w:t>
      </w:r>
      <w:r>
        <w:rPr>
          <w:w w:val="105"/>
        </w:rPr>
        <w:t>leaching</w:t>
      </w:r>
      <w:r>
        <w:rPr>
          <w:spacing w:val="4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"_bookmark16" </w:instrText>
      </w:r>
      <w:r>
        <w:fldChar w:fldCharType="separate"/>
      </w:r>
      <w:r>
        <w:rPr>
          <w:color w:val="2B7CA5"/>
          <w:w w:val="105"/>
        </w:rPr>
        <w:t>Dise</w:t>
      </w:r>
      <w:proofErr w:type="spellEnd"/>
      <w:r>
        <w:rPr>
          <w:color w:val="2B7CA5"/>
          <w:spacing w:val="4"/>
          <w:w w:val="105"/>
        </w:rPr>
        <w:t xml:space="preserve"> </w:t>
      </w:r>
      <w:r>
        <w:rPr>
          <w:color w:val="2B7CA5"/>
          <w:w w:val="105"/>
        </w:rPr>
        <w:t>and</w:t>
      </w:r>
      <w:r>
        <w:rPr>
          <w:color w:val="2B7CA5"/>
          <w:spacing w:val="4"/>
          <w:w w:val="105"/>
        </w:rPr>
        <w:t xml:space="preserve"> </w:t>
      </w:r>
      <w:r>
        <w:rPr>
          <w:color w:val="2B7CA5"/>
          <w:w w:val="105"/>
        </w:rPr>
        <w:t>Wright,</w:t>
      </w:r>
      <w:r>
        <w:rPr>
          <w:color w:val="2B7CA5"/>
          <w:spacing w:val="4"/>
          <w:w w:val="105"/>
        </w:rPr>
        <w:t xml:space="preserve"> </w:t>
      </w:r>
      <w:r>
        <w:rPr>
          <w:color w:val="2B7CA5"/>
          <w:w w:val="105"/>
        </w:rPr>
        <w:t>1995;</w:t>
      </w:r>
      <w:r>
        <w:rPr>
          <w:color w:val="2B7CA5"/>
          <w:spacing w:val="5"/>
          <w:w w:val="105"/>
        </w:rPr>
        <w:t xml:space="preserve"> </w:t>
      </w:r>
      <w:proofErr w:type="spellStart"/>
      <w:r>
        <w:rPr>
          <w:color w:val="2B7CA5"/>
          <w:w w:val="105"/>
        </w:rPr>
        <w:t>Verstraeten</w:t>
      </w:r>
      <w:proofErr w:type="spellEnd"/>
      <w:r>
        <w:rPr>
          <w:color w:val="2B7CA5"/>
          <w:spacing w:val="4"/>
          <w:w w:val="105"/>
        </w:rPr>
        <w:t xml:space="preserve"> </w:t>
      </w:r>
      <w:r>
        <w:rPr>
          <w:color w:val="2B7CA5"/>
          <w:w w:val="105"/>
        </w:rPr>
        <w:t>et</w:t>
      </w:r>
      <w:r>
        <w:rPr>
          <w:color w:val="2B7CA5"/>
          <w:spacing w:val="5"/>
          <w:w w:val="105"/>
        </w:rPr>
        <w:t xml:space="preserve"> </w:t>
      </w:r>
      <w:r>
        <w:rPr>
          <w:color w:val="2B7CA5"/>
          <w:w w:val="105"/>
        </w:rPr>
        <w:t>al.,</w:t>
      </w:r>
      <w:r>
        <w:rPr>
          <w:color w:val="2B7CA5"/>
          <w:spacing w:val="5"/>
          <w:w w:val="105"/>
        </w:rPr>
        <w:t xml:space="preserve"> </w:t>
      </w:r>
      <w:r>
        <w:rPr>
          <w:color w:val="2B7CA5"/>
          <w:w w:val="105"/>
        </w:rPr>
        <w:t>2012</w:t>
      </w:r>
      <w:r>
        <w:rPr>
          <w:color w:val="2B7CA5"/>
          <w:w w:val="105"/>
        </w:rPr>
        <w:fldChar w:fldCharType="end"/>
      </w:r>
      <w:r>
        <w:rPr>
          <w:w w:val="105"/>
        </w:rPr>
        <w:t>).</w:t>
      </w:r>
      <w:r>
        <w:rPr>
          <w:spacing w:val="4"/>
          <w:w w:val="105"/>
        </w:rPr>
        <w:t xml:space="preserve"> </w:t>
      </w:r>
      <w:r>
        <w:rPr>
          <w:w w:val="105"/>
        </w:rPr>
        <w:t>This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</w:p>
    <w:p w:rsidR="00567199" w:rsidRDefault="00BE4078">
      <w:pPr>
        <w:spacing w:line="36" w:lineRule="exact"/>
        <w:ind w:right="1596"/>
        <w:jc w:val="right"/>
        <w:rPr>
          <w:rFonts w:ascii="Calibri" w:eastAsia="Calibri" w:hAnsi="Calibri" w:cs="Calibri"/>
          <w:sz w:val="10"/>
          <w:szCs w:val="10"/>
        </w:rPr>
      </w:pPr>
      <w:r>
        <w:pict>
          <v:group id="_x0000_s1035" style="position:absolute;left:0;text-align:left;margin-left:37.6pt;margin-top:-6.85pt;width:251.1pt;height:.1pt;z-index:1888;mso-position-horizontal-relative:page" coordorigin="752,-137" coordsize="5022,2">
            <v:shape id="_x0000_s1036" style="position:absolute;left:752;top:-137;width:5022;height:2" coordorigin="752,-137" coordsize="5022,0" path="m752,-137r5021,e" filled="f" strokeweight=".2109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w w:val="130"/>
          <w:sz w:val="10"/>
          <w:szCs w:val="10"/>
        </w:rPr>
        <w:t>−</w:t>
      </w:r>
    </w:p>
    <w:p w:rsidR="00567199" w:rsidRDefault="00567199">
      <w:pPr>
        <w:spacing w:line="36" w:lineRule="exact"/>
        <w:jc w:val="right"/>
        <w:rPr>
          <w:rFonts w:ascii="Calibri" w:eastAsia="Calibri" w:hAnsi="Calibri" w:cs="Calibri"/>
          <w:sz w:val="10"/>
          <w:szCs w:val="10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4842" w:space="418"/>
            <w:col w:w="5370"/>
          </w:cols>
        </w:sectPr>
      </w:pPr>
    </w:p>
    <w:p w:rsidR="00567199" w:rsidRDefault="00BE4078">
      <w:pPr>
        <w:pStyle w:val="Plattetekst"/>
        <w:spacing w:line="125" w:lineRule="exact"/>
        <w:ind w:left="5491"/>
        <w:rPr>
          <w:sz w:val="10"/>
          <w:szCs w:val="10"/>
        </w:rPr>
      </w:pPr>
      <w:r>
        <w:lastRenderedPageBreak/>
        <w:t>line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faster</w:t>
      </w:r>
      <w:r>
        <w:rPr>
          <w:spacing w:val="-4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expected</w:t>
      </w:r>
      <w:r>
        <w:rPr>
          <w:spacing w:val="-5"/>
        </w:rPr>
        <w:t xml:space="preserve"> </w:t>
      </w:r>
      <w:r>
        <w:t>decline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NO</w:t>
      </w:r>
      <w:r>
        <w:rPr>
          <w:position w:val="-2"/>
          <w:sz w:val="10"/>
        </w:rPr>
        <w:t>3</w:t>
      </w:r>
    </w:p>
    <w:p w:rsidR="00567199" w:rsidRDefault="00BE4078">
      <w:pPr>
        <w:pStyle w:val="Plattetekst"/>
        <w:spacing w:line="125" w:lineRule="exact"/>
        <w:ind w:left="120"/>
      </w:pPr>
      <w:r>
        <w:br w:type="column"/>
      </w:r>
      <w:r>
        <w:lastRenderedPageBreak/>
        <w:t>leaching</w:t>
      </w:r>
      <w:r>
        <w:rPr>
          <w:spacing w:val="-9"/>
        </w:rPr>
        <w:t xml:space="preserve"> </w:t>
      </w:r>
      <w:r>
        <w:t>observed</w:t>
      </w:r>
      <w:r>
        <w:rPr>
          <w:spacing w:val="-10"/>
        </w:rPr>
        <w:t xml:space="preserve"> </w:t>
      </w:r>
      <w:r>
        <w:t>at</w:t>
      </w:r>
    </w:p>
    <w:p w:rsidR="00567199" w:rsidRDefault="00567199">
      <w:pPr>
        <w:spacing w:line="125" w:lineRule="exact"/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8908" w:space="40"/>
            <w:col w:w="1682"/>
          </w:cols>
        </w:sectPr>
      </w:pPr>
    </w:p>
    <w:p w:rsidR="00567199" w:rsidRDefault="00BE4078">
      <w:pPr>
        <w:pStyle w:val="Plattetekst"/>
        <w:spacing w:line="172" w:lineRule="exact"/>
        <w:jc w:val="both"/>
      </w:pPr>
      <w:r>
        <w:lastRenderedPageBreak/>
        <w:t xml:space="preserve">part </w:t>
      </w:r>
      <w:r>
        <w:rPr>
          <w:spacing w:val="31"/>
        </w:rPr>
        <w:t xml:space="preserve"> </w:t>
      </w:r>
      <w:r>
        <w:t xml:space="preserve">of </w:t>
      </w:r>
      <w:r>
        <w:rPr>
          <w:spacing w:val="33"/>
        </w:rPr>
        <w:t xml:space="preserve"> </w:t>
      </w:r>
      <w:r>
        <w:t xml:space="preserve">Belgium </w:t>
      </w:r>
      <w:r>
        <w:rPr>
          <w:spacing w:val="33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"_bookmark21" </w:instrText>
      </w:r>
      <w:r>
        <w:fldChar w:fldCharType="separate"/>
      </w:r>
      <w:r>
        <w:rPr>
          <w:color w:val="2B7CA5"/>
        </w:rPr>
        <w:t>Jonard</w:t>
      </w:r>
      <w:proofErr w:type="spellEnd"/>
      <w:r>
        <w:rPr>
          <w:color w:val="2B7CA5"/>
        </w:rPr>
        <w:t xml:space="preserve"> </w:t>
      </w:r>
      <w:r>
        <w:rPr>
          <w:color w:val="2B7CA5"/>
          <w:spacing w:val="32"/>
        </w:rPr>
        <w:t xml:space="preserve"> </w:t>
      </w:r>
      <w:r>
        <w:rPr>
          <w:color w:val="2B7CA5"/>
        </w:rPr>
        <w:t xml:space="preserve">et </w:t>
      </w:r>
      <w:r>
        <w:rPr>
          <w:color w:val="2B7CA5"/>
          <w:spacing w:val="32"/>
        </w:rPr>
        <w:t xml:space="preserve"> </w:t>
      </w:r>
      <w:r>
        <w:rPr>
          <w:color w:val="2B7CA5"/>
        </w:rPr>
        <w:t xml:space="preserve">al., </w:t>
      </w:r>
      <w:r>
        <w:rPr>
          <w:color w:val="2B7CA5"/>
          <w:spacing w:val="32"/>
        </w:rPr>
        <w:t xml:space="preserve"> </w:t>
      </w:r>
      <w:r>
        <w:rPr>
          <w:color w:val="2B7CA5"/>
        </w:rPr>
        <w:t>2012</w:t>
      </w:r>
      <w:r>
        <w:rPr>
          <w:color w:val="2B7CA5"/>
        </w:rPr>
        <w:fldChar w:fldCharType="end"/>
      </w:r>
      <w:r>
        <w:t xml:space="preserve">) </w:t>
      </w:r>
      <w:r>
        <w:rPr>
          <w:spacing w:val="32"/>
        </w:rPr>
        <w:t xml:space="preserve"> </w:t>
      </w:r>
      <w:r>
        <w:t xml:space="preserve">and </w:t>
      </w:r>
      <w:r>
        <w:rPr>
          <w:spacing w:val="33"/>
        </w:rPr>
        <w:t xml:space="preserve"> </w:t>
      </w:r>
      <w:r>
        <w:t xml:space="preserve">in </w:t>
      </w:r>
      <w:r>
        <w:rPr>
          <w:spacing w:val="32"/>
        </w:rPr>
        <w:t xml:space="preserve"> </w:t>
      </w:r>
      <w:proofErr w:type="spellStart"/>
      <w:r>
        <w:t>Solling</w:t>
      </w:r>
      <w:proofErr w:type="spellEnd"/>
      <w:r>
        <w:t xml:space="preserve">, </w:t>
      </w:r>
      <w:r>
        <w:rPr>
          <w:spacing w:val="33"/>
        </w:rPr>
        <w:t xml:space="preserve"> </w:t>
      </w:r>
      <w:r>
        <w:t>Germany</w:t>
      </w:r>
    </w:p>
    <w:p w:rsidR="00567199" w:rsidRDefault="00BE4078">
      <w:pPr>
        <w:pStyle w:val="Plattetekst"/>
        <w:spacing w:before="11" w:line="252" w:lineRule="auto"/>
        <w:jc w:val="both"/>
      </w:pPr>
      <w:r>
        <w:t>(</w:t>
      </w:r>
      <w:proofErr w:type="spellStart"/>
      <w:r>
        <w:fldChar w:fldCharType="begin"/>
      </w:r>
      <w:r>
        <w:instrText xml:space="preserve"> HYPERLINK \l "_bookmark29" </w:instrText>
      </w:r>
      <w:r>
        <w:fldChar w:fldCharType="separate"/>
      </w:r>
      <w:r>
        <w:rPr>
          <w:color w:val="2B7CA5"/>
        </w:rPr>
        <w:t>Meesenburg</w:t>
      </w:r>
      <w:proofErr w:type="spellEnd"/>
      <w:r>
        <w:rPr>
          <w:color w:val="2B7CA5"/>
          <w:spacing w:val="12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12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11"/>
        </w:rPr>
        <w:t xml:space="preserve"> </w:t>
      </w:r>
      <w:r>
        <w:rPr>
          <w:color w:val="2B7CA5"/>
        </w:rPr>
        <w:t>2016</w:t>
      </w:r>
      <w:r>
        <w:rPr>
          <w:color w:val="2B7CA5"/>
        </w:rPr>
        <w:fldChar w:fldCharType="end"/>
      </w:r>
      <w:r>
        <w:t>).</w:t>
      </w:r>
      <w:r>
        <w:rPr>
          <w:spacing w:val="12"/>
        </w:rPr>
        <w:t xml:space="preserve"> </w:t>
      </w:r>
      <w:r>
        <w:t>These</w:t>
      </w:r>
      <w:r>
        <w:rPr>
          <w:spacing w:val="10"/>
        </w:rPr>
        <w:t xml:space="preserve"> </w:t>
      </w:r>
      <w:r>
        <w:t>inconsistent</w:t>
      </w:r>
      <w:r>
        <w:rPr>
          <w:spacing w:val="12"/>
        </w:rPr>
        <w:t xml:space="preserve"> </w:t>
      </w:r>
      <w:r>
        <w:t>varying</w:t>
      </w:r>
      <w:r>
        <w:rPr>
          <w:spacing w:val="12"/>
        </w:rPr>
        <w:t xml:space="preserve"> </w:t>
      </w:r>
      <w:r>
        <w:t>results</w:t>
      </w:r>
      <w:r>
        <w:rPr>
          <w:spacing w:val="12"/>
        </w:rPr>
        <w:t xml:space="preserve"> </w:t>
      </w:r>
      <w:r>
        <w:t>could</w:t>
      </w:r>
      <w:r>
        <w:rPr>
          <w:spacing w:val="12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explained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di</w:t>
      </w:r>
      <w:r>
        <w:rPr>
          <w:rFonts w:ascii="Times New Roman" w:eastAsia="Times New Roman" w:hAnsi="Times New Roman" w:cs="Times New Roman"/>
        </w:rPr>
        <w:t>ﬀ</w:t>
      </w:r>
      <w:r>
        <w:t>erences in</w:t>
      </w:r>
      <w:r>
        <w:rPr>
          <w:spacing w:val="1"/>
        </w:rPr>
        <w:t xml:space="preserve"> </w:t>
      </w:r>
      <w:r>
        <w:t>the evolution of S</w:t>
      </w:r>
      <w:r>
        <w:rPr>
          <w:spacing w:val="1"/>
        </w:rPr>
        <w:t xml:space="preserve"> </w:t>
      </w:r>
      <w:r>
        <w:t>and inorganic N</w:t>
      </w:r>
      <w:r>
        <w:rPr>
          <w:w w:val="86"/>
        </w:rPr>
        <w:t xml:space="preserve"> </w:t>
      </w:r>
      <w:r>
        <w:t>depositions,</w:t>
      </w:r>
      <w:r>
        <w:rPr>
          <w:spacing w:val="-5"/>
        </w:rPr>
        <w:t xml:space="preserve"> </w:t>
      </w:r>
      <w:r>
        <w:t>driven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industrial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agricultural</w:t>
      </w:r>
      <w:r>
        <w:rPr>
          <w:spacing w:val="-5"/>
        </w:rPr>
        <w:t xml:space="preserve"> </w:t>
      </w:r>
      <w:r>
        <w:t>development,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by</w:t>
      </w:r>
      <w:r>
        <w:rPr>
          <w:w w:val="97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di</w:t>
      </w:r>
      <w:r>
        <w:rPr>
          <w:rFonts w:ascii="Times New Roman" w:eastAsia="Times New Roman" w:hAnsi="Times New Roman" w:cs="Times New Roman"/>
        </w:rPr>
        <w:t>ﬀ</w:t>
      </w:r>
      <w:r>
        <w:t>erences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strength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sinks</w:t>
      </w:r>
      <w:r>
        <w:rPr>
          <w:spacing w:val="-3"/>
        </w:rPr>
        <w:t xml:space="preserve"> </w:t>
      </w:r>
      <w:r>
        <w:t>(vegetation,</w:t>
      </w:r>
      <w:r>
        <w:rPr>
          <w:spacing w:val="-4"/>
        </w:rPr>
        <w:t xml:space="preserve"> </w:t>
      </w:r>
      <w:r>
        <w:t>soil)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cycling</w:t>
      </w:r>
      <w:r>
        <w:rPr>
          <w:w w:val="99"/>
        </w:rPr>
        <w:t xml:space="preserve"> </w:t>
      </w:r>
      <w:r>
        <w:t>processes,</w:t>
      </w:r>
      <w:r>
        <w:rPr>
          <w:spacing w:val="37"/>
        </w:rPr>
        <w:t xml:space="preserve"> </w:t>
      </w:r>
      <w:r>
        <w:t>which</w:t>
      </w:r>
      <w:r>
        <w:rPr>
          <w:spacing w:val="38"/>
        </w:rPr>
        <w:t xml:space="preserve"> </w:t>
      </w:r>
      <w:r>
        <w:t>determine</w:t>
      </w:r>
      <w:r>
        <w:rPr>
          <w:spacing w:val="37"/>
        </w:rPr>
        <w:t xml:space="preserve"> </w:t>
      </w:r>
      <w:r>
        <w:t>how</w:t>
      </w:r>
      <w:r>
        <w:rPr>
          <w:spacing w:val="38"/>
        </w:rPr>
        <w:t xml:space="preserve"> </w:t>
      </w:r>
      <w:r>
        <w:t>N</w:t>
      </w:r>
      <w:r>
        <w:rPr>
          <w:spacing w:val="37"/>
        </w:rPr>
        <w:t xml:space="preserve"> </w:t>
      </w:r>
      <w:r>
        <w:t>saturation</w:t>
      </w:r>
      <w:r>
        <w:rPr>
          <w:spacing w:val="38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manifested</w:t>
      </w:r>
      <w:r>
        <w:rPr>
          <w:spacing w:val="38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the ecosystem</w:t>
      </w:r>
      <w:r>
        <w:rPr>
          <w:spacing w:val="16"/>
        </w:rPr>
        <w:t xml:space="preserve"> </w:t>
      </w:r>
      <w:r>
        <w:t>(</w:t>
      </w:r>
      <w:hyperlink w:anchor="_bookmark26" w:history="1">
        <w:r>
          <w:rPr>
            <w:color w:val="2B7CA5"/>
          </w:rPr>
          <w:t>Lov</w:t>
        </w:r>
        <w:r>
          <w:rPr>
            <w:color w:val="2B7CA5"/>
          </w:rPr>
          <w:t>ett</w:t>
        </w:r>
        <w:r>
          <w:rPr>
            <w:color w:val="2B7CA5"/>
            <w:spacing w:val="14"/>
          </w:rPr>
          <w:t xml:space="preserve"> </w:t>
        </w:r>
        <w:r>
          <w:rPr>
            <w:color w:val="2B7CA5"/>
          </w:rPr>
          <w:t>and</w:t>
        </w:r>
        <w:r>
          <w:rPr>
            <w:color w:val="2B7CA5"/>
            <w:spacing w:val="16"/>
          </w:rPr>
          <w:t xml:space="preserve"> </w:t>
        </w:r>
        <w:proofErr w:type="spellStart"/>
        <w:r>
          <w:rPr>
            <w:color w:val="2B7CA5"/>
          </w:rPr>
          <w:t>Goodale</w:t>
        </w:r>
        <w:proofErr w:type="spellEnd"/>
        <w:r>
          <w:rPr>
            <w:color w:val="2B7CA5"/>
          </w:rPr>
          <w:t>,</w:t>
        </w:r>
        <w:r>
          <w:rPr>
            <w:color w:val="2B7CA5"/>
            <w:spacing w:val="15"/>
          </w:rPr>
          <w:t xml:space="preserve"> </w:t>
        </w:r>
        <w:r>
          <w:rPr>
            <w:color w:val="2B7CA5"/>
          </w:rPr>
          <w:t>2011;</w:t>
        </w:r>
        <w:r>
          <w:rPr>
            <w:color w:val="2B7CA5"/>
            <w:spacing w:val="16"/>
          </w:rPr>
          <w:t xml:space="preserve"> </w:t>
        </w:r>
        <w:proofErr w:type="spellStart"/>
        <w:r>
          <w:rPr>
            <w:color w:val="2B7CA5"/>
          </w:rPr>
          <w:t>Niu</w:t>
        </w:r>
        <w:proofErr w:type="spellEnd"/>
        <w:r>
          <w:rPr>
            <w:color w:val="2B7CA5"/>
            <w:spacing w:val="15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14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15"/>
          </w:rPr>
          <w:t xml:space="preserve"> </w:t>
        </w:r>
        <w:r>
          <w:rPr>
            <w:color w:val="2B7CA5"/>
          </w:rPr>
          <w:t>2016</w:t>
        </w:r>
      </w:hyperlink>
      <w:r>
        <w:t>).</w:t>
      </w:r>
    </w:p>
    <w:p w:rsidR="00567199" w:rsidRDefault="00BE4078">
      <w:pPr>
        <w:pStyle w:val="Plattetekst"/>
        <w:spacing w:line="252" w:lineRule="auto"/>
        <w:ind w:firstLine="249"/>
        <w:jc w:val="both"/>
      </w:pPr>
      <w:r>
        <w:t>The</w:t>
      </w:r>
      <w:r>
        <w:rPr>
          <w:spacing w:val="17"/>
        </w:rPr>
        <w:t xml:space="preserve"> </w:t>
      </w:r>
      <w:r>
        <w:t>two</w:t>
      </w:r>
      <w:r>
        <w:rPr>
          <w:spacing w:val="17"/>
        </w:rPr>
        <w:t xml:space="preserve"> </w:t>
      </w:r>
      <w:r>
        <w:t>most</w:t>
      </w:r>
      <w:r>
        <w:rPr>
          <w:spacing w:val="17"/>
        </w:rPr>
        <w:t xml:space="preserve"> </w:t>
      </w:r>
      <w:r>
        <w:t>obvious</w:t>
      </w:r>
      <w:r>
        <w:rPr>
          <w:spacing w:val="18"/>
        </w:rPr>
        <w:t xml:space="preserve"> </w:t>
      </w:r>
      <w:r>
        <w:t>drivers</w:t>
      </w:r>
      <w:r>
        <w:rPr>
          <w:spacing w:val="18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tendency</w:t>
      </w:r>
      <w:r>
        <w:rPr>
          <w:spacing w:val="18"/>
        </w:rPr>
        <w:t xml:space="preserve"> </w:t>
      </w:r>
      <w:r>
        <w:t>towards</w:t>
      </w:r>
      <w:r>
        <w:rPr>
          <w:spacing w:val="17"/>
        </w:rPr>
        <w:t xml:space="preserve"> </w:t>
      </w:r>
      <w:r>
        <w:t>recovery</w:t>
      </w:r>
      <w:r>
        <w:rPr>
          <w:w w:val="98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N</w:t>
      </w:r>
      <w:r>
        <w:rPr>
          <w:spacing w:val="8"/>
        </w:rPr>
        <w:t xml:space="preserve"> </w:t>
      </w:r>
      <w:r>
        <w:t>saturation</w:t>
      </w:r>
      <w:r>
        <w:rPr>
          <w:spacing w:val="10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ﬁ</w:t>
      </w:r>
      <w:r>
        <w:t>ve</w:t>
      </w:r>
      <w:r>
        <w:rPr>
          <w:spacing w:val="9"/>
        </w:rPr>
        <w:t xml:space="preserve"> </w:t>
      </w:r>
      <w:r>
        <w:t>studied</w:t>
      </w:r>
      <w:r>
        <w:rPr>
          <w:spacing w:val="8"/>
        </w:rPr>
        <w:t xml:space="preserve"> </w:t>
      </w:r>
      <w:r>
        <w:t>forests</w:t>
      </w:r>
      <w:r>
        <w:rPr>
          <w:spacing w:val="10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relatively</w:t>
      </w:r>
      <w:r>
        <w:rPr>
          <w:spacing w:val="10"/>
        </w:rPr>
        <w:t xml:space="preserve"> </w:t>
      </w:r>
      <w:r>
        <w:t>fast</w:t>
      </w:r>
      <w:r>
        <w:rPr>
          <w:spacing w:val="9"/>
        </w:rPr>
        <w:t xml:space="preserve"> </w:t>
      </w:r>
      <w:r>
        <w:t>de-</w:t>
      </w:r>
      <w:r>
        <w:rPr>
          <w:w w:val="96"/>
        </w:rPr>
        <w:t xml:space="preserve"> </w:t>
      </w:r>
      <w:r>
        <w:t>crease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both</w:t>
      </w:r>
      <w:r>
        <w:rPr>
          <w:spacing w:val="-8"/>
        </w:rPr>
        <w:t xml:space="preserve"> </w:t>
      </w:r>
      <w:r>
        <w:t>acidifying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proofErr w:type="spellStart"/>
      <w:r>
        <w:t>eutrophicating</w:t>
      </w:r>
      <w:proofErr w:type="spellEnd"/>
      <w:r>
        <w:rPr>
          <w:spacing w:val="-8"/>
        </w:rPr>
        <w:t xml:space="preserve"> </w:t>
      </w:r>
      <w:r>
        <w:t>depositions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past</w:t>
      </w:r>
      <w:r>
        <w:rPr>
          <w:spacing w:val="-9"/>
        </w:rPr>
        <w:t xml:space="preserve"> </w:t>
      </w:r>
      <w:r>
        <w:t>two</w:t>
      </w:r>
    </w:p>
    <w:p w:rsidR="00567199" w:rsidRDefault="00BE4078">
      <w:pPr>
        <w:pStyle w:val="Plattetekst"/>
        <w:spacing w:line="79" w:lineRule="exact"/>
        <w:jc w:val="both"/>
      </w:pPr>
      <w:r>
        <w:t>decades.</w:t>
      </w:r>
      <w:r>
        <w:rPr>
          <w:spacing w:val="-4"/>
        </w:rPr>
        <w:t xml:space="preserve"> </w:t>
      </w:r>
      <w:proofErr w:type="spellStart"/>
      <w:r>
        <w:t>Throughfall</w:t>
      </w:r>
      <w:proofErr w:type="spellEnd"/>
      <w:r>
        <w:rPr>
          <w:spacing w:val="-3"/>
        </w:rPr>
        <w:t xml:space="preserve"> </w:t>
      </w:r>
      <w:r>
        <w:t>depositions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decreased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2.4</w:t>
      </w:r>
      <w:r>
        <w:rPr>
          <w:rFonts w:ascii="Calibri" w:eastAsia="Calibri" w:hAnsi="Calibri" w:cs="Calibri"/>
        </w:rPr>
        <w:t>–</w:t>
      </w:r>
      <w:r>
        <w:t>5.0%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yr</w:t>
      </w:r>
      <w:proofErr w:type="spellEnd"/>
      <w:r>
        <w:rPr>
          <w:rFonts w:ascii="Calibri" w:eastAsia="Calibri" w:hAnsi="Calibri" w:cs="Calibri"/>
          <w:spacing w:val="-1"/>
          <w:position w:val="7"/>
          <w:sz w:val="10"/>
          <w:szCs w:val="10"/>
        </w:rPr>
        <w:t>−</w:t>
      </w:r>
      <w:r>
        <w:rPr>
          <w:spacing w:val="-1"/>
          <w:position w:val="7"/>
          <w:sz w:val="10"/>
          <w:szCs w:val="10"/>
        </w:rPr>
        <w:t>1</w:t>
      </w:r>
      <w:r>
        <w:rPr>
          <w:spacing w:val="10"/>
          <w:position w:val="7"/>
          <w:sz w:val="10"/>
          <w:szCs w:val="10"/>
        </w:rPr>
        <w:t xml:space="preserve"> </w:t>
      </w:r>
      <w:r>
        <w:t>in</w:t>
      </w:r>
    </w:p>
    <w:p w:rsidR="00567199" w:rsidRDefault="00BE4078">
      <w:pPr>
        <w:pStyle w:val="Plattetekst"/>
        <w:spacing w:before="57" w:line="252" w:lineRule="auto"/>
        <w:ind w:right="110"/>
        <w:jc w:val="both"/>
      </w:pPr>
      <w:r>
        <w:br w:type="column"/>
      </w:r>
      <w:r>
        <w:lastRenderedPageBreak/>
        <w:t>three</w:t>
      </w:r>
      <w:r>
        <w:rPr>
          <w:spacing w:val="2"/>
        </w:rPr>
        <w:t xml:space="preserve"> </w:t>
      </w:r>
      <w:r>
        <w:t>intensive</w:t>
      </w:r>
      <w:r>
        <w:rPr>
          <w:spacing w:val="3"/>
        </w:rPr>
        <w:t xml:space="preserve"> </w:t>
      </w:r>
      <w:r>
        <w:t>forest</w:t>
      </w:r>
      <w:r>
        <w:rPr>
          <w:spacing w:val="3"/>
        </w:rPr>
        <w:t xml:space="preserve"> </w:t>
      </w:r>
      <w:r>
        <w:t>monitoring</w:t>
      </w:r>
      <w:r>
        <w:rPr>
          <w:spacing w:val="3"/>
        </w:rPr>
        <w:t xml:space="preserve"> </w:t>
      </w:r>
      <w:r>
        <w:t>plots</w:t>
      </w:r>
      <w:r>
        <w:rPr>
          <w:spacing w:val="3"/>
        </w:rPr>
        <w:t xml:space="preserve"> </w:t>
      </w:r>
      <w:r>
        <w:t>receiving</w:t>
      </w:r>
      <w:r>
        <w:rPr>
          <w:spacing w:val="3"/>
        </w:rPr>
        <w:t xml:space="preserve"> </w:t>
      </w:r>
      <w:r>
        <w:t>high</w:t>
      </w:r>
      <w:r>
        <w:rPr>
          <w:spacing w:val="3"/>
        </w:rPr>
        <w:t xml:space="preserve"> </w:t>
      </w:r>
      <w:r>
        <w:t>DIN</w:t>
      </w:r>
      <w:r>
        <w:rPr>
          <w:spacing w:val="3"/>
        </w:rPr>
        <w:t xml:space="preserve"> </w:t>
      </w:r>
      <w:r>
        <w:t>depositions</w:t>
      </w:r>
      <w:r>
        <w:rPr>
          <w:w w:val="97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Czech</w:t>
      </w:r>
      <w:r>
        <w:rPr>
          <w:spacing w:val="21"/>
        </w:rPr>
        <w:t xml:space="preserve"> </w:t>
      </w:r>
      <w:r>
        <w:t>Republic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UK</w:t>
      </w:r>
      <w:r>
        <w:rPr>
          <w:spacing w:val="21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"_bookmark41" </w:instrText>
      </w:r>
      <w:r>
        <w:fldChar w:fldCharType="separate"/>
      </w:r>
      <w:r>
        <w:rPr>
          <w:color w:val="2B7CA5"/>
        </w:rPr>
        <w:t>Vanguelova</w:t>
      </w:r>
      <w:proofErr w:type="spellEnd"/>
      <w:r>
        <w:rPr>
          <w:color w:val="2B7CA5"/>
          <w:spacing w:val="21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21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21"/>
        </w:rPr>
        <w:t xml:space="preserve"> </w:t>
      </w:r>
      <w:r>
        <w:rPr>
          <w:color w:val="2B7CA5"/>
        </w:rPr>
        <w:t>2010;</w:t>
      </w:r>
      <w:r>
        <w:rPr>
          <w:color w:val="2B7CA5"/>
          <w:spacing w:val="21"/>
        </w:rPr>
        <w:t xml:space="preserve"> </w:t>
      </w:r>
      <w:proofErr w:type="spellStart"/>
      <w:r>
        <w:rPr>
          <w:color w:val="2B7CA5"/>
        </w:rPr>
        <w:t>Oulehle</w:t>
      </w:r>
      <w:proofErr w:type="spellEnd"/>
      <w:r>
        <w:rPr>
          <w:color w:val="2B7CA5"/>
        </w:rPr>
        <w:fldChar w:fldCharType="end"/>
      </w:r>
      <w:r>
        <w:rPr>
          <w:color w:val="2B7CA5"/>
          <w:w w:val="97"/>
        </w:rPr>
        <w:t xml:space="preserve"> </w:t>
      </w:r>
      <w:hyperlink w:anchor="_bookmark41" w:history="1">
        <w:r>
          <w:rPr>
            <w:color w:val="2B7CA5"/>
          </w:rPr>
          <w:t xml:space="preserve">et </w:t>
        </w:r>
        <w:r>
          <w:rPr>
            <w:color w:val="2B7CA5"/>
            <w:spacing w:val="2"/>
          </w:rPr>
          <w:t xml:space="preserve"> </w:t>
        </w:r>
        <w:r>
          <w:rPr>
            <w:color w:val="2B7CA5"/>
          </w:rPr>
          <w:t xml:space="preserve">al., </w:t>
        </w:r>
        <w:r>
          <w:rPr>
            <w:color w:val="2B7CA5"/>
            <w:spacing w:val="1"/>
          </w:rPr>
          <w:t xml:space="preserve"> </w:t>
        </w:r>
        <w:r>
          <w:rPr>
            <w:color w:val="2B7CA5"/>
          </w:rPr>
          <w:t>2011</w:t>
        </w:r>
      </w:hyperlink>
      <w:r>
        <w:t>).</w:t>
      </w:r>
    </w:p>
    <w:p w:rsidR="00567199" w:rsidRDefault="00BE4078">
      <w:pPr>
        <w:pStyle w:val="Plattetekst"/>
        <w:spacing w:line="244" w:lineRule="auto"/>
        <w:ind w:right="96" w:firstLine="249"/>
      </w:pPr>
      <w:r>
        <w:pict>
          <v:shape id="_x0000_s1034" type="#_x0000_t202" style="position:absolute;left:0;text-align:left;margin-left:551.3pt;margin-top:20.9pt;width:6.4pt;height:5.75pt;z-index:-32296;mso-position-horizontal-relative:page" filled="f" stroked="f">
            <v:textbox inset="0,0,0,0">
              <w:txbxContent>
                <w:p w:rsidR="00567199" w:rsidRDefault="00BE4078">
                  <w:pPr>
                    <w:spacing w:line="112" w:lineRule="exact"/>
                    <w:rPr>
                      <w:rFonts w:ascii="Calibri" w:eastAsia="Calibri" w:hAnsi="Calibri" w:cs="Calibri"/>
                      <w:sz w:val="10"/>
                      <w:szCs w:val="10"/>
                    </w:rPr>
                  </w:pPr>
                  <w:r>
                    <w:rPr>
                      <w:rFonts w:ascii="Book Antiqua" w:eastAsia="Book Antiqua" w:hAnsi="Book Antiqua" w:cs="Book Antiqua"/>
                      <w:w w:val="125"/>
                      <w:sz w:val="10"/>
                      <w:szCs w:val="10"/>
                    </w:rPr>
                    <w:t>2</w:t>
                  </w:r>
                  <w:r>
                    <w:rPr>
                      <w:rFonts w:ascii="Calibri" w:eastAsia="Calibri" w:hAnsi="Calibri" w:cs="Calibri"/>
                      <w:w w:val="125"/>
                      <w:sz w:val="10"/>
                      <w:szCs w:val="10"/>
                    </w:rPr>
                    <w:t>–</w:t>
                  </w:r>
                </w:p>
              </w:txbxContent>
            </v:textbox>
            <w10:wrap anchorx="page"/>
          </v:shape>
        </w:pict>
      </w:r>
      <w:r>
        <w:t>The</w:t>
      </w:r>
      <w:r>
        <w:rPr>
          <w:spacing w:val="9"/>
        </w:rPr>
        <w:t xml:space="preserve"> </w:t>
      </w:r>
      <w:r>
        <w:t>decrease</w:t>
      </w:r>
      <w:r>
        <w:rPr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DIN</w:t>
      </w:r>
      <w:r>
        <w:rPr>
          <w:spacing w:val="10"/>
        </w:rPr>
        <w:t xml:space="preserve"> </w:t>
      </w:r>
      <w:r>
        <w:t>depositions</w:t>
      </w:r>
      <w:r>
        <w:rPr>
          <w:spacing w:val="12"/>
        </w:rPr>
        <w:t xml:space="preserve"> </w:t>
      </w:r>
      <w:r>
        <w:t>alone</w:t>
      </w:r>
      <w:r>
        <w:rPr>
          <w:spacing w:val="11"/>
        </w:rPr>
        <w:t xml:space="preserve"> </w:t>
      </w:r>
      <w:r>
        <w:t>could</w:t>
      </w:r>
      <w:r>
        <w:rPr>
          <w:spacing w:val="9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fully</w:t>
      </w:r>
      <w:r>
        <w:rPr>
          <w:spacing w:val="11"/>
        </w:rPr>
        <w:t xml:space="preserve"> </w:t>
      </w:r>
      <w:r>
        <w:t>explain</w:t>
      </w:r>
      <w:r>
        <w:rPr>
          <w:spacing w:val="11"/>
        </w:rPr>
        <w:t xml:space="preserve"> </w:t>
      </w:r>
      <w:r>
        <w:t xml:space="preserve">the initial </w:t>
      </w:r>
      <w:r>
        <w:rPr>
          <w:spacing w:val="16"/>
        </w:rPr>
        <w:t xml:space="preserve"> </w:t>
      </w:r>
      <w:r>
        <w:t xml:space="preserve">recovery </w:t>
      </w:r>
      <w:r>
        <w:rPr>
          <w:spacing w:val="16"/>
        </w:rPr>
        <w:t xml:space="preserve"> </w:t>
      </w:r>
      <w:r>
        <w:t xml:space="preserve">from </w:t>
      </w:r>
      <w:r>
        <w:rPr>
          <w:spacing w:val="15"/>
        </w:rPr>
        <w:t xml:space="preserve"> </w:t>
      </w:r>
      <w:r>
        <w:t xml:space="preserve">N </w:t>
      </w:r>
      <w:r>
        <w:rPr>
          <w:spacing w:val="16"/>
        </w:rPr>
        <w:t xml:space="preserve"> </w:t>
      </w:r>
      <w:r>
        <w:t xml:space="preserve">saturation </w:t>
      </w:r>
      <w:r>
        <w:rPr>
          <w:spacing w:val="16"/>
        </w:rPr>
        <w:t xml:space="preserve"> </w:t>
      </w:r>
      <w:r>
        <w:t xml:space="preserve">in </w:t>
      </w:r>
      <w:r>
        <w:rPr>
          <w:spacing w:val="16"/>
        </w:rPr>
        <w:t xml:space="preserve"> </w:t>
      </w:r>
      <w:r>
        <w:t xml:space="preserve">the </w:t>
      </w:r>
      <w:r>
        <w:rPr>
          <w:spacing w:val="15"/>
        </w:rPr>
        <w:t xml:space="preserve"> </w:t>
      </w:r>
      <w:r>
        <w:t xml:space="preserve">Flemish </w:t>
      </w:r>
      <w:r>
        <w:rPr>
          <w:spacing w:val="17"/>
        </w:rPr>
        <w:t xml:space="preserve"> </w:t>
      </w:r>
      <w:r>
        <w:t xml:space="preserve">Level </w:t>
      </w:r>
      <w:r>
        <w:rPr>
          <w:spacing w:val="15"/>
        </w:rPr>
        <w:t xml:space="preserve"> </w:t>
      </w:r>
      <w:r>
        <w:t xml:space="preserve">II </w:t>
      </w:r>
      <w:r>
        <w:rPr>
          <w:spacing w:val="16"/>
        </w:rPr>
        <w:t xml:space="preserve"> </w:t>
      </w:r>
      <w:r>
        <w:t>plots.</w:t>
      </w:r>
      <w:r>
        <w:rPr>
          <w:w w:val="98"/>
        </w:rPr>
        <w:t xml:space="preserve"> </w:t>
      </w:r>
      <w:r>
        <w:t>Simultaneously</w:t>
      </w:r>
      <w:r>
        <w:rPr>
          <w:spacing w:val="30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deposition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DIN</w:t>
      </w:r>
      <w:r>
        <w:rPr>
          <w:spacing w:val="2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deposition</w:t>
      </w:r>
      <w:r>
        <w:rPr>
          <w:spacing w:val="3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SO</w:t>
      </w:r>
      <w:r>
        <w:rPr>
          <w:position w:val="-2"/>
          <w:sz w:val="10"/>
          <w:szCs w:val="10"/>
        </w:rPr>
        <w:t>4</w:t>
      </w:r>
      <w:r>
        <w:rPr>
          <w:w w:val="134"/>
          <w:position w:val="-2"/>
          <w:sz w:val="10"/>
          <w:szCs w:val="10"/>
        </w:rPr>
        <w:t xml:space="preserve"> </w:t>
      </w:r>
      <w:r>
        <w:t>sharply</w:t>
      </w:r>
      <w:r>
        <w:rPr>
          <w:spacing w:val="16"/>
        </w:rPr>
        <w:t xml:space="preserve"> </w:t>
      </w:r>
      <w:r>
        <w:t>decreased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Flemish</w:t>
      </w:r>
      <w:r>
        <w:rPr>
          <w:spacing w:val="17"/>
        </w:rPr>
        <w:t xml:space="preserve"> </w:t>
      </w:r>
      <w:r>
        <w:t>Level</w:t>
      </w:r>
      <w:r>
        <w:rPr>
          <w:spacing w:val="17"/>
        </w:rPr>
        <w:t xml:space="preserve"> </w:t>
      </w:r>
      <w:r>
        <w:t>II</w:t>
      </w:r>
      <w:r>
        <w:rPr>
          <w:spacing w:val="17"/>
        </w:rPr>
        <w:t xml:space="preserve"> </w:t>
      </w:r>
      <w:r>
        <w:t>plots,</w:t>
      </w:r>
      <w:r>
        <w:rPr>
          <w:spacing w:val="17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rPr>
          <w:spacing w:val="-1"/>
        </w:rPr>
        <w:t>4.2</w:t>
      </w:r>
      <w:r>
        <w:rPr>
          <w:rFonts w:ascii="Calibri" w:eastAsia="Calibri" w:hAnsi="Calibri" w:cs="Calibri"/>
          <w:spacing w:val="-1"/>
        </w:rPr>
        <w:t>–</w:t>
      </w:r>
      <w:r>
        <w:rPr>
          <w:spacing w:val="-1"/>
        </w:rPr>
        <w:t>7.5%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yr</w:t>
      </w:r>
      <w:proofErr w:type="spellEnd"/>
      <w:r>
        <w:rPr>
          <w:rFonts w:ascii="Calibri" w:eastAsia="Calibri" w:hAnsi="Calibri" w:cs="Calibri"/>
          <w:spacing w:val="-1"/>
          <w:position w:val="7"/>
          <w:sz w:val="10"/>
          <w:szCs w:val="10"/>
        </w:rPr>
        <w:t>−</w:t>
      </w:r>
      <w:r>
        <w:rPr>
          <w:spacing w:val="-1"/>
          <w:position w:val="7"/>
          <w:sz w:val="10"/>
          <w:szCs w:val="10"/>
        </w:rPr>
        <w:t>1</w:t>
      </w:r>
      <w:r>
        <w:rPr>
          <w:position w:val="7"/>
          <w:sz w:val="10"/>
          <w:szCs w:val="10"/>
        </w:rPr>
        <w:t xml:space="preserve"> </w:t>
      </w:r>
      <w:r>
        <w:rPr>
          <w:spacing w:val="7"/>
          <w:position w:val="7"/>
          <w:sz w:val="10"/>
          <w:szCs w:val="10"/>
        </w:rPr>
        <w:t xml:space="preserve"> </w:t>
      </w:r>
      <w:r>
        <w:t>be-</w:t>
      </w:r>
      <w:r>
        <w:rPr>
          <w:spacing w:val="20"/>
          <w:w w:val="99"/>
        </w:rPr>
        <w:t xml:space="preserve"> </w:t>
      </w:r>
      <w:r>
        <w:t>tween</w:t>
      </w:r>
      <w:r>
        <w:rPr>
          <w:spacing w:val="6"/>
        </w:rPr>
        <w:t xml:space="preserve"> </w:t>
      </w:r>
      <w:r>
        <w:t>1994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2010</w:t>
      </w:r>
      <w:r>
        <w:rPr>
          <w:spacing w:val="6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"_bookmark42" </w:instrText>
      </w:r>
      <w:r>
        <w:fldChar w:fldCharType="separate"/>
      </w:r>
      <w:r>
        <w:rPr>
          <w:color w:val="2B7CA5"/>
        </w:rPr>
        <w:t>Verstraeten</w:t>
      </w:r>
      <w:proofErr w:type="spellEnd"/>
      <w:r>
        <w:rPr>
          <w:color w:val="2B7CA5"/>
          <w:spacing w:val="6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7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6"/>
        </w:rPr>
        <w:t xml:space="preserve"> </w:t>
      </w:r>
      <w:r>
        <w:rPr>
          <w:color w:val="2B7CA5"/>
        </w:rPr>
        <w:t>2012</w:t>
      </w:r>
      <w:r>
        <w:rPr>
          <w:color w:val="2B7CA5"/>
        </w:rPr>
        <w:fldChar w:fldCharType="end"/>
      </w:r>
      <w:r>
        <w:t>),</w:t>
      </w:r>
      <w:r>
        <w:rPr>
          <w:spacing w:val="5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comparable</w:t>
      </w:r>
      <w:r>
        <w:rPr>
          <w:spacing w:val="6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European</w:t>
      </w:r>
      <w:r>
        <w:rPr>
          <w:spacing w:val="30"/>
        </w:rPr>
        <w:t xml:space="preserve"> </w:t>
      </w:r>
      <w:r>
        <w:t>average</w:t>
      </w:r>
      <w:r>
        <w:rPr>
          <w:spacing w:val="3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6%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yr</w:t>
      </w:r>
      <w:proofErr w:type="spellEnd"/>
      <w:r>
        <w:rPr>
          <w:rFonts w:ascii="Calibri" w:eastAsia="Calibri" w:hAnsi="Calibri" w:cs="Calibri"/>
          <w:spacing w:val="-1"/>
          <w:position w:val="7"/>
          <w:sz w:val="10"/>
          <w:szCs w:val="10"/>
        </w:rPr>
        <w:t>−</w:t>
      </w:r>
      <w:r>
        <w:rPr>
          <w:spacing w:val="-1"/>
          <w:position w:val="7"/>
          <w:sz w:val="10"/>
          <w:szCs w:val="10"/>
        </w:rPr>
        <w:t>1</w:t>
      </w:r>
      <w:r>
        <w:rPr>
          <w:position w:val="7"/>
          <w:sz w:val="10"/>
          <w:szCs w:val="10"/>
        </w:rPr>
        <w:t xml:space="preserve"> </w:t>
      </w:r>
      <w:r>
        <w:rPr>
          <w:spacing w:val="20"/>
          <w:position w:val="7"/>
          <w:sz w:val="10"/>
          <w:szCs w:val="10"/>
        </w:rPr>
        <w:t xml:space="preserve"> </w:t>
      </w:r>
      <w:r>
        <w:t>between</w:t>
      </w:r>
      <w:r>
        <w:rPr>
          <w:spacing w:val="29"/>
        </w:rPr>
        <w:t xml:space="preserve"> </w:t>
      </w:r>
      <w:r>
        <w:t>2000</w:t>
      </w:r>
      <w:r>
        <w:rPr>
          <w:spacing w:val="2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2010</w:t>
      </w:r>
      <w:r>
        <w:rPr>
          <w:spacing w:val="30"/>
        </w:rPr>
        <w:t xml:space="preserve"> </w:t>
      </w:r>
      <w:r>
        <w:rPr>
          <w:spacing w:val="-1"/>
        </w:rPr>
        <w:t>(</w:t>
      </w:r>
      <w:proofErr w:type="spellStart"/>
      <w:r>
        <w:fldChar w:fldCharType="begin"/>
      </w:r>
      <w:r>
        <w:instrText xml:space="preserve"> HYPERLINK \l "_bookmark45" </w:instrText>
      </w:r>
      <w:r>
        <w:fldChar w:fldCharType="separate"/>
      </w:r>
      <w:r>
        <w:rPr>
          <w:color w:val="2B7CA5"/>
          <w:spacing w:val="-2"/>
        </w:rPr>
        <w:t>Waldner</w:t>
      </w:r>
      <w:proofErr w:type="spellEnd"/>
      <w:r>
        <w:rPr>
          <w:color w:val="2B7CA5"/>
          <w:spacing w:val="-2"/>
        </w:rPr>
        <w:fldChar w:fldCharType="end"/>
      </w:r>
      <w:r>
        <w:rPr>
          <w:color w:val="2B7CA5"/>
          <w:spacing w:val="20"/>
          <w:w w:val="96"/>
        </w:rPr>
        <w:t xml:space="preserve"> </w:t>
      </w:r>
      <w:hyperlink w:anchor="_bookmark45" w:history="1">
        <w:r>
          <w:rPr>
            <w:color w:val="2B7CA5"/>
          </w:rPr>
          <w:t>et</w:t>
        </w:r>
        <w:r>
          <w:rPr>
            <w:color w:val="2B7CA5"/>
            <w:spacing w:val="38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39"/>
          </w:rPr>
          <w:t xml:space="preserve"> </w:t>
        </w:r>
        <w:r>
          <w:rPr>
            <w:color w:val="2B7CA5"/>
          </w:rPr>
          <w:t>2014</w:t>
        </w:r>
      </w:hyperlink>
      <w:r>
        <w:t>).</w:t>
      </w:r>
      <w:r>
        <w:rPr>
          <w:spacing w:val="38"/>
        </w:rPr>
        <w:t xml:space="preserve"> </w:t>
      </w:r>
      <w:hyperlink w:anchor="_bookmark32" w:history="1">
        <w:proofErr w:type="spellStart"/>
        <w:r>
          <w:rPr>
            <w:color w:val="2B7CA5"/>
          </w:rPr>
          <w:t>Oulehle</w:t>
        </w:r>
        <w:proofErr w:type="spellEnd"/>
        <w:r>
          <w:rPr>
            <w:color w:val="2B7CA5"/>
            <w:spacing w:val="39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38"/>
          </w:rPr>
          <w:t xml:space="preserve"> </w:t>
        </w:r>
        <w:r>
          <w:rPr>
            <w:color w:val="2B7CA5"/>
          </w:rPr>
          <w:t>al.</w:t>
        </w:r>
        <w:r>
          <w:rPr>
            <w:color w:val="2B7CA5"/>
            <w:spacing w:val="39"/>
          </w:rPr>
          <w:t xml:space="preserve"> </w:t>
        </w:r>
        <w:r>
          <w:rPr>
            <w:color w:val="2B7CA5"/>
          </w:rPr>
          <w:t>(2011)</w:t>
        </w:r>
      </w:hyperlink>
      <w:r>
        <w:rPr>
          <w:color w:val="2B7CA5"/>
        </w:rPr>
        <w:t xml:space="preserve">  </w:t>
      </w:r>
      <w:r>
        <w:rPr>
          <w:spacing w:val="-1"/>
        </w:rPr>
        <w:t>identi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2"/>
        </w:rPr>
        <w:t>ed</w:t>
      </w:r>
      <w:r>
        <w:rPr>
          <w:spacing w:val="39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strong  decrease</w:t>
      </w:r>
      <w:r>
        <w:rPr>
          <w:spacing w:val="39"/>
        </w:rPr>
        <w:t xml:space="preserve"> </w:t>
      </w:r>
      <w:r>
        <w:t>of</w:t>
      </w:r>
    </w:p>
    <w:p w:rsidR="00567199" w:rsidRDefault="00BE4078">
      <w:pPr>
        <w:spacing w:line="1" w:lineRule="exact"/>
        <w:ind w:left="378"/>
        <w:rPr>
          <w:rFonts w:ascii="Calibri" w:eastAsia="Calibri" w:hAnsi="Calibri" w:cs="Calibri"/>
          <w:sz w:val="10"/>
          <w:szCs w:val="10"/>
        </w:rPr>
      </w:pPr>
      <w:r>
        <w:rPr>
          <w:rFonts w:ascii="Book Antiqua" w:eastAsia="Book Antiqua" w:hAnsi="Book Antiqua" w:cs="Book Antiqua"/>
          <w:w w:val="125"/>
          <w:sz w:val="10"/>
          <w:szCs w:val="10"/>
        </w:rPr>
        <w:t>2</w:t>
      </w:r>
      <w:r>
        <w:rPr>
          <w:rFonts w:ascii="Calibri" w:eastAsia="Calibri" w:hAnsi="Calibri" w:cs="Calibri"/>
          <w:w w:val="125"/>
          <w:sz w:val="10"/>
          <w:szCs w:val="10"/>
        </w:rPr>
        <w:t>–</w:t>
      </w:r>
    </w:p>
    <w:p w:rsidR="00567199" w:rsidRDefault="00567199">
      <w:pPr>
        <w:spacing w:line="1" w:lineRule="exact"/>
        <w:rPr>
          <w:rFonts w:ascii="Calibri" w:eastAsia="Calibri" w:hAnsi="Calibri" w:cs="Calibri"/>
          <w:sz w:val="10"/>
          <w:szCs w:val="10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4" w:space="246"/>
            <w:col w:w="5250"/>
          </w:cols>
        </w:sectPr>
      </w:pPr>
    </w:p>
    <w:p w:rsidR="00567199" w:rsidRDefault="00BE4078">
      <w:pPr>
        <w:spacing w:before="5" w:line="152" w:lineRule="exact"/>
        <w:jc w:val="right"/>
        <w:rPr>
          <w:rFonts w:ascii="Book Antiqua" w:eastAsia="Book Antiqua" w:hAnsi="Book Antiqua" w:cs="Book Antiqua"/>
          <w:sz w:val="10"/>
          <w:szCs w:val="10"/>
        </w:rPr>
      </w:pPr>
      <w:r>
        <w:rPr>
          <w:rFonts w:ascii="Book Antiqua"/>
          <w:sz w:val="16"/>
        </w:rPr>
        <w:lastRenderedPageBreak/>
        <w:t>SO</w:t>
      </w:r>
      <w:r>
        <w:rPr>
          <w:rFonts w:ascii="Book Antiqua"/>
          <w:position w:val="-2"/>
          <w:sz w:val="10"/>
        </w:rPr>
        <w:t>4</w:t>
      </w:r>
    </w:p>
    <w:p w:rsidR="00567199" w:rsidRDefault="00BE4078">
      <w:pPr>
        <w:pStyle w:val="Plattetekst"/>
        <w:spacing w:before="5" w:line="152" w:lineRule="exact"/>
        <w:ind w:left="150"/>
      </w:pPr>
      <w:r>
        <w:br w:type="column"/>
      </w:r>
      <w:r>
        <w:lastRenderedPageBreak/>
        <w:t>depositions,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subsequent</w:t>
      </w:r>
      <w:r>
        <w:rPr>
          <w:spacing w:val="13"/>
        </w:rPr>
        <w:t xml:space="preserve"> </w:t>
      </w:r>
      <w:r>
        <w:t>recovery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acidi</w:t>
      </w:r>
      <w:r>
        <w:rPr>
          <w:rFonts w:ascii="Times New Roman" w:eastAsia="Times New Roman" w:hAnsi="Times New Roman" w:cs="Times New Roman"/>
        </w:rPr>
        <w:t>ﬁ</w:t>
      </w:r>
      <w:r>
        <w:t>cation,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the</w:t>
      </w:r>
    </w:p>
    <w:p w:rsidR="00567199" w:rsidRDefault="00567199">
      <w:pPr>
        <w:spacing w:line="152" w:lineRule="exact"/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759" w:space="40"/>
            <w:col w:w="4831"/>
          </w:cols>
        </w:sectPr>
      </w:pPr>
    </w:p>
    <w:p w:rsidR="00567199" w:rsidRDefault="00BE4078">
      <w:pPr>
        <w:pStyle w:val="Plattetekst"/>
        <w:spacing w:line="172" w:lineRule="exact"/>
        <w:jc w:val="both"/>
      </w:pPr>
      <w:r>
        <w:lastRenderedPageBreak/>
        <w:t xml:space="preserve">these </w:t>
      </w:r>
      <w:r>
        <w:rPr>
          <w:spacing w:val="4"/>
        </w:rPr>
        <w:t xml:space="preserve"> </w:t>
      </w:r>
      <w:r>
        <w:t xml:space="preserve">plots </w:t>
      </w:r>
      <w:r>
        <w:rPr>
          <w:spacing w:val="5"/>
        </w:rPr>
        <w:t xml:space="preserve"> </w:t>
      </w:r>
      <w:r>
        <w:t xml:space="preserve">between </w:t>
      </w:r>
      <w:r>
        <w:rPr>
          <w:spacing w:val="4"/>
        </w:rPr>
        <w:t xml:space="preserve"> </w:t>
      </w:r>
      <w:r>
        <w:t xml:space="preserve">1994 </w:t>
      </w:r>
      <w:r>
        <w:rPr>
          <w:spacing w:val="6"/>
        </w:rPr>
        <w:t xml:space="preserve"> </w:t>
      </w:r>
      <w:r>
        <w:t xml:space="preserve">and </w:t>
      </w:r>
      <w:r>
        <w:rPr>
          <w:spacing w:val="4"/>
        </w:rPr>
        <w:t xml:space="preserve"> </w:t>
      </w:r>
      <w:r>
        <w:t xml:space="preserve">2010, </w:t>
      </w:r>
      <w:r>
        <w:rPr>
          <w:spacing w:val="5"/>
        </w:rPr>
        <w:t xml:space="preserve"> </w:t>
      </w:r>
      <w:r>
        <w:t xml:space="preserve">which </w:t>
      </w:r>
      <w:r>
        <w:rPr>
          <w:spacing w:val="5"/>
        </w:rPr>
        <w:t xml:space="preserve"> </w:t>
      </w:r>
      <w:r>
        <w:t xml:space="preserve">can </w:t>
      </w:r>
      <w:r>
        <w:rPr>
          <w:spacing w:val="5"/>
        </w:rPr>
        <w:t xml:space="preserve"> </w:t>
      </w:r>
      <w:r>
        <w:t xml:space="preserve">be </w:t>
      </w:r>
      <w:r>
        <w:rPr>
          <w:spacing w:val="3"/>
        </w:rPr>
        <w:t xml:space="preserve"> </w:t>
      </w:r>
      <w:r>
        <w:t xml:space="preserve">explained </w:t>
      </w:r>
      <w:r>
        <w:rPr>
          <w:spacing w:val="6"/>
        </w:rPr>
        <w:t xml:space="preserve"> </w:t>
      </w:r>
      <w:r>
        <w:t xml:space="preserve">by </w:t>
      </w:r>
      <w:r>
        <w:rPr>
          <w:spacing w:val="4"/>
        </w:rPr>
        <w:t xml:space="preserve"> </w:t>
      </w:r>
      <w:r>
        <w:t>a</w:t>
      </w:r>
    </w:p>
    <w:p w:rsidR="00567199" w:rsidRDefault="00BE4078">
      <w:pPr>
        <w:pStyle w:val="Plattetekst"/>
        <w:spacing w:before="13" w:line="236" w:lineRule="auto"/>
        <w:jc w:val="both"/>
      </w:pPr>
      <w:r>
        <w:t>substantial</w:t>
      </w:r>
      <w:r>
        <w:rPr>
          <w:spacing w:val="-12"/>
        </w:rPr>
        <w:t xml:space="preserve"> </w:t>
      </w:r>
      <w:r>
        <w:t>reduction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spacing w:val="-2"/>
        </w:rPr>
        <w:t>NH</w:t>
      </w:r>
      <w:r>
        <w:rPr>
          <w:spacing w:val="-1"/>
          <w:position w:val="-2"/>
          <w:sz w:val="10"/>
        </w:rPr>
        <w:t>3</w:t>
      </w:r>
      <w:r>
        <w:rPr>
          <w:spacing w:val="3"/>
          <w:position w:val="-2"/>
          <w:sz w:val="10"/>
        </w:rPr>
        <w:t xml:space="preserve"> </w:t>
      </w:r>
      <w:r>
        <w:t>emissions</w:t>
      </w:r>
      <w:r>
        <w:rPr>
          <w:spacing w:val="-13"/>
        </w:rPr>
        <w:t xml:space="preserve"> </w:t>
      </w:r>
      <w:r>
        <w:t>mainly</w:t>
      </w:r>
      <w:r>
        <w:rPr>
          <w:spacing w:val="-12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agricultural</w:t>
      </w:r>
      <w:r>
        <w:rPr>
          <w:spacing w:val="-13"/>
        </w:rPr>
        <w:t xml:space="preserve"> </w:t>
      </w:r>
      <w:r>
        <w:t>sector</w:t>
      </w:r>
      <w:r>
        <w:rPr>
          <w:spacing w:val="22"/>
        </w:rPr>
        <w:t xml:space="preserve"> </w:t>
      </w:r>
      <w:r>
        <w:t>(particularly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large</w:t>
      </w:r>
      <w:r>
        <w:rPr>
          <w:spacing w:val="-5"/>
        </w:rPr>
        <w:t xml:space="preserve"> </w:t>
      </w:r>
      <w:r>
        <w:t>scale</w:t>
      </w:r>
      <w:r>
        <w:rPr>
          <w:spacing w:val="-6"/>
        </w:rPr>
        <w:t xml:space="preserve"> </w:t>
      </w:r>
      <w:r>
        <w:t>adoption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low-NH</w:t>
      </w:r>
      <w:r>
        <w:rPr>
          <w:position w:val="-2"/>
          <w:sz w:val="10"/>
        </w:rPr>
        <w:t>3</w:t>
      </w:r>
      <w:r>
        <w:t>-emission</w:t>
      </w:r>
      <w:r>
        <w:rPr>
          <w:spacing w:val="-5"/>
        </w:rPr>
        <w:t xml:space="preserve"> </w:t>
      </w:r>
      <w:r>
        <w:t>stables,</w:t>
      </w:r>
      <w:r>
        <w:rPr>
          <w:spacing w:val="-6"/>
        </w:rPr>
        <w:t xml:space="preserve"> </w:t>
      </w:r>
      <w:r>
        <w:t>soil-</w:t>
      </w:r>
      <w:r>
        <w:rPr>
          <w:w w:val="98"/>
        </w:rPr>
        <w:t xml:space="preserve"> </w:t>
      </w:r>
      <w:r>
        <w:t>injection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animal</w:t>
      </w:r>
      <w:r>
        <w:rPr>
          <w:spacing w:val="15"/>
        </w:rPr>
        <w:t xml:space="preserve"> </w:t>
      </w:r>
      <w:r>
        <w:t>slurry</w:t>
      </w:r>
      <w:r>
        <w:rPr>
          <w:spacing w:val="1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slight</w:t>
      </w:r>
      <w:r>
        <w:rPr>
          <w:spacing w:val="15"/>
        </w:rPr>
        <w:t xml:space="preserve"> </w:t>
      </w:r>
      <w:r>
        <w:t>decrease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livestock</w:t>
      </w:r>
      <w:r>
        <w:rPr>
          <w:spacing w:val="15"/>
        </w:rPr>
        <w:t xml:space="preserve"> </w:t>
      </w:r>
      <w:r>
        <w:t>numbers)</w:t>
      </w:r>
    </w:p>
    <w:p w:rsidR="00567199" w:rsidRDefault="00BE4078">
      <w:pPr>
        <w:spacing w:line="38" w:lineRule="exact"/>
        <w:ind w:right="1470"/>
        <w:jc w:val="right"/>
        <w:rPr>
          <w:rFonts w:ascii="Calibri" w:eastAsia="Calibri" w:hAnsi="Calibri" w:cs="Calibri"/>
          <w:sz w:val="10"/>
          <w:szCs w:val="10"/>
        </w:rPr>
      </w:pPr>
      <w:r>
        <w:rPr>
          <w:rFonts w:ascii="Book Antiqua" w:eastAsia="Book Antiqua" w:hAnsi="Book Antiqua" w:cs="Book Antiqua"/>
          <w:spacing w:val="-1"/>
          <w:w w:val="125"/>
          <w:sz w:val="10"/>
          <w:szCs w:val="10"/>
        </w:rPr>
        <w:t>2</w:t>
      </w:r>
      <w:r>
        <w:rPr>
          <w:rFonts w:ascii="Calibri" w:eastAsia="Calibri" w:hAnsi="Calibri" w:cs="Calibri"/>
          <w:spacing w:val="-2"/>
          <w:w w:val="125"/>
          <w:sz w:val="10"/>
          <w:szCs w:val="10"/>
        </w:rPr>
        <w:t>–</w:t>
      </w:r>
    </w:p>
    <w:p w:rsidR="00567199" w:rsidRDefault="00BE4078">
      <w:pPr>
        <w:pStyle w:val="Plattetekst"/>
        <w:spacing w:before="58" w:line="237" w:lineRule="auto"/>
        <w:ind w:right="110"/>
        <w:jc w:val="both"/>
      </w:pPr>
      <w:r>
        <w:br w:type="column"/>
      </w:r>
      <w:r>
        <w:lastRenderedPageBreak/>
        <w:t>main driver for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fast</w:t>
      </w:r>
      <w:r>
        <w:rPr>
          <w:spacing w:val="1"/>
        </w:rPr>
        <w:t xml:space="preserve"> </w:t>
      </w:r>
      <w:r>
        <w:t>decrease of NO</w:t>
      </w:r>
      <w:r>
        <w:rPr>
          <w:position w:val="-2"/>
          <w:sz w:val="10"/>
          <w:szCs w:val="10"/>
        </w:rPr>
        <w:t>3</w:t>
      </w:r>
      <w:r>
        <w:rPr>
          <w:spacing w:val="24"/>
          <w:position w:val="-2"/>
          <w:sz w:val="10"/>
          <w:szCs w:val="10"/>
        </w:rPr>
        <w:t xml:space="preserve"> </w:t>
      </w:r>
      <w:r>
        <w:t>leaching at a highly acidi</w:t>
      </w:r>
      <w:r>
        <w:rPr>
          <w:rFonts w:ascii="Times New Roman" w:eastAsia="Times New Roman" w:hAnsi="Times New Roman" w:cs="Times New Roman"/>
        </w:rPr>
        <w:t>ﬁ</w:t>
      </w:r>
      <w:r>
        <w:t>ed</w:t>
      </w:r>
      <w:r>
        <w:rPr>
          <w:w w:val="96"/>
        </w:rPr>
        <w:t xml:space="preserve"> </w:t>
      </w:r>
      <w:r>
        <w:t>spruce</w:t>
      </w:r>
      <w:r>
        <w:rPr>
          <w:spacing w:val="35"/>
        </w:rPr>
        <w:t xml:space="preserve"> </w:t>
      </w:r>
      <w:r>
        <w:t>forest</w:t>
      </w:r>
      <w:r>
        <w:rPr>
          <w:spacing w:val="36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Czech</w:t>
      </w:r>
      <w:r>
        <w:rPr>
          <w:spacing w:val="35"/>
        </w:rPr>
        <w:t xml:space="preserve"> </w:t>
      </w:r>
      <w:r>
        <w:t>Republic.</w:t>
      </w:r>
      <w:r>
        <w:rPr>
          <w:spacing w:val="36"/>
        </w:rPr>
        <w:t xml:space="preserve"> </w:t>
      </w:r>
      <w:r>
        <w:t>Recovery</w:t>
      </w:r>
      <w:r>
        <w:rPr>
          <w:spacing w:val="36"/>
        </w:rPr>
        <w:t xml:space="preserve"> </w:t>
      </w:r>
      <w:r>
        <w:t>from</w:t>
      </w:r>
      <w:r>
        <w:rPr>
          <w:spacing w:val="35"/>
        </w:rPr>
        <w:t xml:space="preserve"> </w:t>
      </w:r>
      <w:r>
        <w:t>acidi</w:t>
      </w:r>
      <w:r>
        <w:rPr>
          <w:rFonts w:ascii="Times New Roman" w:eastAsia="Times New Roman" w:hAnsi="Times New Roman" w:cs="Times New Roman"/>
        </w:rPr>
        <w:t>ﬁ</w:t>
      </w:r>
      <w:r>
        <w:t>cation</w:t>
      </w:r>
      <w:r>
        <w:rPr>
          <w:spacing w:val="36"/>
        </w:rPr>
        <w:t xml:space="preserve"> </w:t>
      </w:r>
      <w:r>
        <w:t>is</w:t>
      </w:r>
      <w:r>
        <w:rPr>
          <w:w w:val="97"/>
        </w:rPr>
        <w:t xml:space="preserve"> </w:t>
      </w:r>
      <w:r>
        <w:t>manifested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increasing</w:t>
      </w:r>
      <w:r>
        <w:rPr>
          <w:spacing w:val="-2"/>
        </w:rPr>
        <w:t xml:space="preserve"> </w:t>
      </w:r>
      <w:r>
        <w:t>pH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decreasing</w:t>
      </w:r>
      <w:r>
        <w:rPr>
          <w:spacing w:val="-2"/>
        </w:rPr>
        <w:t xml:space="preserve"> Al</w:t>
      </w:r>
      <w:r>
        <w:rPr>
          <w:spacing w:val="-1"/>
          <w:position w:val="7"/>
          <w:sz w:val="10"/>
          <w:szCs w:val="10"/>
        </w:rPr>
        <w:t>3+</w:t>
      </w:r>
      <w:r>
        <w:rPr>
          <w:spacing w:val="13"/>
          <w:position w:val="7"/>
          <w:sz w:val="10"/>
          <w:szCs w:val="10"/>
        </w:rPr>
        <w:t xml:space="preserve"> </w:t>
      </w:r>
      <w:r>
        <w:t>concentrations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soil</w:t>
      </w:r>
    </w:p>
    <w:p w:rsidR="00567199" w:rsidRDefault="00BE4078">
      <w:pPr>
        <w:pStyle w:val="Plattetekst"/>
        <w:spacing w:before="11" w:line="152" w:lineRule="exact"/>
        <w:jc w:val="both"/>
      </w:pPr>
      <w:r>
        <w:pict>
          <v:shape id="_x0000_s1033" type="#_x0000_t202" style="position:absolute;left:0;text-align:left;margin-left:447.15pt;margin-top:-30.8pt;width:6pt;height:5.35pt;z-index:-32272;mso-position-horizontal-relative:page" filled="f" stroked="f">
            <v:textbox inset="0,0,0,0">
              <w:txbxContent>
                <w:p w:rsidR="00567199" w:rsidRDefault="00BE4078">
                  <w:pPr>
                    <w:spacing w:line="106" w:lineRule="exact"/>
                    <w:rPr>
                      <w:rFonts w:ascii="Calibri" w:eastAsia="Calibri" w:hAnsi="Calibri" w:cs="Calibri"/>
                      <w:sz w:val="10"/>
                      <w:szCs w:val="10"/>
                    </w:rPr>
                  </w:pPr>
                  <w:r>
                    <w:rPr>
                      <w:rFonts w:ascii="Calibri" w:eastAsia="Calibri" w:hAnsi="Calibri" w:cs="Calibri"/>
                      <w:w w:val="130"/>
                      <w:sz w:val="10"/>
                      <w:szCs w:val="10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t xml:space="preserve">solution </w:t>
      </w:r>
      <w:r>
        <w:rPr>
          <w:spacing w:val="1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"_bookmark41" </w:instrText>
      </w:r>
      <w:r>
        <w:fldChar w:fldCharType="separate"/>
      </w:r>
      <w:r>
        <w:rPr>
          <w:color w:val="2B7CA5"/>
        </w:rPr>
        <w:t>Vanguelova</w:t>
      </w:r>
      <w:proofErr w:type="spellEnd"/>
      <w:r>
        <w:rPr>
          <w:color w:val="2B7CA5"/>
        </w:rPr>
        <w:t xml:space="preserve"> </w:t>
      </w:r>
      <w:r>
        <w:rPr>
          <w:color w:val="2B7CA5"/>
          <w:spacing w:val="2"/>
        </w:rPr>
        <w:t xml:space="preserve"> </w:t>
      </w:r>
      <w:r>
        <w:rPr>
          <w:color w:val="2B7CA5"/>
        </w:rPr>
        <w:t xml:space="preserve">et  al., </w:t>
      </w:r>
      <w:r>
        <w:rPr>
          <w:color w:val="2B7CA5"/>
          <w:spacing w:val="2"/>
        </w:rPr>
        <w:t xml:space="preserve"> </w:t>
      </w:r>
      <w:r>
        <w:rPr>
          <w:color w:val="2B7CA5"/>
        </w:rPr>
        <w:t xml:space="preserve">2010; </w:t>
      </w:r>
      <w:r>
        <w:rPr>
          <w:color w:val="2B7CA5"/>
          <w:spacing w:val="1"/>
        </w:rPr>
        <w:t xml:space="preserve"> </w:t>
      </w:r>
      <w:proofErr w:type="spellStart"/>
      <w:r>
        <w:rPr>
          <w:color w:val="2B7CA5"/>
        </w:rPr>
        <w:t>Oulehle</w:t>
      </w:r>
      <w:proofErr w:type="spellEnd"/>
      <w:r>
        <w:rPr>
          <w:color w:val="2B7CA5"/>
        </w:rPr>
        <w:t xml:space="preserve"> </w:t>
      </w:r>
      <w:r>
        <w:rPr>
          <w:color w:val="2B7CA5"/>
          <w:spacing w:val="1"/>
        </w:rPr>
        <w:t xml:space="preserve"> </w:t>
      </w:r>
      <w:r>
        <w:rPr>
          <w:color w:val="2B7CA5"/>
        </w:rPr>
        <w:t xml:space="preserve">et </w:t>
      </w:r>
      <w:r>
        <w:rPr>
          <w:color w:val="2B7CA5"/>
          <w:spacing w:val="2"/>
        </w:rPr>
        <w:t xml:space="preserve"> </w:t>
      </w:r>
      <w:r>
        <w:rPr>
          <w:color w:val="2B7CA5"/>
        </w:rPr>
        <w:t xml:space="preserve">al.,  2011; </w:t>
      </w:r>
      <w:r>
        <w:rPr>
          <w:color w:val="2B7CA5"/>
          <w:spacing w:val="1"/>
        </w:rPr>
        <w:t xml:space="preserve"> </w:t>
      </w:r>
      <w:proofErr w:type="spellStart"/>
      <w:r>
        <w:rPr>
          <w:color w:val="2B7CA5"/>
        </w:rPr>
        <w:t>Verstraeten</w:t>
      </w:r>
      <w:proofErr w:type="spellEnd"/>
      <w:r>
        <w:rPr>
          <w:color w:val="2B7CA5"/>
        </w:rPr>
        <w:fldChar w:fldCharType="end"/>
      </w:r>
    </w:p>
    <w:p w:rsidR="00567199" w:rsidRDefault="00567199">
      <w:pPr>
        <w:spacing w:line="152" w:lineRule="exact"/>
        <w:jc w:val="both"/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3" w:space="247"/>
            <w:col w:w="5250"/>
          </w:cols>
        </w:sectPr>
      </w:pPr>
    </w:p>
    <w:p w:rsidR="00567199" w:rsidRDefault="00BE4078">
      <w:pPr>
        <w:pStyle w:val="Plattetekst"/>
        <w:spacing w:line="185" w:lineRule="exact"/>
        <w:rPr>
          <w:sz w:val="10"/>
          <w:szCs w:val="10"/>
        </w:rPr>
      </w:pPr>
      <w:r>
        <w:lastRenderedPageBreak/>
        <w:t>but</w:t>
      </w:r>
      <w:r>
        <w:rPr>
          <w:spacing w:val="35"/>
        </w:rPr>
        <w:t xml:space="preserve"> </w:t>
      </w:r>
      <w:r>
        <w:t>also</w:t>
      </w:r>
      <w:r>
        <w:rPr>
          <w:spacing w:val="35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t>decreased</w:t>
      </w:r>
      <w:r>
        <w:rPr>
          <w:spacing w:val="36"/>
        </w:rPr>
        <w:t xml:space="preserve"> </w:t>
      </w:r>
      <w:r>
        <w:t>co-deposition</w:t>
      </w:r>
      <w:r>
        <w:rPr>
          <w:spacing w:val="37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SO</w:t>
      </w:r>
      <w:r>
        <w:rPr>
          <w:position w:val="-2"/>
          <w:sz w:val="10"/>
        </w:rPr>
        <w:t>4</w:t>
      </w:r>
    </w:p>
    <w:p w:rsidR="00567199" w:rsidRDefault="00BE4078">
      <w:pPr>
        <w:pStyle w:val="Plattetekst"/>
        <w:spacing w:line="172" w:lineRule="exact"/>
      </w:pPr>
      <w:r>
        <w:br w:type="column"/>
      </w:r>
      <w:r>
        <w:lastRenderedPageBreak/>
        <w:t>(</w:t>
      </w:r>
      <w:proofErr w:type="spellStart"/>
      <w:r>
        <w:fldChar w:fldCharType="begin"/>
      </w:r>
      <w:r>
        <w:instrText xml:space="preserve"> HYPERLINK \l "_bookmark42" </w:instrText>
      </w:r>
      <w:r>
        <w:fldChar w:fldCharType="separate"/>
      </w:r>
      <w:r>
        <w:rPr>
          <w:color w:val="2B7CA5"/>
        </w:rPr>
        <w:t>Verstraeten</w:t>
      </w:r>
      <w:proofErr w:type="spellEnd"/>
      <w:r>
        <w:rPr>
          <w:color w:val="2B7CA5"/>
        </w:rPr>
        <w:t xml:space="preserve"> </w:t>
      </w:r>
      <w:r>
        <w:rPr>
          <w:color w:val="2B7CA5"/>
          <w:spacing w:val="5"/>
        </w:rPr>
        <w:t xml:space="preserve"> </w:t>
      </w:r>
      <w:r>
        <w:rPr>
          <w:color w:val="2B7CA5"/>
        </w:rPr>
        <w:t xml:space="preserve">et </w:t>
      </w:r>
      <w:r>
        <w:rPr>
          <w:color w:val="2B7CA5"/>
          <w:spacing w:val="6"/>
        </w:rPr>
        <w:t xml:space="preserve"> </w:t>
      </w:r>
      <w:r>
        <w:rPr>
          <w:color w:val="2B7CA5"/>
        </w:rPr>
        <w:t>al.,</w:t>
      </w:r>
      <w:r>
        <w:rPr>
          <w:color w:val="2B7CA5"/>
        </w:rPr>
        <w:fldChar w:fldCharType="end"/>
      </w:r>
    </w:p>
    <w:p w:rsidR="00567199" w:rsidRDefault="00BE4078">
      <w:pPr>
        <w:pStyle w:val="Plattetekst"/>
        <w:spacing w:before="56" w:line="153" w:lineRule="exact"/>
      </w:pPr>
      <w:r>
        <w:br w:type="column"/>
      </w:r>
      <w:hyperlink w:anchor="_bookmark41" w:history="1">
        <w:r>
          <w:rPr>
            <w:color w:val="2B7CA5"/>
          </w:rPr>
          <w:t>et</w:t>
        </w:r>
        <w:r>
          <w:rPr>
            <w:color w:val="2B7CA5"/>
            <w:spacing w:val="10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11"/>
          </w:rPr>
          <w:t xml:space="preserve"> </w:t>
        </w:r>
        <w:r>
          <w:rPr>
            <w:color w:val="2B7CA5"/>
          </w:rPr>
          <w:t>2012</w:t>
        </w:r>
      </w:hyperlink>
      <w:r>
        <w:t>).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latter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expected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reduce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formation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proofErr w:type="spellStart"/>
      <w:r>
        <w:t>organo</w:t>
      </w:r>
      <w:proofErr w:type="spellEnd"/>
      <w:r>
        <w:t>-</w:t>
      </w:r>
    </w:p>
    <w:p w:rsidR="00567199" w:rsidRDefault="00567199">
      <w:pPr>
        <w:spacing w:line="153" w:lineRule="exact"/>
        <w:sectPr w:rsidR="00567199">
          <w:type w:val="continuous"/>
          <w:pgSz w:w="11910" w:h="15880"/>
          <w:pgMar w:top="660" w:right="640" w:bottom="280" w:left="640" w:header="708" w:footer="708" w:gutter="0"/>
          <w:cols w:num="3" w:space="708" w:equalWidth="0">
            <w:col w:w="3535" w:space="100"/>
            <w:col w:w="1499" w:space="247"/>
            <w:col w:w="5249"/>
          </w:cols>
        </w:sectPr>
      </w:pPr>
    </w:p>
    <w:p w:rsidR="00567199" w:rsidRDefault="00BE4078">
      <w:pPr>
        <w:pStyle w:val="Plattetekst"/>
        <w:spacing w:line="172" w:lineRule="exact"/>
      </w:pPr>
      <w:hyperlink w:anchor="_bookmark42" w:history="1">
        <w:r>
          <w:rPr>
            <w:color w:val="2B7CA5"/>
          </w:rPr>
          <w:t>2012;</w:t>
        </w:r>
        <w:r>
          <w:rPr>
            <w:color w:val="2B7CA5"/>
            <w:spacing w:val="-3"/>
          </w:rPr>
          <w:t xml:space="preserve"> </w:t>
        </w:r>
        <w:r>
          <w:rPr>
            <w:color w:val="2B7CA5"/>
          </w:rPr>
          <w:t>VMM,</w:t>
        </w:r>
        <w:r>
          <w:rPr>
            <w:color w:val="2B7CA5"/>
            <w:spacing w:val="-5"/>
          </w:rPr>
          <w:t xml:space="preserve"> </w:t>
        </w:r>
        <w:r>
          <w:rPr>
            <w:color w:val="2B7CA5"/>
          </w:rPr>
          <w:t>2016</w:t>
        </w:r>
      </w:hyperlink>
      <w:r>
        <w:t>).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(Flanders)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thus</w:t>
      </w:r>
      <w:r>
        <w:rPr>
          <w:spacing w:val="-4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regions</w:t>
      </w:r>
    </w:p>
    <w:p w:rsidR="00567199" w:rsidRDefault="00BE4078">
      <w:pPr>
        <w:pStyle w:val="Plattetekst"/>
        <w:spacing w:before="9"/>
      </w:pPr>
      <w:r>
        <w:t>in</w:t>
      </w:r>
      <w:r>
        <w:rPr>
          <w:spacing w:val="11"/>
        </w:rPr>
        <w:t xml:space="preserve"> </w:t>
      </w:r>
      <w:r>
        <w:t>Europe</w:t>
      </w:r>
      <w:r>
        <w:rPr>
          <w:spacing w:val="12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DIN</w:t>
      </w:r>
      <w:r>
        <w:rPr>
          <w:spacing w:val="12"/>
        </w:rPr>
        <w:t xml:space="preserve"> </w:t>
      </w:r>
      <w:r>
        <w:t>depositions</w:t>
      </w:r>
      <w:r>
        <w:rPr>
          <w:spacing w:val="12"/>
        </w:rPr>
        <w:t xml:space="preserve"> </w:t>
      </w:r>
      <w:r>
        <w:t>decreased</w:t>
      </w:r>
      <w:r>
        <w:rPr>
          <w:spacing w:val="11"/>
        </w:rPr>
        <w:t xml:space="preserve"> </w:t>
      </w:r>
      <w:r>
        <w:t>more</w:t>
      </w:r>
      <w:r>
        <w:rPr>
          <w:spacing w:val="12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European</w:t>
      </w:r>
      <w:r>
        <w:rPr>
          <w:w w:val="97"/>
        </w:rPr>
        <w:t xml:space="preserve"> </w:t>
      </w:r>
      <w:r>
        <w:t>average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2%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yr</w:t>
      </w:r>
      <w:proofErr w:type="spellEnd"/>
      <w:r>
        <w:rPr>
          <w:rFonts w:ascii="Calibri" w:eastAsia="Calibri" w:hAnsi="Calibri" w:cs="Calibri"/>
          <w:spacing w:val="-1"/>
          <w:position w:val="7"/>
          <w:sz w:val="10"/>
          <w:szCs w:val="10"/>
        </w:rPr>
        <w:t>−</w:t>
      </w:r>
      <w:r>
        <w:rPr>
          <w:spacing w:val="-1"/>
          <w:position w:val="7"/>
          <w:sz w:val="10"/>
          <w:szCs w:val="10"/>
        </w:rPr>
        <w:t>1</w:t>
      </w:r>
      <w:r>
        <w:rPr>
          <w:spacing w:val="24"/>
          <w:position w:val="7"/>
          <w:sz w:val="10"/>
          <w:szCs w:val="10"/>
        </w:rPr>
        <w:t xml:space="preserve"> </w:t>
      </w:r>
      <w:r>
        <w:t>between</w:t>
      </w:r>
      <w:r>
        <w:rPr>
          <w:spacing w:val="9"/>
        </w:rPr>
        <w:t xml:space="preserve"> </w:t>
      </w:r>
      <w:r>
        <w:t>2000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2010</w:t>
      </w:r>
      <w:r>
        <w:rPr>
          <w:spacing w:val="9"/>
        </w:rPr>
        <w:t xml:space="preserve"> </w:t>
      </w:r>
      <w:r>
        <w:rPr>
          <w:spacing w:val="-1"/>
        </w:rPr>
        <w:t>(</w:t>
      </w:r>
      <w:proofErr w:type="spellStart"/>
      <w:r>
        <w:fldChar w:fldCharType="begin"/>
      </w:r>
      <w:r>
        <w:instrText xml:space="preserve"> HYPERLINK \l "_bookmark45" </w:instrText>
      </w:r>
      <w:r>
        <w:fldChar w:fldCharType="separate"/>
      </w:r>
      <w:r>
        <w:rPr>
          <w:color w:val="2B7CA5"/>
          <w:spacing w:val="-2"/>
        </w:rPr>
        <w:t>Waldner</w:t>
      </w:r>
      <w:proofErr w:type="spellEnd"/>
      <w:r>
        <w:rPr>
          <w:color w:val="2B7CA5"/>
          <w:spacing w:val="11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10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9"/>
        </w:rPr>
        <w:t xml:space="preserve"> </w:t>
      </w:r>
      <w:r>
        <w:rPr>
          <w:color w:val="2B7CA5"/>
        </w:rPr>
        <w:t>2014</w:t>
      </w:r>
      <w:r>
        <w:rPr>
          <w:color w:val="2B7CA5"/>
        </w:rPr>
        <w:fldChar w:fldCharType="end"/>
      </w:r>
      <w:r>
        <w:t>).</w:t>
      </w:r>
      <w:r>
        <w:rPr>
          <w:spacing w:val="10"/>
        </w:rPr>
        <w:t xml:space="preserve"> </w:t>
      </w:r>
      <w:r>
        <w:t>Soil</w:t>
      </w:r>
    </w:p>
    <w:p w:rsidR="00567199" w:rsidRDefault="00BE4078">
      <w:pPr>
        <w:pStyle w:val="Plattetekst"/>
        <w:spacing w:before="56" w:line="251" w:lineRule="auto"/>
        <w:ind w:right="110"/>
      </w:pPr>
      <w:r>
        <w:br w:type="column"/>
      </w:r>
      <w:r>
        <w:lastRenderedPageBreak/>
        <w:t>metal</w:t>
      </w:r>
      <w:r>
        <w:rPr>
          <w:spacing w:val="16"/>
        </w:rPr>
        <w:t xml:space="preserve"> </w:t>
      </w:r>
      <w:r>
        <w:t>complexes</w:t>
      </w:r>
      <w:r>
        <w:rPr>
          <w:spacing w:val="1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increase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solubility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organic</w:t>
      </w:r>
      <w:r>
        <w:rPr>
          <w:spacing w:val="16"/>
        </w:rPr>
        <w:t xml:space="preserve"> </w:t>
      </w:r>
      <w:r>
        <w:t>matter,</w:t>
      </w:r>
      <w:r>
        <w:rPr>
          <w:spacing w:val="17"/>
        </w:rPr>
        <w:t xml:space="preserve"> </w:t>
      </w:r>
      <w:r>
        <w:t>which</w:t>
      </w:r>
      <w:r>
        <w:rPr>
          <w:w w:val="98"/>
        </w:rPr>
        <w:t xml:space="preserve"> </w:t>
      </w:r>
      <w:r>
        <w:t>could</w:t>
      </w:r>
      <w:r>
        <w:rPr>
          <w:spacing w:val="4"/>
        </w:rPr>
        <w:t xml:space="preserve"> </w:t>
      </w:r>
      <w:r>
        <w:t>partly</w:t>
      </w:r>
      <w:r>
        <w:rPr>
          <w:spacing w:val="5"/>
        </w:rPr>
        <w:t xml:space="preserve"> </w:t>
      </w:r>
      <w:r>
        <w:t>explain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predominantly</w:t>
      </w:r>
      <w:r>
        <w:rPr>
          <w:spacing w:val="6"/>
        </w:rPr>
        <w:t xml:space="preserve"> </w:t>
      </w:r>
      <w:r>
        <w:t>increasing</w:t>
      </w:r>
      <w:r>
        <w:rPr>
          <w:spacing w:val="6"/>
        </w:rPr>
        <w:t xml:space="preserve"> </w:t>
      </w:r>
      <w:r>
        <w:t>trends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DOC</w:t>
      </w:r>
      <w:r>
        <w:rPr>
          <w:spacing w:val="5"/>
        </w:rPr>
        <w:t xml:space="preserve"> </w:t>
      </w:r>
      <w:r>
        <w:t>and</w:t>
      </w:r>
    </w:p>
    <w:p w:rsidR="00567199" w:rsidRDefault="00567199">
      <w:pPr>
        <w:spacing w:line="251" w:lineRule="auto"/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4" w:space="246"/>
            <w:col w:w="5250"/>
          </w:cols>
        </w:sectPr>
      </w:pPr>
    </w:p>
    <w:p w:rsidR="00567199" w:rsidRDefault="00567199">
      <w:pPr>
        <w:spacing w:before="10"/>
        <w:rPr>
          <w:rFonts w:ascii="Book Antiqua" w:eastAsia="Book Antiqua" w:hAnsi="Book Antiqua" w:cs="Book Antiqua"/>
          <w:sz w:val="20"/>
          <w:szCs w:val="20"/>
        </w:rPr>
      </w:pPr>
    </w:p>
    <w:p w:rsidR="00567199" w:rsidRDefault="00BE4078">
      <w:pPr>
        <w:spacing w:line="200" w:lineRule="atLeast"/>
        <w:ind w:left="752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5795942" cy="3416808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942" cy="341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199" w:rsidRDefault="00567199">
      <w:pPr>
        <w:spacing w:before="7"/>
        <w:rPr>
          <w:rFonts w:ascii="Book Antiqua" w:eastAsia="Book Antiqua" w:hAnsi="Book Antiqua" w:cs="Book Antiqua"/>
          <w:sz w:val="10"/>
          <w:szCs w:val="10"/>
        </w:rPr>
      </w:pPr>
    </w:p>
    <w:p w:rsidR="00567199" w:rsidRDefault="00BE4078">
      <w:pPr>
        <w:spacing w:line="290" w:lineRule="auto"/>
        <w:ind w:left="111"/>
        <w:rPr>
          <w:rFonts w:ascii="Book Antiqua" w:eastAsia="Book Antiqua" w:hAnsi="Book Antiqua" w:cs="Book Antiqua"/>
          <w:sz w:val="12"/>
          <w:szCs w:val="12"/>
        </w:rPr>
      </w:pPr>
      <w:bookmarkStart w:id="23" w:name="_bookmark9"/>
      <w:bookmarkEnd w:id="23"/>
      <w:r>
        <w:rPr>
          <w:rFonts w:ascii="Book Antiqua" w:eastAsia="Book Antiqua" w:hAnsi="Book Antiqua" w:cs="Book Antiqua"/>
          <w:w w:val="105"/>
          <w:sz w:val="12"/>
          <w:szCs w:val="12"/>
        </w:rPr>
        <w:t>Fig.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5.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Foliar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N:P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ratio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(1999</w:t>
      </w:r>
      <w:r>
        <w:rPr>
          <w:rFonts w:ascii="Calibri" w:eastAsia="Calibri" w:hAnsi="Calibri" w:cs="Calibri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2013)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ve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locations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with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critical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lower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limit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(green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dashed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line)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upper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limit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(red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dashed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line)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(</w:t>
      </w:r>
      <w:hyperlink w:anchor="_bookmark40" w:history="1"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van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den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Burg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Schaap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1995;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Mellert</w:t>
        </w:r>
        <w:proofErr w:type="spellEnd"/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2B7CA5"/>
          <w:spacing w:val="23"/>
          <w:w w:val="102"/>
          <w:sz w:val="12"/>
          <w:szCs w:val="12"/>
        </w:rPr>
        <w:t xml:space="preserve"> </w:t>
      </w:r>
      <w:hyperlink w:anchor="_bookmark40" w:history="1"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Göttlein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2012</w:t>
        </w:r>
      </w:hyperlink>
      <w:r>
        <w:rPr>
          <w:rFonts w:ascii="Book Antiqua" w:eastAsia="Book Antiqua" w:hAnsi="Book Antiqua" w:cs="Book Antiqua"/>
          <w:w w:val="105"/>
          <w:sz w:val="12"/>
          <w:szCs w:val="12"/>
        </w:rPr>
        <w:t>).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Trends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were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not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signi</w:t>
      </w:r>
      <w:r>
        <w:rPr>
          <w:rFonts w:ascii="Times New Roman" w:eastAsia="Times New Roman" w:hAnsi="Times New Roman" w:cs="Times New Roman"/>
          <w:w w:val="10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cant.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(For</w:t>
      </w:r>
      <w:r>
        <w:rPr>
          <w:rFonts w:ascii="Book Antiqua" w:eastAsia="Book Antiqua" w:hAnsi="Book Antiqua" w:cs="Book Antiqua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interpretation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references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colour</w:t>
      </w:r>
      <w:proofErr w:type="spellEnd"/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this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2"/>
          <w:szCs w:val="12"/>
        </w:rPr>
        <w:t>ﬁ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gure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legend,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reader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is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referred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web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version</w:t>
      </w:r>
      <w:r>
        <w:rPr>
          <w:rFonts w:ascii="Book Antiqua" w:eastAsia="Book Antiqua" w:hAnsi="Book Antiqua" w:cs="Book Antiqua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this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article.)</w:t>
      </w:r>
    </w:p>
    <w:p w:rsidR="00567199" w:rsidRDefault="00567199">
      <w:pPr>
        <w:spacing w:before="6"/>
        <w:rPr>
          <w:rFonts w:ascii="Book Antiqua" w:eastAsia="Book Antiqua" w:hAnsi="Book Antiqua" w:cs="Book Antiqua"/>
          <w:sz w:val="16"/>
          <w:szCs w:val="16"/>
        </w:rPr>
      </w:pPr>
    </w:p>
    <w:p w:rsidR="00567199" w:rsidRDefault="00BE4078">
      <w:pPr>
        <w:spacing w:line="200" w:lineRule="atLeast"/>
        <w:ind w:left="752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5795942" cy="3416807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942" cy="341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199" w:rsidRDefault="00567199">
      <w:pPr>
        <w:spacing w:before="7"/>
        <w:rPr>
          <w:rFonts w:ascii="Book Antiqua" w:eastAsia="Book Antiqua" w:hAnsi="Book Antiqua" w:cs="Book Antiqua"/>
          <w:sz w:val="10"/>
          <w:szCs w:val="10"/>
        </w:rPr>
      </w:pPr>
    </w:p>
    <w:p w:rsidR="00567199" w:rsidRDefault="00BE4078">
      <w:pPr>
        <w:spacing w:line="290" w:lineRule="auto"/>
        <w:ind w:left="111"/>
        <w:rPr>
          <w:rFonts w:ascii="Book Antiqua" w:eastAsia="Book Antiqua" w:hAnsi="Book Antiqua" w:cs="Book Antiqua"/>
          <w:sz w:val="12"/>
          <w:szCs w:val="12"/>
        </w:rPr>
      </w:pPr>
      <w:bookmarkStart w:id="24" w:name="_bookmark10"/>
      <w:bookmarkEnd w:id="24"/>
      <w:r>
        <w:rPr>
          <w:rFonts w:ascii="Book Antiqua" w:eastAsia="Book Antiqua" w:hAnsi="Book Antiqua" w:cs="Book Antiqua"/>
          <w:w w:val="105"/>
          <w:sz w:val="12"/>
          <w:szCs w:val="12"/>
        </w:rPr>
        <w:t>Fig.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6.</w:t>
      </w:r>
      <w:r>
        <w:rPr>
          <w:rFonts w:ascii="Book Antiqua" w:eastAsia="Book Antiqua" w:hAnsi="Book Antiqua" w:cs="Book Antiqua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Foliar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Bc:N</w:t>
      </w:r>
      <w:proofErr w:type="spellEnd"/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ratio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(1999</w:t>
      </w:r>
      <w:r>
        <w:rPr>
          <w:rFonts w:ascii="Calibri" w:eastAsia="Calibri" w:hAnsi="Calibri" w:cs="Calibri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2013)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ve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locations.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Trends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were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not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signi</w:t>
      </w:r>
      <w:r>
        <w:rPr>
          <w:rFonts w:ascii="Times New Roman" w:eastAsia="Times New Roman" w:hAnsi="Times New Roman" w:cs="Times New Roman"/>
          <w:w w:val="10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cant.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(For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interpretation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references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colour</w:t>
      </w:r>
      <w:proofErr w:type="spellEnd"/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this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2"/>
          <w:szCs w:val="12"/>
        </w:rPr>
        <w:t>ﬁ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gure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legend,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reader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is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referred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24"/>
          <w:w w:val="10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web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version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this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article.)</w:t>
      </w:r>
    </w:p>
    <w:p w:rsidR="00567199" w:rsidRDefault="00567199">
      <w:pPr>
        <w:spacing w:before="3"/>
        <w:rPr>
          <w:rFonts w:ascii="Book Antiqua" w:eastAsia="Book Antiqua" w:hAnsi="Book Antiqua" w:cs="Book Antiqua"/>
          <w:sz w:val="10"/>
          <w:szCs w:val="10"/>
        </w:rPr>
      </w:pPr>
    </w:p>
    <w:p w:rsidR="00567199" w:rsidRDefault="00567199">
      <w:pPr>
        <w:rPr>
          <w:rFonts w:ascii="Book Antiqua" w:eastAsia="Book Antiqua" w:hAnsi="Book Antiqua" w:cs="Book Antiqua"/>
          <w:sz w:val="10"/>
          <w:szCs w:val="10"/>
        </w:rPr>
        <w:sectPr w:rsidR="00567199">
          <w:pgSz w:w="11910" w:h="15880"/>
          <w:pgMar w:top="860" w:right="640" w:bottom="640" w:left="640" w:header="677" w:footer="444" w:gutter="0"/>
          <w:cols w:space="708"/>
        </w:sectPr>
      </w:pPr>
    </w:p>
    <w:p w:rsidR="00567199" w:rsidRDefault="00BE4078">
      <w:pPr>
        <w:pStyle w:val="Plattetekst"/>
        <w:spacing w:before="72" w:line="252" w:lineRule="auto"/>
        <w:jc w:val="both"/>
      </w:pPr>
      <w:r>
        <w:lastRenderedPageBreak/>
        <w:t>DON</w:t>
      </w:r>
      <w:r>
        <w:rPr>
          <w:spacing w:val="-11"/>
        </w:rPr>
        <w:t xml:space="preserve"> </w:t>
      </w:r>
      <w:r>
        <w:t>concentrations</w:t>
      </w:r>
      <w:r>
        <w:rPr>
          <w:spacing w:val="-1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soil</w:t>
      </w:r>
      <w:r>
        <w:rPr>
          <w:spacing w:val="-11"/>
        </w:rPr>
        <w:t xml:space="preserve"> </w:t>
      </w:r>
      <w:r>
        <w:t>solution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forests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connected</w:t>
      </w:r>
      <w:r>
        <w:rPr>
          <w:spacing w:val="-11"/>
        </w:rPr>
        <w:t xml:space="preserve"> </w:t>
      </w:r>
      <w:r>
        <w:t>surface</w:t>
      </w:r>
      <w:r>
        <w:rPr>
          <w:w w:val="98"/>
        </w:rPr>
        <w:t xml:space="preserve"> </w:t>
      </w:r>
      <w:r>
        <w:t>waters</w:t>
      </w:r>
      <w:r>
        <w:rPr>
          <w:spacing w:val="21"/>
        </w:rPr>
        <w:t xml:space="preserve"> </w:t>
      </w:r>
      <w:r>
        <w:rPr>
          <w:spacing w:val="-1"/>
        </w:rPr>
        <w:t>(</w:t>
      </w:r>
      <w:hyperlink w:anchor="_bookmark15" w:history="1">
        <w:r>
          <w:rPr>
            <w:color w:val="2B7CA5"/>
            <w:spacing w:val="-2"/>
          </w:rPr>
          <w:t>de</w:t>
        </w:r>
        <w:r>
          <w:rPr>
            <w:color w:val="2B7CA5"/>
            <w:spacing w:val="21"/>
          </w:rPr>
          <w:t xml:space="preserve"> </w:t>
        </w:r>
        <w:r>
          <w:rPr>
            <w:color w:val="2B7CA5"/>
          </w:rPr>
          <w:t>Wit</w:t>
        </w:r>
        <w:r>
          <w:rPr>
            <w:color w:val="2B7CA5"/>
            <w:spacing w:val="19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20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20"/>
          </w:rPr>
          <w:t xml:space="preserve"> </w:t>
        </w:r>
        <w:r>
          <w:rPr>
            <w:color w:val="2B7CA5"/>
          </w:rPr>
          <w:t>2007;</w:t>
        </w:r>
        <w:r>
          <w:rPr>
            <w:color w:val="2B7CA5"/>
            <w:spacing w:val="20"/>
          </w:rPr>
          <w:t xml:space="preserve"> </w:t>
        </w:r>
        <w:proofErr w:type="spellStart"/>
        <w:r>
          <w:rPr>
            <w:color w:val="2B7CA5"/>
          </w:rPr>
          <w:t>Monteith</w:t>
        </w:r>
        <w:proofErr w:type="spellEnd"/>
        <w:r>
          <w:rPr>
            <w:color w:val="2B7CA5"/>
            <w:spacing w:val="20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21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20"/>
          </w:rPr>
          <w:t xml:space="preserve"> </w:t>
        </w:r>
        <w:r>
          <w:rPr>
            <w:color w:val="2B7CA5"/>
          </w:rPr>
          <w:t>2007;</w:t>
        </w:r>
        <w:r>
          <w:rPr>
            <w:color w:val="2B7CA5"/>
            <w:spacing w:val="20"/>
          </w:rPr>
          <w:t xml:space="preserve"> </w:t>
        </w:r>
        <w:proofErr w:type="spellStart"/>
        <w:r>
          <w:rPr>
            <w:color w:val="2B7CA5"/>
          </w:rPr>
          <w:t>Scheel</w:t>
        </w:r>
        <w:proofErr w:type="spellEnd"/>
        <w:r>
          <w:rPr>
            <w:color w:val="2B7CA5"/>
            <w:spacing w:val="20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19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21"/>
          </w:rPr>
          <w:t xml:space="preserve"> </w:t>
        </w:r>
        <w:r>
          <w:rPr>
            <w:color w:val="2B7CA5"/>
          </w:rPr>
          <w:t>2007</w:t>
        </w:r>
      </w:hyperlink>
      <w:r>
        <w:t>).</w:t>
      </w:r>
      <w:r>
        <w:rPr>
          <w:spacing w:val="23"/>
          <w:w w:val="111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Flemish</w:t>
      </w:r>
      <w:r>
        <w:rPr>
          <w:spacing w:val="11"/>
        </w:rPr>
        <w:t xml:space="preserve"> </w:t>
      </w:r>
      <w:r>
        <w:t>Level</w:t>
      </w:r>
      <w:r>
        <w:rPr>
          <w:spacing w:val="12"/>
        </w:rPr>
        <w:t xml:space="preserve"> </w:t>
      </w:r>
      <w:r>
        <w:t>II</w:t>
      </w:r>
      <w:r>
        <w:rPr>
          <w:spacing w:val="12"/>
        </w:rPr>
        <w:t xml:space="preserve"> </w:t>
      </w:r>
      <w:r>
        <w:t>plots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increasing</w:t>
      </w:r>
      <w:r>
        <w:rPr>
          <w:spacing w:val="13"/>
        </w:rPr>
        <w:t xml:space="preserve"> </w:t>
      </w:r>
      <w:r>
        <w:t>DON:TDN</w:t>
      </w:r>
      <w:r>
        <w:rPr>
          <w:spacing w:val="12"/>
        </w:rPr>
        <w:t xml:space="preserve"> </w:t>
      </w:r>
      <w:r>
        <w:t>ratio</w:t>
      </w:r>
      <w:r>
        <w:rPr>
          <w:spacing w:val="12"/>
        </w:rPr>
        <w:t xml:space="preserve"> </w:t>
      </w:r>
      <w:r>
        <w:t>and</w:t>
      </w:r>
    </w:p>
    <w:p w:rsidR="00567199" w:rsidRDefault="00BE4078">
      <w:pPr>
        <w:pStyle w:val="Plattetekst"/>
        <w:spacing w:before="72" w:line="252" w:lineRule="auto"/>
        <w:ind w:right="112"/>
        <w:jc w:val="both"/>
      </w:pPr>
      <w:r>
        <w:br w:type="column"/>
      </w:r>
      <w:r>
        <w:lastRenderedPageBreak/>
        <w:t>between</w:t>
      </w:r>
      <w:r>
        <w:rPr>
          <w:spacing w:val="6"/>
        </w:rPr>
        <w:t xml:space="preserve"> </w:t>
      </w:r>
      <w:r>
        <w:t>2005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2013</w:t>
      </w:r>
      <w:r>
        <w:rPr>
          <w:spacing w:val="6"/>
        </w:rPr>
        <w:t xml:space="preserve"> </w:t>
      </w:r>
      <w:r>
        <w:rPr>
          <w:spacing w:val="-1"/>
        </w:rPr>
        <w:t>(</w:t>
      </w:r>
      <w:proofErr w:type="spellStart"/>
      <w:r>
        <w:fldChar w:fldCharType="begin"/>
      </w:r>
      <w:r>
        <w:instrText xml:space="preserve"> HYPERLINK \l "_bookmark42" </w:instrText>
      </w:r>
      <w:r>
        <w:fldChar w:fldCharType="separate"/>
      </w:r>
      <w:r>
        <w:rPr>
          <w:color w:val="2B7CA5"/>
          <w:spacing w:val="-1"/>
        </w:rPr>
        <w:t>Verstraeten</w:t>
      </w:r>
      <w:proofErr w:type="spellEnd"/>
      <w:r>
        <w:rPr>
          <w:color w:val="2B7CA5"/>
          <w:spacing w:val="8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6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6"/>
        </w:rPr>
        <w:t xml:space="preserve"> </w:t>
      </w:r>
      <w:r>
        <w:rPr>
          <w:color w:val="2B7CA5"/>
        </w:rPr>
        <w:t>2012,</w:t>
      </w:r>
      <w:r>
        <w:rPr>
          <w:color w:val="2B7CA5"/>
          <w:spacing w:val="7"/>
        </w:rPr>
        <w:t xml:space="preserve"> </w:t>
      </w:r>
      <w:r>
        <w:rPr>
          <w:color w:val="2B7CA5"/>
        </w:rPr>
        <w:t>2014,</w:t>
      </w:r>
      <w:r>
        <w:rPr>
          <w:color w:val="2B7CA5"/>
          <w:spacing w:val="6"/>
        </w:rPr>
        <w:t xml:space="preserve"> </w:t>
      </w:r>
      <w:r>
        <w:rPr>
          <w:color w:val="2B7CA5"/>
        </w:rPr>
        <w:t>2016</w:t>
      </w:r>
      <w:r>
        <w:rPr>
          <w:color w:val="2B7CA5"/>
        </w:rPr>
        <w:fldChar w:fldCharType="end"/>
      </w:r>
      <w:r>
        <w:t>).</w:t>
      </w:r>
      <w:r>
        <w:rPr>
          <w:spacing w:val="22"/>
          <w:w w:val="111"/>
        </w:rPr>
        <w:t xml:space="preserve"> </w:t>
      </w:r>
      <w:hyperlink w:anchor="_bookmark44" w:history="1">
        <w:proofErr w:type="spellStart"/>
        <w:r>
          <w:rPr>
            <w:color w:val="2B7CA5"/>
          </w:rPr>
          <w:t>Verstraeten</w:t>
        </w:r>
        <w:proofErr w:type="spellEnd"/>
        <w:r>
          <w:rPr>
            <w:color w:val="2B7CA5"/>
            <w:spacing w:val="6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7"/>
          </w:rPr>
          <w:t xml:space="preserve"> </w:t>
        </w:r>
        <w:r>
          <w:rPr>
            <w:color w:val="2B7CA5"/>
          </w:rPr>
          <w:t>al.</w:t>
        </w:r>
        <w:r>
          <w:rPr>
            <w:color w:val="2B7CA5"/>
            <w:spacing w:val="6"/>
          </w:rPr>
          <w:t xml:space="preserve"> </w:t>
        </w:r>
        <w:r>
          <w:rPr>
            <w:color w:val="2B7CA5"/>
          </w:rPr>
          <w:t>(2016)</w:t>
        </w:r>
      </w:hyperlink>
      <w:r>
        <w:rPr>
          <w:color w:val="2B7CA5"/>
          <w:spacing w:val="8"/>
        </w:rPr>
        <w:t xml:space="preserve"> </w:t>
      </w:r>
      <w:r>
        <w:t>furthermore</w:t>
      </w:r>
      <w:r>
        <w:rPr>
          <w:spacing w:val="6"/>
        </w:rPr>
        <w:t xml:space="preserve"> </w:t>
      </w:r>
      <w:r>
        <w:t>explained</w:t>
      </w:r>
      <w:r>
        <w:rPr>
          <w:spacing w:val="8"/>
        </w:rPr>
        <w:t xml:space="preserve"> </w:t>
      </w:r>
      <w:r>
        <w:t>increased</w:t>
      </w:r>
      <w:r>
        <w:rPr>
          <w:spacing w:val="6"/>
        </w:rPr>
        <w:t xml:space="preserve"> </w:t>
      </w:r>
      <w:r>
        <w:t>mobilization</w:t>
      </w:r>
      <w:r>
        <w:rPr>
          <w:w w:val="9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DOC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DON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lowered</w:t>
      </w:r>
      <w:r>
        <w:rPr>
          <w:spacing w:val="11"/>
        </w:rPr>
        <w:t xml:space="preserve"> </w:t>
      </w:r>
      <w:r>
        <w:t>ionic</w:t>
      </w:r>
      <w:r>
        <w:rPr>
          <w:spacing w:val="12"/>
        </w:rPr>
        <w:t xml:space="preserve"> </w:t>
      </w:r>
      <w:r>
        <w:t>strength</w:t>
      </w:r>
      <w:r>
        <w:rPr>
          <w:spacing w:val="1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result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decreasing</w:t>
      </w:r>
    </w:p>
    <w:p w:rsidR="00567199" w:rsidRDefault="00567199">
      <w:pPr>
        <w:spacing w:line="252" w:lineRule="auto"/>
        <w:jc w:val="both"/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4" w:space="246"/>
            <w:col w:w="5250"/>
          </w:cols>
        </w:sectPr>
      </w:pPr>
    </w:p>
    <w:p w:rsidR="00567199" w:rsidRDefault="00BE4078">
      <w:pPr>
        <w:pStyle w:val="Plattetekst"/>
        <w:spacing w:line="199" w:lineRule="exact"/>
        <w:rPr>
          <w:rFonts w:ascii="Calibri" w:eastAsia="Calibri" w:hAnsi="Calibri" w:cs="Calibri"/>
          <w:sz w:val="10"/>
          <w:szCs w:val="10"/>
        </w:rPr>
      </w:pPr>
      <w:r>
        <w:lastRenderedPageBreak/>
        <w:pict>
          <v:shape id="_x0000_s1032" type="#_x0000_t202" style="position:absolute;left:0;text-align:left;margin-left:67.8pt;margin-top:4.8pt;width:3.4pt;height:5.35pt;z-index:-32224;mso-position-horizontal-relative:page" filled="f" stroked="f">
            <v:textbox inset="0,0,0,0">
              <w:txbxContent>
                <w:p w:rsidR="00567199" w:rsidRDefault="00BE4078">
                  <w:pPr>
                    <w:spacing w:line="106" w:lineRule="exact"/>
                    <w:rPr>
                      <w:rFonts w:ascii="Book Antiqua" w:eastAsia="Book Antiqua" w:hAnsi="Book Antiqua" w:cs="Book Antiqua"/>
                      <w:sz w:val="10"/>
                      <w:szCs w:val="10"/>
                    </w:rPr>
                  </w:pPr>
                  <w:r>
                    <w:rPr>
                      <w:rFonts w:ascii="Book Antiqua"/>
                      <w:w w:val="135"/>
                      <w:sz w:val="10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t>DOC:NO</w:t>
      </w:r>
      <w:r>
        <w:rPr>
          <w:spacing w:val="-16"/>
        </w:rPr>
        <w:t xml:space="preserve"> </w:t>
      </w:r>
      <w:r>
        <w:rPr>
          <w:rFonts w:ascii="Calibri" w:eastAsia="Calibri" w:hAnsi="Calibri" w:cs="Calibri"/>
          <w:position w:val="7"/>
          <w:sz w:val="10"/>
          <w:szCs w:val="10"/>
        </w:rPr>
        <w:t>−</w:t>
      </w:r>
    </w:p>
    <w:p w:rsidR="00567199" w:rsidRDefault="00BE4078">
      <w:pPr>
        <w:pStyle w:val="Plattetekst"/>
        <w:ind w:left="36"/>
      </w:pPr>
      <w:r>
        <w:br w:type="column"/>
      </w:r>
      <w:r>
        <w:lastRenderedPageBreak/>
        <w:t>ratio</w:t>
      </w:r>
      <w:r>
        <w:rPr>
          <w:spacing w:val="30"/>
        </w:rPr>
        <w:t xml:space="preserve"> </w:t>
      </w:r>
      <w:r>
        <w:t>are</w:t>
      </w:r>
      <w:r>
        <w:rPr>
          <w:spacing w:val="29"/>
        </w:rPr>
        <w:t xml:space="preserve"> </w:t>
      </w:r>
      <w:r>
        <w:t>probably</w:t>
      </w:r>
      <w:r>
        <w:rPr>
          <w:spacing w:val="30"/>
        </w:rPr>
        <w:t xml:space="preserve"> </w:t>
      </w:r>
      <w:r>
        <w:t>closely</w:t>
      </w:r>
      <w:r>
        <w:rPr>
          <w:spacing w:val="29"/>
        </w:rPr>
        <w:t xml:space="preserve"> </w:t>
      </w:r>
      <w:r>
        <w:t>linked</w:t>
      </w:r>
      <w:r>
        <w:rPr>
          <w:spacing w:val="31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recovery</w:t>
      </w:r>
      <w:r>
        <w:rPr>
          <w:spacing w:val="30"/>
        </w:rPr>
        <w:t xml:space="preserve"> </w:t>
      </w:r>
      <w:r>
        <w:t>from</w:t>
      </w:r>
      <w:r>
        <w:rPr>
          <w:spacing w:val="30"/>
        </w:rPr>
        <w:t xml:space="preserve"> </w:t>
      </w:r>
      <w:r>
        <w:t>acid-</w:t>
      </w:r>
    </w:p>
    <w:p w:rsidR="00567199" w:rsidRDefault="00BE4078">
      <w:pPr>
        <w:pStyle w:val="Plattetekst"/>
        <w:spacing w:line="199" w:lineRule="exact"/>
        <w:rPr>
          <w:sz w:val="10"/>
          <w:szCs w:val="10"/>
        </w:rPr>
      </w:pPr>
      <w:r>
        <w:rPr>
          <w:w w:val="105"/>
        </w:rPr>
        <w:br w:type="column"/>
      </w:r>
      <w:r>
        <w:rPr>
          <w:w w:val="105"/>
        </w:rPr>
        <w:lastRenderedPageBreak/>
        <w:t>temporal</w:t>
      </w:r>
      <w:r>
        <w:rPr>
          <w:spacing w:val="-9"/>
          <w:w w:val="105"/>
        </w:rPr>
        <w:t xml:space="preserve"> </w:t>
      </w:r>
      <w:r>
        <w:rPr>
          <w:w w:val="105"/>
        </w:rPr>
        <w:t>trends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soil</w:t>
      </w:r>
      <w:r>
        <w:rPr>
          <w:spacing w:val="-8"/>
          <w:w w:val="105"/>
        </w:rPr>
        <w:t xml:space="preserve"> </w:t>
      </w:r>
      <w:r>
        <w:rPr>
          <w:w w:val="105"/>
        </w:rPr>
        <w:t>solution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Al</w:t>
      </w:r>
      <w:r>
        <w:rPr>
          <w:spacing w:val="-1"/>
          <w:w w:val="105"/>
          <w:position w:val="7"/>
          <w:sz w:val="10"/>
        </w:rPr>
        <w:t>3+</w:t>
      </w:r>
    </w:p>
    <w:p w:rsidR="00567199" w:rsidRDefault="00BE4078">
      <w:pPr>
        <w:spacing w:line="199" w:lineRule="exact"/>
        <w:ind w:left="13"/>
        <w:rPr>
          <w:rFonts w:ascii="Calibri" w:eastAsia="Calibri" w:hAnsi="Calibri" w:cs="Calibri"/>
          <w:sz w:val="10"/>
          <w:szCs w:val="10"/>
        </w:rPr>
      </w:pPr>
      <w:r>
        <w:rPr>
          <w:w w:val="105"/>
        </w:rPr>
        <w:br w:type="column"/>
      </w:r>
      <w:r>
        <w:rPr>
          <w:rFonts w:ascii="Book Antiqua" w:eastAsia="Book Antiqua" w:hAnsi="Book Antiqua" w:cs="Book Antiqua"/>
          <w:w w:val="105"/>
          <w:sz w:val="16"/>
          <w:szCs w:val="16"/>
        </w:rPr>
        <w:lastRenderedPageBreak/>
        <w:t>and SO</w:t>
      </w:r>
      <w:r>
        <w:rPr>
          <w:rFonts w:ascii="Book Antiqua" w:eastAsia="Book Antiqua" w:hAnsi="Book Antiqua" w:cs="Book Antiqua"/>
          <w:spacing w:val="11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w w:val="105"/>
          <w:position w:val="7"/>
          <w:sz w:val="10"/>
          <w:szCs w:val="10"/>
        </w:rPr>
        <w:t>2</w:t>
      </w:r>
      <w:r>
        <w:rPr>
          <w:rFonts w:ascii="Calibri" w:eastAsia="Calibri" w:hAnsi="Calibri" w:cs="Calibri"/>
          <w:w w:val="105"/>
          <w:position w:val="7"/>
          <w:sz w:val="10"/>
          <w:szCs w:val="10"/>
        </w:rPr>
        <w:t>–</w:t>
      </w:r>
    </w:p>
    <w:p w:rsidR="00567199" w:rsidRDefault="00BE4078">
      <w:pPr>
        <w:pStyle w:val="Plattetekst"/>
        <w:ind w:left="-40"/>
      </w:pPr>
      <w:r>
        <w:br w:type="column"/>
      </w:r>
      <w:r>
        <w:lastRenderedPageBreak/>
        <w:t>,</w:t>
      </w:r>
      <w:r>
        <w:rPr>
          <w:spacing w:val="5"/>
        </w:rPr>
        <w:t xml:space="preserve"> </w:t>
      </w:r>
      <w:r>
        <w:t>both</w:t>
      </w:r>
      <w:r>
        <w:rPr>
          <w:spacing w:val="6"/>
        </w:rPr>
        <w:t xml:space="preserve"> </w:t>
      </w:r>
      <w:r>
        <w:t>linked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proofErr w:type="spellStart"/>
      <w:r>
        <w:t>dimin</w:t>
      </w:r>
      <w:proofErr w:type="spellEnd"/>
      <w:r>
        <w:t>-</w:t>
      </w:r>
    </w:p>
    <w:p w:rsidR="00567199" w:rsidRDefault="00567199">
      <w:pPr>
        <w:sectPr w:rsidR="00567199">
          <w:type w:val="continuous"/>
          <w:pgSz w:w="11910" w:h="15880"/>
          <w:pgMar w:top="660" w:right="640" w:bottom="280" w:left="640" w:header="708" w:footer="708" w:gutter="0"/>
          <w:cols w:num="5" w:space="708" w:equalWidth="0">
            <w:col w:w="903" w:space="40"/>
            <w:col w:w="4191" w:space="247"/>
            <w:col w:w="2747" w:space="40"/>
            <w:col w:w="724" w:space="40"/>
            <w:col w:w="1698"/>
          </w:cols>
        </w:sectPr>
      </w:pPr>
    </w:p>
    <w:p w:rsidR="00567199" w:rsidRDefault="00BE4078">
      <w:pPr>
        <w:pStyle w:val="Plattetekst"/>
        <w:spacing w:line="252" w:lineRule="auto"/>
        <w:jc w:val="both"/>
      </w:pPr>
      <w:r>
        <w:lastRenderedPageBreak/>
        <w:pict>
          <v:shape id="_x0000_s1031" type="#_x0000_t202" style="position:absolute;left:0;text-align:left;margin-left:466.75pt;margin-top:-5.1pt;width:3.4pt;height:5.35pt;z-index:-32200;mso-position-horizontal-relative:page" filled="f" stroked="f">
            <v:textbox inset="0,0,0,0">
              <w:txbxContent>
                <w:p w:rsidR="00567199" w:rsidRDefault="00BE4078">
                  <w:pPr>
                    <w:spacing w:line="106" w:lineRule="exact"/>
                    <w:rPr>
                      <w:rFonts w:ascii="Book Antiqua" w:eastAsia="Book Antiqua" w:hAnsi="Book Antiqua" w:cs="Book Antiqua"/>
                      <w:sz w:val="10"/>
                      <w:szCs w:val="10"/>
                    </w:rPr>
                  </w:pPr>
                  <w:r>
                    <w:rPr>
                      <w:rFonts w:ascii="Book Antiqua"/>
                      <w:w w:val="135"/>
                      <w:sz w:val="10"/>
                    </w:rPr>
                    <w:t>4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spacing w:val="-1"/>
        </w:rPr>
        <w:t>i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1"/>
        </w:rPr>
        <w:t>cation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r>
        <w:t>given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fact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soil</w:t>
      </w:r>
      <w:r>
        <w:rPr>
          <w:spacing w:val="14"/>
        </w:rPr>
        <w:t xml:space="preserve"> </w:t>
      </w:r>
      <w:r>
        <w:t>solution</w:t>
      </w:r>
      <w:r>
        <w:rPr>
          <w:spacing w:val="17"/>
        </w:rPr>
        <w:t xml:space="preserve"> </w:t>
      </w:r>
      <w:r>
        <w:t>Al</w:t>
      </w:r>
      <w:r>
        <w:rPr>
          <w:position w:val="7"/>
          <w:sz w:val="10"/>
          <w:szCs w:val="10"/>
        </w:rPr>
        <w:t>3+</w:t>
      </w:r>
      <w:r>
        <w:rPr>
          <w:spacing w:val="4"/>
          <w:position w:val="7"/>
          <w:sz w:val="10"/>
          <w:szCs w:val="10"/>
        </w:rPr>
        <w:t xml:space="preserve"> </w:t>
      </w:r>
      <w:r>
        <w:t>concentrations</w:t>
      </w:r>
      <w:r>
        <w:rPr>
          <w:spacing w:val="18"/>
        </w:rPr>
        <w:t xml:space="preserve"> </w:t>
      </w:r>
      <w:r>
        <w:t>strongly</w:t>
      </w:r>
      <w:r>
        <w:rPr>
          <w:spacing w:val="28"/>
          <w:w w:val="97"/>
        </w:rPr>
        <w:t xml:space="preserve"> </w:t>
      </w:r>
      <w:r>
        <w:t>decreased,</w:t>
      </w:r>
      <w:r>
        <w:rPr>
          <w:spacing w:val="8"/>
        </w:rPr>
        <w:t xml:space="preserve"> </w:t>
      </w:r>
      <w:r>
        <w:t>soil</w:t>
      </w:r>
      <w:r>
        <w:rPr>
          <w:spacing w:val="7"/>
        </w:rPr>
        <w:t xml:space="preserve"> </w:t>
      </w:r>
      <w:r>
        <w:t>solution</w:t>
      </w:r>
      <w:r>
        <w:rPr>
          <w:spacing w:val="8"/>
        </w:rPr>
        <w:t xml:space="preserve"> </w:t>
      </w:r>
      <w:r>
        <w:t>DOC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DON</w:t>
      </w:r>
      <w:r>
        <w:rPr>
          <w:spacing w:val="7"/>
        </w:rPr>
        <w:t xml:space="preserve"> </w:t>
      </w:r>
      <w:r>
        <w:t>concentrations</w:t>
      </w:r>
      <w:r>
        <w:rPr>
          <w:spacing w:val="8"/>
        </w:rPr>
        <w:t xml:space="preserve"> </w:t>
      </w:r>
      <w:r>
        <w:t>both</w:t>
      </w:r>
      <w:r>
        <w:rPr>
          <w:spacing w:val="6"/>
        </w:rPr>
        <w:t xml:space="preserve"> </w:t>
      </w:r>
      <w:r>
        <w:t>increased</w:t>
      </w:r>
      <w:r>
        <w:rPr>
          <w:w w:val="9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soil</w:t>
      </w:r>
      <w:r>
        <w:rPr>
          <w:spacing w:val="19"/>
        </w:rPr>
        <w:t xml:space="preserve"> </w:t>
      </w:r>
      <w:r>
        <w:t>solution</w:t>
      </w:r>
      <w:r>
        <w:rPr>
          <w:spacing w:val="18"/>
        </w:rPr>
        <w:t xml:space="preserve"> </w:t>
      </w:r>
      <w:r>
        <w:t>pH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mineral</w:t>
      </w:r>
      <w:r>
        <w:rPr>
          <w:spacing w:val="19"/>
        </w:rPr>
        <w:t xml:space="preserve"> </w:t>
      </w:r>
      <w:r>
        <w:t>soil</w:t>
      </w:r>
      <w:r>
        <w:rPr>
          <w:spacing w:val="19"/>
        </w:rPr>
        <w:t xml:space="preserve"> </w:t>
      </w:r>
      <w:r>
        <w:t>increased</w:t>
      </w:r>
      <w:r>
        <w:rPr>
          <w:spacing w:val="19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about</w:t>
      </w:r>
      <w:r>
        <w:rPr>
          <w:spacing w:val="19"/>
        </w:rPr>
        <w:t xml:space="preserve"> </w:t>
      </w:r>
      <w:r>
        <w:t>0.5</w:t>
      </w:r>
      <w:r>
        <w:rPr>
          <w:spacing w:val="19"/>
        </w:rPr>
        <w:t xml:space="preserve"> </w:t>
      </w:r>
      <w:r>
        <w:t>units</w:t>
      </w:r>
    </w:p>
    <w:p w:rsidR="00567199" w:rsidRDefault="00BE4078">
      <w:pPr>
        <w:pStyle w:val="Plattetekst"/>
        <w:spacing w:before="11" w:line="252" w:lineRule="auto"/>
        <w:ind w:right="110"/>
        <w:jc w:val="both"/>
      </w:pPr>
      <w:r>
        <w:br w:type="column"/>
      </w:r>
      <w:proofErr w:type="spellStart"/>
      <w:r>
        <w:lastRenderedPageBreak/>
        <w:t>ishing</w:t>
      </w:r>
      <w:proofErr w:type="spellEnd"/>
      <w:r>
        <w:rPr>
          <w:spacing w:val="13"/>
        </w:rPr>
        <w:t xml:space="preserve"> </w:t>
      </w:r>
      <w:r>
        <w:t>acid</w:t>
      </w:r>
      <w:r>
        <w:rPr>
          <w:spacing w:val="12"/>
        </w:rPr>
        <w:t xml:space="preserve"> </w:t>
      </w:r>
      <w:r>
        <w:t>deposition</w:t>
      </w:r>
      <w:r>
        <w:rPr>
          <w:spacing w:val="15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these</w:t>
      </w:r>
      <w:r>
        <w:rPr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2"/>
        </w:rPr>
        <w:t>ve</w:t>
      </w:r>
      <w:r>
        <w:rPr>
          <w:spacing w:val="13"/>
        </w:rPr>
        <w:t xml:space="preserve"> </w:t>
      </w:r>
      <w:r>
        <w:t>Level</w:t>
      </w:r>
      <w:r>
        <w:rPr>
          <w:spacing w:val="14"/>
        </w:rPr>
        <w:t xml:space="preserve"> </w:t>
      </w:r>
      <w:r>
        <w:t>II</w:t>
      </w:r>
      <w:r>
        <w:rPr>
          <w:spacing w:val="13"/>
        </w:rPr>
        <w:t xml:space="preserve"> </w:t>
      </w:r>
      <w:r>
        <w:t>plots.</w:t>
      </w:r>
      <w:r>
        <w:rPr>
          <w:spacing w:val="13"/>
        </w:rPr>
        <w:t xml:space="preserve"> </w:t>
      </w:r>
      <w:r>
        <w:t>Lastly,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well-oxy-</w:t>
      </w:r>
      <w:r>
        <w:rPr>
          <w:spacing w:val="22"/>
          <w:w w:val="97"/>
        </w:rPr>
        <w:t xml:space="preserve"> </w:t>
      </w:r>
      <w:proofErr w:type="spellStart"/>
      <w:r>
        <w:t>genated</w:t>
      </w:r>
      <w:proofErr w:type="spellEnd"/>
      <w:r>
        <w:rPr>
          <w:spacing w:val="5"/>
        </w:rPr>
        <w:t xml:space="preserve"> </w:t>
      </w:r>
      <w:r>
        <w:t>environments</w:t>
      </w:r>
      <w:r>
        <w:rPr>
          <w:spacing w:val="7"/>
        </w:rPr>
        <w:t xml:space="preserve"> </w:t>
      </w:r>
      <w:r>
        <w:t>like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rooting</w:t>
      </w:r>
      <w:r>
        <w:rPr>
          <w:spacing w:val="5"/>
        </w:rPr>
        <w:t xml:space="preserve"> </w:t>
      </w:r>
      <w:r>
        <w:t>zone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forests</w:t>
      </w:r>
      <w:r>
        <w:rPr>
          <w:spacing w:val="6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well-drained</w:t>
      </w:r>
      <w:r>
        <w:rPr>
          <w:w w:val="97"/>
        </w:rPr>
        <w:t xml:space="preserve"> </w:t>
      </w:r>
      <w:r>
        <w:t xml:space="preserve">soils </w:t>
      </w:r>
      <w:r>
        <w:rPr>
          <w:spacing w:val="39"/>
        </w:rPr>
        <w:t xml:space="preserve"> </w:t>
      </w:r>
      <w:r>
        <w:t xml:space="preserve">the </w:t>
      </w:r>
      <w:r>
        <w:rPr>
          <w:spacing w:val="39"/>
        </w:rPr>
        <w:t xml:space="preserve"> </w:t>
      </w:r>
      <w:r>
        <w:t xml:space="preserve">increase   of </w:t>
      </w:r>
      <w:r>
        <w:rPr>
          <w:spacing w:val="39"/>
        </w:rPr>
        <w:t xml:space="preserve"> </w:t>
      </w:r>
      <w:r>
        <w:t xml:space="preserve">DOC   concentrations </w:t>
      </w:r>
      <w:r>
        <w:rPr>
          <w:spacing w:val="39"/>
        </w:rPr>
        <w:t xml:space="preserve"> </w:t>
      </w:r>
      <w:r>
        <w:t>under   recovery   from</w:t>
      </w:r>
    </w:p>
    <w:p w:rsidR="00567199" w:rsidRDefault="00567199">
      <w:pPr>
        <w:spacing w:line="252" w:lineRule="auto"/>
        <w:jc w:val="both"/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3" w:space="247"/>
            <w:col w:w="5250"/>
          </w:cols>
        </w:sectPr>
      </w:pPr>
    </w:p>
    <w:p w:rsidR="00567199" w:rsidRDefault="00567199">
      <w:pPr>
        <w:spacing w:before="5"/>
        <w:rPr>
          <w:rFonts w:ascii="Book Antiqua" w:eastAsia="Book Antiqua" w:hAnsi="Book Antiqua" w:cs="Book Antiqua"/>
          <w:sz w:val="13"/>
          <w:szCs w:val="13"/>
        </w:rPr>
      </w:pPr>
    </w:p>
    <w:p w:rsidR="00567199" w:rsidRDefault="00567199">
      <w:pPr>
        <w:rPr>
          <w:rFonts w:ascii="Book Antiqua" w:eastAsia="Book Antiqua" w:hAnsi="Book Antiqua" w:cs="Book Antiqua"/>
          <w:sz w:val="13"/>
          <w:szCs w:val="13"/>
        </w:rPr>
        <w:sectPr w:rsidR="00567199">
          <w:pgSz w:w="11910" w:h="15880"/>
          <w:pgMar w:top="860" w:right="640" w:bottom="640" w:left="640" w:header="677" w:footer="444" w:gutter="0"/>
          <w:cols w:space="708"/>
        </w:sectPr>
      </w:pPr>
    </w:p>
    <w:p w:rsidR="00567199" w:rsidRDefault="00BE4078">
      <w:pPr>
        <w:pStyle w:val="Plattetekst"/>
        <w:spacing w:before="105" w:line="246" w:lineRule="auto"/>
        <w:jc w:val="both"/>
      </w:pPr>
      <w:r>
        <w:lastRenderedPageBreak/>
        <w:t>acidi</w:t>
      </w:r>
      <w:r>
        <w:rPr>
          <w:rFonts w:ascii="Times New Roman" w:eastAsia="Times New Roman" w:hAnsi="Times New Roman" w:cs="Times New Roman"/>
        </w:rPr>
        <w:t>ﬁ</w:t>
      </w:r>
      <w:r>
        <w:t>cation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also</w:t>
      </w:r>
      <w:r>
        <w:rPr>
          <w:spacing w:val="11"/>
        </w:rPr>
        <w:t xml:space="preserve"> </w:t>
      </w:r>
      <w:r>
        <w:t>expected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stimulate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heterotrophic</w:t>
      </w:r>
      <w:r>
        <w:rPr>
          <w:w w:val="99"/>
        </w:rPr>
        <w:t xml:space="preserve"> </w:t>
      </w:r>
      <w:r>
        <w:t>bacteria</w:t>
      </w:r>
      <w:r>
        <w:rPr>
          <w:spacing w:val="2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mineral</w:t>
      </w:r>
      <w:r>
        <w:rPr>
          <w:spacing w:val="21"/>
        </w:rPr>
        <w:t xml:space="preserve"> </w:t>
      </w:r>
      <w:r>
        <w:t>soil</w:t>
      </w:r>
      <w:r>
        <w:rPr>
          <w:spacing w:val="21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alleviating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</w:t>
      </w:r>
      <w:r>
        <w:rPr>
          <w:spacing w:val="20"/>
        </w:rPr>
        <w:t xml:space="preserve"> </w:t>
      </w:r>
      <w:r>
        <w:t>limitation.</w:t>
      </w:r>
      <w:r>
        <w:rPr>
          <w:spacing w:val="23"/>
        </w:rPr>
        <w:t xml:space="preserve"> </w:t>
      </w:r>
      <w:r>
        <w:t>When</w:t>
      </w:r>
      <w:r>
        <w:rPr>
          <w:spacing w:val="20"/>
        </w:rPr>
        <w:t xml:space="preserve"> </w:t>
      </w:r>
      <w:r>
        <w:t>re-</w:t>
      </w:r>
      <w:r>
        <w:rPr>
          <w:w w:val="99"/>
        </w:rPr>
        <w:t xml:space="preserve"> </w:t>
      </w:r>
      <w:r>
        <w:t>source</w:t>
      </w:r>
      <w:r>
        <w:rPr>
          <w:spacing w:val="6"/>
        </w:rPr>
        <w:t xml:space="preserve"> </w:t>
      </w:r>
      <w:r>
        <w:t>C:N</w:t>
      </w:r>
      <w:r>
        <w:rPr>
          <w:spacing w:val="7"/>
        </w:rPr>
        <w:t xml:space="preserve"> </w:t>
      </w:r>
      <w:r>
        <w:t>ratios</w:t>
      </w:r>
      <w:r>
        <w:rPr>
          <w:spacing w:val="6"/>
        </w:rPr>
        <w:t xml:space="preserve"> </w:t>
      </w:r>
      <w:r>
        <w:t>match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stoichiometric</w:t>
      </w:r>
      <w:r>
        <w:rPr>
          <w:spacing w:val="7"/>
        </w:rPr>
        <w:t xml:space="preserve"> </w:t>
      </w:r>
      <w:r>
        <w:t>demands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microbial</w:t>
      </w:r>
      <w:r>
        <w:rPr>
          <w:spacing w:val="7"/>
        </w:rPr>
        <w:t xml:space="preserve"> </w:t>
      </w:r>
      <w:proofErr w:type="spellStart"/>
      <w:r>
        <w:t>ana</w:t>
      </w:r>
      <w:proofErr w:type="spellEnd"/>
      <w:r>
        <w:t>-</w:t>
      </w:r>
      <w:r>
        <w:rPr>
          <w:w w:val="98"/>
        </w:rPr>
        <w:t xml:space="preserve"> </w:t>
      </w:r>
      <w:proofErr w:type="spellStart"/>
      <w:r>
        <w:t>bolism</w:t>
      </w:r>
      <w:proofErr w:type="spellEnd"/>
      <w:r>
        <w:t>,</w:t>
      </w:r>
      <w:r>
        <w:rPr>
          <w:spacing w:val="9"/>
        </w:rPr>
        <w:t xml:space="preserve"> </w:t>
      </w:r>
      <w:r>
        <w:t>heterotrophic</w:t>
      </w:r>
      <w:r>
        <w:rPr>
          <w:spacing w:val="9"/>
        </w:rPr>
        <w:t xml:space="preserve"> </w:t>
      </w:r>
      <w:r>
        <w:t>microbes</w:t>
      </w:r>
      <w:r>
        <w:rPr>
          <w:spacing w:val="8"/>
        </w:rPr>
        <w:t xml:space="preserve"> </w:t>
      </w:r>
      <w:r>
        <w:t>maintain</w:t>
      </w:r>
      <w:r>
        <w:rPr>
          <w:spacing w:val="9"/>
        </w:rPr>
        <w:t xml:space="preserve"> </w:t>
      </w:r>
      <w:r>
        <w:t>low</w:t>
      </w:r>
      <w:r>
        <w:rPr>
          <w:spacing w:val="8"/>
        </w:rPr>
        <w:t xml:space="preserve"> </w:t>
      </w:r>
      <w:r>
        <w:t>NO</w:t>
      </w:r>
      <w:r>
        <w:rPr>
          <w:position w:val="-2"/>
          <w:sz w:val="10"/>
          <w:szCs w:val="10"/>
        </w:rPr>
        <w:t>3</w:t>
      </w:r>
      <w:r>
        <w:rPr>
          <w:rFonts w:ascii="Calibri" w:eastAsia="Calibri" w:hAnsi="Calibri" w:cs="Calibri"/>
          <w:position w:val="7"/>
          <w:sz w:val="10"/>
          <w:szCs w:val="10"/>
        </w:rPr>
        <w:t>−</w:t>
      </w:r>
      <w:r>
        <w:rPr>
          <w:rFonts w:ascii="Calibri" w:eastAsia="Calibri" w:hAnsi="Calibri" w:cs="Calibri"/>
          <w:spacing w:val="21"/>
          <w:position w:val="7"/>
          <w:sz w:val="10"/>
          <w:szCs w:val="10"/>
        </w:rPr>
        <w:t xml:space="preserve"> </w:t>
      </w:r>
      <w:r>
        <w:t>concentrations</w:t>
      </w:r>
      <w:r>
        <w:rPr>
          <w:w w:val="99"/>
        </w:rPr>
        <w:t xml:space="preserve"> </w:t>
      </w:r>
      <w:r>
        <w:t>through</w:t>
      </w:r>
      <w:r>
        <w:rPr>
          <w:spacing w:val="11"/>
        </w:rPr>
        <w:t xml:space="preserve"> </w:t>
      </w:r>
      <w:r>
        <w:t>intensi</w:t>
      </w:r>
      <w:r>
        <w:rPr>
          <w:rFonts w:ascii="Times New Roman" w:eastAsia="Times New Roman" w:hAnsi="Times New Roman" w:cs="Times New Roman"/>
        </w:rPr>
        <w:t>ﬁ</w:t>
      </w:r>
      <w:r>
        <w:t>ed</w:t>
      </w:r>
      <w:r>
        <w:rPr>
          <w:spacing w:val="11"/>
        </w:rPr>
        <w:t xml:space="preserve"> </w:t>
      </w:r>
      <w:r>
        <w:t>N</w:t>
      </w:r>
      <w:r>
        <w:rPr>
          <w:spacing w:val="11"/>
        </w:rPr>
        <w:t xml:space="preserve"> </w:t>
      </w:r>
      <w:r>
        <w:t>turnover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retention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incoming</w:t>
      </w:r>
      <w:r>
        <w:rPr>
          <w:spacing w:val="12"/>
        </w:rPr>
        <w:t xml:space="preserve"> </w:t>
      </w:r>
      <w:r>
        <w:t>N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 organic</w:t>
      </w:r>
      <w:r>
        <w:rPr>
          <w:spacing w:val="27"/>
        </w:rPr>
        <w:t xml:space="preserve"> </w:t>
      </w:r>
      <w:r>
        <w:t>layer</w:t>
      </w:r>
      <w:r>
        <w:rPr>
          <w:spacing w:val="26"/>
        </w:rPr>
        <w:t xml:space="preserve"> </w:t>
      </w:r>
      <w:r>
        <w:t>(</w:t>
      </w:r>
      <w:hyperlink w:anchor="_bookmark38" w:history="1">
        <w:r>
          <w:rPr>
            <w:color w:val="2B7CA5"/>
          </w:rPr>
          <w:t>Taylor</w:t>
        </w:r>
        <w:r>
          <w:rPr>
            <w:color w:val="2B7CA5"/>
            <w:spacing w:val="27"/>
          </w:rPr>
          <w:t xml:space="preserve"> </w:t>
        </w:r>
        <w:r>
          <w:rPr>
            <w:color w:val="2B7CA5"/>
          </w:rPr>
          <w:t>and</w:t>
        </w:r>
        <w:r>
          <w:rPr>
            <w:color w:val="2B7CA5"/>
            <w:spacing w:val="26"/>
          </w:rPr>
          <w:t xml:space="preserve"> </w:t>
        </w:r>
        <w:r>
          <w:rPr>
            <w:color w:val="2B7CA5"/>
          </w:rPr>
          <w:t>Townsend,</w:t>
        </w:r>
        <w:r>
          <w:rPr>
            <w:color w:val="2B7CA5"/>
            <w:spacing w:val="26"/>
          </w:rPr>
          <w:t xml:space="preserve"> </w:t>
        </w:r>
        <w:r>
          <w:rPr>
            <w:color w:val="2B7CA5"/>
          </w:rPr>
          <w:t>2010;</w:t>
        </w:r>
        <w:r>
          <w:rPr>
            <w:color w:val="2B7CA5"/>
            <w:spacing w:val="27"/>
          </w:rPr>
          <w:t xml:space="preserve"> </w:t>
        </w:r>
        <w:r>
          <w:rPr>
            <w:color w:val="2B7CA5"/>
          </w:rPr>
          <w:t>Helton</w:t>
        </w:r>
        <w:r>
          <w:rPr>
            <w:color w:val="2B7CA5"/>
            <w:spacing w:val="27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27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27"/>
          </w:rPr>
          <w:t xml:space="preserve"> </w:t>
        </w:r>
        <w:r>
          <w:rPr>
            <w:color w:val="2B7CA5"/>
          </w:rPr>
          <w:t>2015</w:t>
        </w:r>
      </w:hyperlink>
      <w:r>
        <w:t>).</w:t>
      </w:r>
      <w:r>
        <w:rPr>
          <w:spacing w:val="26"/>
        </w:rPr>
        <w:t xml:space="preserve"> </w:t>
      </w:r>
      <w:r>
        <w:t>The</w:t>
      </w:r>
    </w:p>
    <w:p w:rsidR="00567199" w:rsidRDefault="00BE4078">
      <w:pPr>
        <w:spacing w:line="33" w:lineRule="exact"/>
        <w:ind w:left="1840" w:right="1886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30"/>
          <w:sz w:val="10"/>
          <w:szCs w:val="10"/>
        </w:rPr>
        <w:t>−</w:t>
      </w:r>
    </w:p>
    <w:p w:rsidR="00567199" w:rsidRDefault="00BE4078">
      <w:pPr>
        <w:pStyle w:val="Plattetekst"/>
        <w:spacing w:before="105" w:line="252" w:lineRule="auto"/>
        <w:ind w:right="110"/>
        <w:jc w:val="both"/>
      </w:pPr>
      <w:r>
        <w:br w:type="column"/>
      </w:r>
      <w:r>
        <w:lastRenderedPageBreak/>
        <w:t>European</w:t>
      </w:r>
      <w:r>
        <w:rPr>
          <w:spacing w:val="30"/>
        </w:rPr>
        <w:t xml:space="preserve"> </w:t>
      </w:r>
      <w:r>
        <w:t>beech,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mean</w:t>
      </w:r>
      <w:r>
        <w:rPr>
          <w:spacing w:val="30"/>
        </w:rPr>
        <w:t xml:space="preserve"> </w:t>
      </w:r>
      <w:r>
        <w:t>foliar</w:t>
      </w:r>
      <w:r>
        <w:rPr>
          <w:spacing w:val="29"/>
        </w:rPr>
        <w:t xml:space="preserve"> </w:t>
      </w:r>
      <w:r>
        <w:t>N:P</w:t>
      </w:r>
      <w:r>
        <w:rPr>
          <w:spacing w:val="30"/>
        </w:rPr>
        <w:t xml:space="preserve"> </w:t>
      </w:r>
      <w:r>
        <w:t>ratio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HOE</w:t>
      </w:r>
      <w:r>
        <w:rPr>
          <w:spacing w:val="30"/>
        </w:rPr>
        <w:t xml:space="preserve"> </w:t>
      </w:r>
      <w:r>
        <w:t>(16.34)</w:t>
      </w:r>
      <w:r>
        <w:rPr>
          <w:spacing w:val="2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WIJ</w:t>
      </w:r>
      <w:r>
        <w:rPr>
          <w:w w:val="104"/>
        </w:rPr>
        <w:t xml:space="preserve"> </w:t>
      </w:r>
      <w:r>
        <w:t>(19.65)</w:t>
      </w:r>
      <w:r>
        <w:rPr>
          <w:spacing w:val="5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lower</w:t>
      </w:r>
      <w:r>
        <w:rPr>
          <w:spacing w:val="4"/>
        </w:rPr>
        <w:t xml:space="preserve"> </w:t>
      </w:r>
      <w:r>
        <w:t>than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European</w:t>
      </w:r>
      <w:r>
        <w:rPr>
          <w:spacing w:val="5"/>
        </w:rPr>
        <w:t xml:space="preserve"> </w:t>
      </w:r>
      <w:r>
        <w:t>mean</w:t>
      </w:r>
      <w:r>
        <w:rPr>
          <w:spacing w:val="3"/>
        </w:rPr>
        <w:t xml:space="preserve"> </w:t>
      </w:r>
      <w:r>
        <w:t>(20.31),</w:t>
      </w:r>
      <w:r>
        <w:rPr>
          <w:spacing w:val="5"/>
        </w:rPr>
        <w:t xml:space="preserve"> </w:t>
      </w:r>
      <w:r>
        <w:t>suggesting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the phosphorus</w:t>
      </w:r>
      <w:r>
        <w:rPr>
          <w:spacing w:val="-2"/>
        </w:rPr>
        <w:t xml:space="preserve"> </w:t>
      </w:r>
      <w:r>
        <w:t>nutrition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beech</w:t>
      </w:r>
      <w:r>
        <w:rPr>
          <w:spacing w:val="-3"/>
        </w:rPr>
        <w:t xml:space="preserve"> </w:t>
      </w:r>
      <w:r>
        <w:t>forests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Flanders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slightly</w:t>
      </w:r>
      <w:r>
        <w:rPr>
          <w:spacing w:val="-2"/>
        </w:rPr>
        <w:t xml:space="preserve"> </w:t>
      </w:r>
      <w:r>
        <w:t>better</w:t>
      </w:r>
      <w:r>
        <w:rPr>
          <w:spacing w:val="-2"/>
        </w:rPr>
        <w:t xml:space="preserve"> </w:t>
      </w:r>
      <w:r>
        <w:t>than</w:t>
      </w:r>
      <w:r>
        <w:rPr>
          <w:w w:val="9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European</w:t>
      </w:r>
      <w:r>
        <w:rPr>
          <w:spacing w:val="6"/>
        </w:rPr>
        <w:t xml:space="preserve"> </w:t>
      </w:r>
      <w:r>
        <w:t>mean.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stable</w:t>
      </w:r>
      <w:r>
        <w:rPr>
          <w:spacing w:val="6"/>
        </w:rPr>
        <w:t xml:space="preserve"> </w:t>
      </w:r>
      <w:r>
        <w:t>foliar</w:t>
      </w:r>
      <w:r>
        <w:rPr>
          <w:spacing w:val="5"/>
        </w:rPr>
        <w:t xml:space="preserve"> </w:t>
      </w:r>
      <w:proofErr w:type="spellStart"/>
      <w:r>
        <w:t>Bc:N</w:t>
      </w:r>
      <w:proofErr w:type="spellEnd"/>
      <w:r>
        <w:rPr>
          <w:spacing w:val="7"/>
        </w:rPr>
        <w:t xml:space="preserve"> </w:t>
      </w:r>
      <w:r>
        <w:t>ratios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we</w:t>
      </w:r>
      <w:r>
        <w:rPr>
          <w:spacing w:val="6"/>
        </w:rPr>
        <w:t xml:space="preserve"> </w:t>
      </w:r>
      <w:r>
        <w:t>observed</w:t>
      </w:r>
      <w:r>
        <w:rPr>
          <w:spacing w:val="5"/>
        </w:rPr>
        <w:t xml:space="preserve"> </w:t>
      </w:r>
      <w:r>
        <w:t>are in</w:t>
      </w:r>
      <w:r>
        <w:rPr>
          <w:spacing w:val="24"/>
        </w:rPr>
        <w:t xml:space="preserve"> </w:t>
      </w:r>
      <w:r>
        <w:t>line</w:t>
      </w:r>
      <w:r>
        <w:rPr>
          <w:spacing w:val="26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stable</w:t>
      </w:r>
      <w:r>
        <w:rPr>
          <w:spacing w:val="26"/>
        </w:rPr>
        <w:t xml:space="preserve"> </w:t>
      </w:r>
      <w:r>
        <w:t>N:Mg</w:t>
      </w:r>
      <w:r>
        <w:rPr>
          <w:spacing w:val="24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N:K</w:t>
      </w:r>
      <w:r>
        <w:rPr>
          <w:spacing w:val="25"/>
        </w:rPr>
        <w:t xml:space="preserve"> </w:t>
      </w:r>
      <w:r>
        <w:t>ratios</w:t>
      </w:r>
      <w:r>
        <w:rPr>
          <w:spacing w:val="25"/>
        </w:rPr>
        <w:t xml:space="preserve"> </w:t>
      </w:r>
      <w:r>
        <w:t>observed</w:t>
      </w:r>
      <w:r>
        <w:rPr>
          <w:spacing w:val="26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common</w:t>
      </w:r>
      <w:r>
        <w:rPr>
          <w:spacing w:val="26"/>
        </w:rPr>
        <w:t xml:space="preserve"> </w:t>
      </w:r>
      <w:r>
        <w:t>oak, European</w:t>
      </w:r>
      <w:r>
        <w:rPr>
          <w:spacing w:val="24"/>
        </w:rPr>
        <w:t xml:space="preserve"> </w:t>
      </w:r>
      <w:r>
        <w:t>beech</w:t>
      </w:r>
      <w:r>
        <w:rPr>
          <w:spacing w:val="25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Scots</w:t>
      </w:r>
      <w:r>
        <w:rPr>
          <w:spacing w:val="25"/>
        </w:rPr>
        <w:t xml:space="preserve"> </w:t>
      </w:r>
      <w:r>
        <w:t>pine</w:t>
      </w:r>
      <w:r>
        <w:rPr>
          <w:spacing w:val="24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European</w:t>
      </w:r>
      <w:r>
        <w:rPr>
          <w:spacing w:val="25"/>
        </w:rPr>
        <w:t xml:space="preserve"> </w:t>
      </w:r>
      <w:r>
        <w:t>scale</w:t>
      </w:r>
      <w:r>
        <w:rPr>
          <w:spacing w:val="24"/>
        </w:rPr>
        <w:t xml:space="preserve"> </w:t>
      </w:r>
      <w:r>
        <w:rPr>
          <w:spacing w:val="-1"/>
        </w:rPr>
        <w:t>(</w:t>
      </w:r>
      <w:proofErr w:type="spellStart"/>
      <w:r>
        <w:fldChar w:fldCharType="begin"/>
      </w:r>
      <w:r>
        <w:instrText xml:space="preserve"> HYPERLINK \l "_bookmark22" </w:instrText>
      </w:r>
      <w:r>
        <w:fldChar w:fldCharType="separate"/>
      </w:r>
      <w:r>
        <w:rPr>
          <w:color w:val="2B7CA5"/>
          <w:spacing w:val="-1"/>
        </w:rPr>
        <w:t>Jonard</w:t>
      </w:r>
      <w:proofErr w:type="spellEnd"/>
      <w:r>
        <w:rPr>
          <w:color w:val="2B7CA5"/>
          <w:spacing w:val="25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25"/>
        </w:rPr>
        <w:t xml:space="preserve"> </w:t>
      </w:r>
      <w:r>
        <w:rPr>
          <w:color w:val="2B7CA5"/>
        </w:rPr>
        <w:t>al.,</w:t>
      </w:r>
      <w:r>
        <w:rPr>
          <w:color w:val="2B7CA5"/>
        </w:rPr>
        <w:fldChar w:fldCharType="end"/>
      </w:r>
    </w:p>
    <w:p w:rsidR="00567199" w:rsidRDefault="00567199">
      <w:pPr>
        <w:spacing w:line="252" w:lineRule="auto"/>
        <w:jc w:val="both"/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4" w:space="246"/>
            <w:col w:w="5250"/>
          </w:cols>
        </w:sectPr>
      </w:pPr>
    </w:p>
    <w:p w:rsidR="00567199" w:rsidRDefault="00BE4078">
      <w:pPr>
        <w:pStyle w:val="Plattetekst"/>
        <w:spacing w:line="185" w:lineRule="exact"/>
        <w:rPr>
          <w:sz w:val="10"/>
          <w:szCs w:val="10"/>
        </w:rPr>
      </w:pPr>
      <w:r>
        <w:lastRenderedPageBreak/>
        <w:t>increasing</w:t>
      </w:r>
      <w:r>
        <w:rPr>
          <w:spacing w:val="-14"/>
        </w:rPr>
        <w:t xml:space="preserve"> </w:t>
      </w:r>
      <w:r>
        <w:t>trends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DOC:NO</w:t>
      </w:r>
      <w:r>
        <w:rPr>
          <w:position w:val="-2"/>
          <w:sz w:val="10"/>
        </w:rPr>
        <w:t>3</w:t>
      </w:r>
    </w:p>
    <w:p w:rsidR="00567199" w:rsidRDefault="00BE4078">
      <w:pPr>
        <w:pStyle w:val="Plattetekst"/>
        <w:spacing w:line="172" w:lineRule="exact"/>
      </w:pPr>
      <w:r>
        <w:br w:type="column"/>
      </w:r>
      <w:r>
        <w:lastRenderedPageBreak/>
        <w:t>ratio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observed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four</w:t>
      </w:r>
      <w:r>
        <w:rPr>
          <w:spacing w:val="-3"/>
        </w:rPr>
        <w:t xml:space="preserve"> </w:t>
      </w:r>
      <w:r>
        <w:t>plots</w:t>
      </w:r>
    </w:p>
    <w:p w:rsidR="00567199" w:rsidRDefault="00BE4078">
      <w:pPr>
        <w:pStyle w:val="Plattetekst"/>
        <w:spacing w:line="172" w:lineRule="exact"/>
      </w:pPr>
      <w:r>
        <w:rPr>
          <w:w w:val="110"/>
        </w:rPr>
        <w:br w:type="column"/>
      </w:r>
      <w:hyperlink w:anchor="_bookmark22" w:history="1">
        <w:r>
          <w:rPr>
            <w:color w:val="2B7CA5"/>
            <w:w w:val="110"/>
          </w:rPr>
          <w:t>2015</w:t>
        </w:r>
      </w:hyperlink>
      <w:r>
        <w:rPr>
          <w:w w:val="110"/>
        </w:rPr>
        <w:t>).</w:t>
      </w:r>
    </w:p>
    <w:p w:rsidR="00567199" w:rsidRDefault="00567199">
      <w:pPr>
        <w:spacing w:line="172" w:lineRule="exact"/>
        <w:sectPr w:rsidR="00567199">
          <w:type w:val="continuous"/>
          <w:pgSz w:w="11910" w:h="15880"/>
          <w:pgMar w:top="660" w:right="640" w:bottom="280" w:left="640" w:header="708" w:footer="708" w:gutter="0"/>
          <w:cols w:num="3" w:space="708" w:equalWidth="0">
            <w:col w:w="2483" w:space="52"/>
            <w:col w:w="2598" w:space="247"/>
            <w:col w:w="5250"/>
          </w:cols>
        </w:sectPr>
      </w:pPr>
    </w:p>
    <w:p w:rsidR="00567199" w:rsidRDefault="00BE4078">
      <w:pPr>
        <w:pStyle w:val="Plattetekst"/>
        <w:spacing w:line="253" w:lineRule="auto"/>
      </w:pPr>
      <w:r>
        <w:lastRenderedPageBreak/>
        <w:t>could</w:t>
      </w:r>
      <w:r>
        <w:rPr>
          <w:spacing w:val="-11"/>
        </w:rPr>
        <w:t xml:space="preserve"> </w:t>
      </w:r>
      <w:r>
        <w:t>indicate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recovery</w:t>
      </w:r>
      <w:r>
        <w:rPr>
          <w:spacing w:val="-11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N</w:t>
      </w:r>
      <w:r>
        <w:rPr>
          <w:spacing w:val="-11"/>
        </w:rPr>
        <w:t xml:space="preserve"> </w:t>
      </w:r>
      <w:r>
        <w:t>saturation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necessarily</w:t>
      </w:r>
      <w:r>
        <w:rPr>
          <w:spacing w:val="-10"/>
        </w:rPr>
        <w:t xml:space="preserve"> </w:t>
      </w:r>
      <w:r>
        <w:t>limited</w:t>
      </w:r>
      <w:r>
        <w:rPr>
          <w:w w:val="98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abiotic</w:t>
      </w:r>
      <w:r>
        <w:rPr>
          <w:spacing w:val="33"/>
        </w:rPr>
        <w:t xml:space="preserve"> </w:t>
      </w:r>
      <w:r>
        <w:t>conditions,</w:t>
      </w:r>
      <w:r>
        <w:rPr>
          <w:spacing w:val="34"/>
        </w:rPr>
        <w:t xml:space="preserve"> </w:t>
      </w:r>
      <w:r>
        <w:t>but</w:t>
      </w:r>
      <w:r>
        <w:rPr>
          <w:spacing w:val="34"/>
        </w:rPr>
        <w:t xml:space="preserve"> </w:t>
      </w:r>
      <w:r>
        <w:t>could</w:t>
      </w:r>
      <w:r>
        <w:rPr>
          <w:spacing w:val="33"/>
        </w:rPr>
        <w:t xml:space="preserve"> </w:t>
      </w:r>
      <w:r>
        <w:t>also</w:t>
      </w:r>
      <w:r>
        <w:rPr>
          <w:spacing w:val="33"/>
        </w:rPr>
        <w:t xml:space="preserve"> </w:t>
      </w:r>
      <w:r>
        <w:t>involve</w:t>
      </w:r>
      <w:r>
        <w:rPr>
          <w:spacing w:val="33"/>
        </w:rPr>
        <w:t xml:space="preserve"> </w:t>
      </w:r>
      <w:r>
        <w:t>initial</w:t>
      </w:r>
      <w:r>
        <w:rPr>
          <w:spacing w:val="34"/>
        </w:rPr>
        <w:t xml:space="preserve"> </w:t>
      </w:r>
      <w:r>
        <w:t>recovery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soil</w:t>
      </w:r>
    </w:p>
    <w:p w:rsidR="00567199" w:rsidRDefault="00BE4078">
      <w:pPr>
        <w:pStyle w:val="Plattetekst"/>
        <w:spacing w:line="253" w:lineRule="auto"/>
        <w:ind w:right="96" w:firstLine="249"/>
      </w:pPr>
      <w:r>
        <w:br w:type="column"/>
      </w:r>
      <w:r>
        <w:lastRenderedPageBreak/>
        <w:t>A</w:t>
      </w:r>
      <w:r>
        <w:rPr>
          <w:spacing w:val="18"/>
        </w:rPr>
        <w:t xml:space="preserve"> </w:t>
      </w:r>
      <w:r>
        <w:t>discrepancy</w:t>
      </w:r>
      <w:r>
        <w:rPr>
          <w:spacing w:val="20"/>
        </w:rPr>
        <w:t xml:space="preserve"> </w:t>
      </w:r>
      <w:r>
        <w:t>between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evolution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soil</w:t>
      </w:r>
      <w:r>
        <w:rPr>
          <w:spacing w:val="19"/>
        </w:rPr>
        <w:t xml:space="preserve"> </w:t>
      </w:r>
      <w:r>
        <w:t>N</w:t>
      </w:r>
      <w:r>
        <w:rPr>
          <w:spacing w:val="18"/>
        </w:rPr>
        <w:t xml:space="preserve"> </w:t>
      </w:r>
      <w:r>
        <w:t>status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re-</w:t>
      </w:r>
      <w:r>
        <w:rPr>
          <w:w w:val="99"/>
        </w:rPr>
        <w:t xml:space="preserve"> </w:t>
      </w:r>
      <w:proofErr w:type="spellStart"/>
      <w:r>
        <w:t>sponse</w:t>
      </w:r>
      <w:proofErr w:type="spellEnd"/>
      <w:r>
        <w:rPr>
          <w:spacing w:val="15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plant</w:t>
      </w:r>
      <w:r>
        <w:rPr>
          <w:spacing w:val="14"/>
        </w:rPr>
        <w:t xml:space="preserve"> </w:t>
      </w:r>
      <w:r>
        <w:t>level</w:t>
      </w:r>
      <w:r>
        <w:rPr>
          <w:spacing w:val="16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t>also</w:t>
      </w:r>
      <w:r>
        <w:rPr>
          <w:spacing w:val="16"/>
        </w:rPr>
        <w:t xml:space="preserve"> </w:t>
      </w:r>
      <w:r>
        <w:t>found</w:t>
      </w:r>
      <w:r>
        <w:rPr>
          <w:spacing w:val="15"/>
        </w:rPr>
        <w:t xml:space="preserve"> </w:t>
      </w:r>
      <w:r>
        <w:t>by</w:t>
      </w:r>
      <w:r>
        <w:rPr>
          <w:spacing w:val="15"/>
        </w:rPr>
        <w:t xml:space="preserve"> </w:t>
      </w:r>
      <w:hyperlink w:anchor="_bookmark21" w:history="1">
        <w:proofErr w:type="spellStart"/>
        <w:r>
          <w:rPr>
            <w:color w:val="2B7CA5"/>
          </w:rPr>
          <w:t>Jonard</w:t>
        </w:r>
        <w:proofErr w:type="spellEnd"/>
        <w:r>
          <w:rPr>
            <w:color w:val="2B7CA5"/>
            <w:spacing w:val="17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15"/>
          </w:rPr>
          <w:t xml:space="preserve"> </w:t>
        </w:r>
        <w:r>
          <w:rPr>
            <w:color w:val="2B7CA5"/>
          </w:rPr>
          <w:t>al.</w:t>
        </w:r>
        <w:r>
          <w:rPr>
            <w:color w:val="2B7CA5"/>
            <w:spacing w:val="15"/>
          </w:rPr>
          <w:t xml:space="preserve"> </w:t>
        </w:r>
        <w:r>
          <w:rPr>
            <w:color w:val="2B7CA5"/>
          </w:rPr>
          <w:t>(2012)</w:t>
        </w:r>
      </w:hyperlink>
      <w:r>
        <w:t>,</w:t>
      </w:r>
      <w:r>
        <w:rPr>
          <w:spacing w:val="14"/>
        </w:rPr>
        <w:t xml:space="preserve"> </w:t>
      </w:r>
      <w:r>
        <w:t>who</w:t>
      </w:r>
      <w:r>
        <w:rPr>
          <w:spacing w:val="16"/>
        </w:rPr>
        <w:t xml:space="preserve"> </w:t>
      </w:r>
      <w:proofErr w:type="spellStart"/>
      <w:r>
        <w:t>ob</w:t>
      </w:r>
      <w:proofErr w:type="spellEnd"/>
      <w:r>
        <w:t>-</w:t>
      </w:r>
    </w:p>
    <w:p w:rsidR="00567199" w:rsidRDefault="00BE4078">
      <w:pPr>
        <w:spacing w:line="26" w:lineRule="exact"/>
        <w:ind w:left="1673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30"/>
          <w:sz w:val="10"/>
          <w:szCs w:val="10"/>
        </w:rPr>
        <w:t>−</w:t>
      </w:r>
    </w:p>
    <w:p w:rsidR="00567199" w:rsidRDefault="00567199">
      <w:pPr>
        <w:spacing w:line="26" w:lineRule="exact"/>
        <w:rPr>
          <w:rFonts w:ascii="Calibri" w:eastAsia="Calibri" w:hAnsi="Calibri" w:cs="Calibri"/>
          <w:sz w:val="10"/>
          <w:szCs w:val="10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3" w:space="247"/>
            <w:col w:w="5250"/>
          </w:cols>
        </w:sectPr>
      </w:pPr>
    </w:p>
    <w:p w:rsidR="00567199" w:rsidRDefault="00BE4078">
      <w:pPr>
        <w:pStyle w:val="Plattetekst"/>
        <w:spacing w:line="172" w:lineRule="exact"/>
      </w:pPr>
      <w:r>
        <w:lastRenderedPageBreak/>
        <w:t>microbial</w:t>
      </w:r>
      <w:r>
        <w:rPr>
          <w:spacing w:val="33"/>
        </w:rPr>
        <w:t xml:space="preserve"> </w:t>
      </w:r>
      <w:r>
        <w:t>communities.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strong</w:t>
      </w:r>
      <w:r>
        <w:rPr>
          <w:spacing w:val="33"/>
        </w:rPr>
        <w:t xml:space="preserve"> </w:t>
      </w:r>
      <w:r>
        <w:t>microbial</w:t>
      </w:r>
      <w:r>
        <w:rPr>
          <w:spacing w:val="34"/>
        </w:rPr>
        <w:t xml:space="preserve"> </w:t>
      </w:r>
      <w:r>
        <w:t>recovery</w:t>
      </w:r>
      <w:r>
        <w:rPr>
          <w:spacing w:val="33"/>
        </w:rPr>
        <w:t xml:space="preserve"> </w:t>
      </w:r>
      <w:r>
        <w:t>at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plots</w:t>
      </w:r>
      <w:r>
        <w:rPr>
          <w:spacing w:val="33"/>
        </w:rPr>
        <w:t xml:space="preserve"> </w:t>
      </w:r>
      <w:r>
        <w:t>in</w:t>
      </w:r>
    </w:p>
    <w:p w:rsidR="00567199" w:rsidRDefault="00BE4078">
      <w:pPr>
        <w:pStyle w:val="Plattetekst"/>
        <w:spacing w:line="185" w:lineRule="exact"/>
        <w:rPr>
          <w:sz w:val="10"/>
          <w:szCs w:val="10"/>
        </w:rPr>
      </w:pPr>
      <w:r>
        <w:br w:type="column"/>
      </w:r>
      <w:r>
        <w:lastRenderedPageBreak/>
        <w:t>served</w:t>
      </w:r>
      <w:r>
        <w:rPr>
          <w:spacing w:val="-20"/>
        </w:rPr>
        <w:t xml:space="preserve"> </w:t>
      </w:r>
      <w:r>
        <w:t>increasing</w:t>
      </w:r>
      <w:r>
        <w:rPr>
          <w:spacing w:val="-18"/>
        </w:rPr>
        <w:t xml:space="preserve"> </w:t>
      </w:r>
      <w:r>
        <w:t>NO</w:t>
      </w:r>
      <w:r>
        <w:rPr>
          <w:position w:val="-2"/>
          <w:sz w:val="10"/>
        </w:rPr>
        <w:t>3</w:t>
      </w:r>
    </w:p>
    <w:p w:rsidR="00567199" w:rsidRDefault="00BE4078">
      <w:pPr>
        <w:pStyle w:val="Plattetekst"/>
        <w:spacing w:line="172" w:lineRule="exact"/>
      </w:pPr>
      <w:r>
        <w:br w:type="column"/>
      </w:r>
      <w:r>
        <w:lastRenderedPageBreak/>
        <w:t>concentrations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soil</w:t>
      </w:r>
      <w:r>
        <w:rPr>
          <w:spacing w:val="-3"/>
        </w:rPr>
        <w:t xml:space="preserve"> </w:t>
      </w:r>
      <w:r>
        <w:t>solution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stable</w:t>
      </w:r>
      <w:r>
        <w:rPr>
          <w:spacing w:val="-4"/>
        </w:rPr>
        <w:t xml:space="preserve"> </w:t>
      </w:r>
      <w:r>
        <w:t>foliar</w:t>
      </w:r>
    </w:p>
    <w:p w:rsidR="00567199" w:rsidRDefault="00567199">
      <w:pPr>
        <w:spacing w:line="172" w:lineRule="exact"/>
        <w:sectPr w:rsidR="00567199">
          <w:type w:val="continuous"/>
          <w:pgSz w:w="11910" w:h="15880"/>
          <w:pgMar w:top="660" w:right="640" w:bottom="280" w:left="640" w:header="708" w:footer="708" w:gutter="0"/>
          <w:cols w:num="3" w:space="708" w:equalWidth="0">
            <w:col w:w="5133" w:space="247"/>
            <w:col w:w="1674" w:space="51"/>
            <w:col w:w="3525"/>
          </w:cols>
        </w:sectPr>
      </w:pPr>
    </w:p>
    <w:p w:rsidR="00567199" w:rsidRDefault="00BE4078">
      <w:pPr>
        <w:pStyle w:val="Plattetekst"/>
        <w:spacing w:line="236" w:lineRule="auto"/>
      </w:pPr>
      <w:r>
        <w:lastRenderedPageBreak/>
        <w:t>Flanders</w:t>
      </w:r>
      <w:r>
        <w:rPr>
          <w:spacing w:val="-2"/>
        </w:rPr>
        <w:t xml:space="preserve"> </w:t>
      </w:r>
      <w:r>
        <w:t>seems</w:t>
      </w:r>
      <w:r>
        <w:rPr>
          <w:spacing w:val="-2"/>
        </w:rPr>
        <w:t xml:space="preserve"> </w:t>
      </w:r>
      <w:r>
        <w:t>unlikely though,</w:t>
      </w:r>
      <w:r>
        <w:rPr>
          <w:spacing w:val="-2"/>
        </w:rPr>
        <w:t xml:space="preserve"> </w:t>
      </w:r>
      <w:r>
        <w:t>considering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t>pH-</w:t>
      </w:r>
      <w:proofErr w:type="spellStart"/>
      <w:r>
        <w:t>CaCl</w:t>
      </w:r>
      <w:proofErr w:type="spellEnd"/>
      <w:r>
        <w:rPr>
          <w:position w:val="-2"/>
          <w:sz w:val="10"/>
          <w:szCs w:val="10"/>
        </w:rPr>
        <w:t>2</w:t>
      </w:r>
      <w:r>
        <w:rPr>
          <w:spacing w:val="14"/>
          <w:position w:val="-2"/>
          <w:sz w:val="10"/>
          <w:szCs w:val="10"/>
        </w:rPr>
        <w:t xml:space="preserve"> </w:t>
      </w:r>
      <w:r>
        <w:t>of</w:t>
      </w:r>
      <w:r>
        <w:rPr>
          <w:w w:val="98"/>
        </w:rPr>
        <w:t xml:space="preserve"> </w:t>
      </w:r>
      <w:r>
        <w:t>about</w:t>
      </w:r>
      <w:r>
        <w:rPr>
          <w:spacing w:val="15"/>
        </w:rPr>
        <w:t xml:space="preserve"> </w:t>
      </w:r>
      <w:r>
        <w:rPr>
          <w:spacing w:val="-1"/>
        </w:rPr>
        <w:t>3</w:t>
      </w:r>
      <w:r>
        <w:rPr>
          <w:rFonts w:ascii="Calibri" w:eastAsia="Calibri" w:hAnsi="Calibri" w:cs="Calibri"/>
          <w:spacing w:val="-1"/>
        </w:rPr>
        <w:t>–</w:t>
      </w:r>
      <w:r>
        <w:rPr>
          <w:spacing w:val="-1"/>
        </w:rPr>
        <w:t>4</w:t>
      </w:r>
      <w:r>
        <w:rPr>
          <w:spacing w:val="14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mineral</w:t>
      </w:r>
      <w:r>
        <w:rPr>
          <w:spacing w:val="14"/>
        </w:rPr>
        <w:t xml:space="preserve"> </w:t>
      </w:r>
      <w:r>
        <w:t>soil.</w:t>
      </w:r>
    </w:p>
    <w:p w:rsidR="00567199" w:rsidRDefault="00BE4078">
      <w:pPr>
        <w:pStyle w:val="Plattetekst"/>
        <w:spacing w:line="251" w:lineRule="auto"/>
        <w:ind w:right="110"/>
      </w:pPr>
      <w:r>
        <w:br w:type="column"/>
      </w:r>
      <w:r>
        <w:lastRenderedPageBreak/>
        <w:t>N</w:t>
      </w:r>
      <w:r>
        <w:rPr>
          <w:spacing w:val="-2"/>
        </w:rPr>
        <w:t xml:space="preserve"> </w:t>
      </w:r>
      <w:r>
        <w:t>content.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explanation</w:t>
      </w:r>
      <w:r>
        <w:rPr>
          <w:spacing w:val="-1"/>
        </w:rPr>
        <w:t xml:space="preserve"> </w:t>
      </w:r>
      <w:r>
        <w:t>why</w:t>
      </w:r>
      <w:r>
        <w:rPr>
          <w:spacing w:val="-1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nutritional</w:t>
      </w:r>
      <w:r>
        <w:rPr>
          <w:spacing w:val="-1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respond</w:t>
      </w:r>
      <w:r>
        <w:rPr>
          <w:w w:val="96"/>
        </w:rPr>
        <w:t xml:space="preserve"> </w:t>
      </w:r>
      <w:r>
        <w:t>yet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recovery</w:t>
      </w:r>
      <w:r>
        <w:rPr>
          <w:spacing w:val="8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N</w:t>
      </w:r>
      <w:r>
        <w:rPr>
          <w:spacing w:val="8"/>
        </w:rPr>
        <w:t xml:space="preserve"> </w:t>
      </w:r>
      <w:r>
        <w:t>saturation</w:t>
      </w:r>
      <w:r>
        <w:rPr>
          <w:spacing w:val="8"/>
        </w:rPr>
        <w:t xml:space="preserve"> </w:t>
      </w:r>
      <w:r>
        <w:t>indicated</w:t>
      </w:r>
      <w:r>
        <w:rPr>
          <w:spacing w:val="8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changes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soil</w:t>
      </w:r>
    </w:p>
    <w:p w:rsidR="00567199" w:rsidRDefault="00567199">
      <w:pPr>
        <w:spacing w:line="251" w:lineRule="auto"/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3" w:space="247"/>
            <w:col w:w="5250"/>
          </w:cols>
        </w:sectPr>
      </w:pPr>
    </w:p>
    <w:p w:rsidR="00567199" w:rsidRDefault="00BE4078">
      <w:pPr>
        <w:pStyle w:val="Plattetekst"/>
        <w:spacing w:before="1"/>
        <w:ind w:left="361"/>
        <w:rPr>
          <w:sz w:val="10"/>
          <w:szCs w:val="10"/>
        </w:rPr>
      </w:pPr>
      <w:r>
        <w:lastRenderedPageBreak/>
        <w:pict>
          <v:shape id="_x0000_s1030" type="#_x0000_t202" style="position:absolute;left:0;text-align:left;margin-left:168.85pt;margin-top:.05pt;width:6pt;height:5.35pt;z-index:-32176;mso-position-horizontal-relative:page" filled="f" stroked="f">
            <v:textbox inset="0,0,0,0">
              <w:txbxContent>
                <w:p w:rsidR="00567199" w:rsidRDefault="00BE4078">
                  <w:pPr>
                    <w:spacing w:line="106" w:lineRule="exact"/>
                    <w:rPr>
                      <w:rFonts w:ascii="Calibri" w:eastAsia="Calibri" w:hAnsi="Calibri" w:cs="Calibri"/>
                      <w:sz w:val="10"/>
                      <w:szCs w:val="10"/>
                    </w:rPr>
                  </w:pPr>
                  <w:r>
                    <w:rPr>
                      <w:rFonts w:ascii="Calibri" w:eastAsia="Calibri" w:hAnsi="Calibri" w:cs="Calibri"/>
                      <w:w w:val="130"/>
                      <w:sz w:val="10"/>
                      <w:szCs w:val="10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t>The</w:t>
      </w:r>
      <w:r>
        <w:rPr>
          <w:spacing w:val="-12"/>
        </w:rPr>
        <w:t xml:space="preserve"> </w:t>
      </w:r>
      <w:r>
        <w:t>fast</w:t>
      </w:r>
      <w:r>
        <w:rPr>
          <w:spacing w:val="-12"/>
        </w:rPr>
        <w:t xml:space="preserve"> </w:t>
      </w:r>
      <w:r>
        <w:t>response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DOC:NO</w:t>
      </w:r>
      <w:r>
        <w:rPr>
          <w:position w:val="-2"/>
          <w:sz w:val="10"/>
        </w:rPr>
        <w:t>3</w:t>
      </w:r>
    </w:p>
    <w:p w:rsidR="00567199" w:rsidRDefault="00BE4078">
      <w:pPr>
        <w:pStyle w:val="Plattetekst"/>
        <w:spacing w:before="1"/>
        <w:ind w:left="2"/>
      </w:pPr>
      <w:r>
        <w:br w:type="column"/>
      </w:r>
      <w:r>
        <w:lastRenderedPageBreak/>
        <w:t>ratio</w:t>
      </w:r>
      <w:r>
        <w:rPr>
          <w:spacing w:val="-14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DON:TDN</w:t>
      </w:r>
      <w:r>
        <w:rPr>
          <w:spacing w:val="-14"/>
        </w:rPr>
        <w:t xml:space="preserve"> </w:t>
      </w:r>
      <w:r>
        <w:t>ratio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soil</w:t>
      </w:r>
    </w:p>
    <w:p w:rsidR="00567199" w:rsidRDefault="00BE4078">
      <w:pPr>
        <w:pStyle w:val="Plattetekst"/>
        <w:spacing w:before="1"/>
        <w:ind w:left="319"/>
      </w:pPr>
      <w:r>
        <w:br w:type="column"/>
      </w:r>
      <w:r>
        <w:lastRenderedPageBreak/>
        <w:t>solution</w:t>
      </w:r>
      <w:r>
        <w:rPr>
          <w:spacing w:val="-6"/>
        </w:rPr>
        <w:t xml:space="preserve"> </w:t>
      </w:r>
      <w:r>
        <w:t>chemical</w:t>
      </w:r>
      <w:r>
        <w:rPr>
          <w:spacing w:val="-6"/>
        </w:rPr>
        <w:t xml:space="preserve"> </w:t>
      </w:r>
      <w:r>
        <w:t>composition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2"/>
        </w:rPr>
        <w:t>ve</w:t>
      </w:r>
      <w:r>
        <w:rPr>
          <w:spacing w:val="-5"/>
        </w:rPr>
        <w:t xml:space="preserve"> </w:t>
      </w:r>
      <w:r>
        <w:t>studied</w:t>
      </w:r>
      <w:r>
        <w:rPr>
          <w:spacing w:val="-6"/>
        </w:rPr>
        <w:t xml:space="preserve"> </w:t>
      </w:r>
      <w:r>
        <w:t>forests</w:t>
      </w:r>
      <w:r>
        <w:rPr>
          <w:spacing w:val="-6"/>
        </w:rPr>
        <w:t xml:space="preserve"> </w:t>
      </w:r>
      <w:r>
        <w:t>could</w:t>
      </w:r>
      <w:r>
        <w:rPr>
          <w:spacing w:val="-6"/>
        </w:rPr>
        <w:t xml:space="preserve"> </w:t>
      </w:r>
      <w:r>
        <w:t>possibly</w:t>
      </w:r>
    </w:p>
    <w:p w:rsidR="00567199" w:rsidRDefault="00567199">
      <w:pPr>
        <w:sectPr w:rsidR="00567199">
          <w:type w:val="continuous"/>
          <w:pgSz w:w="11910" w:h="15880"/>
          <w:pgMar w:top="660" w:right="640" w:bottom="280" w:left="640" w:header="708" w:footer="708" w:gutter="0"/>
          <w:cols w:num="3" w:space="708" w:equalWidth="0">
            <w:col w:w="2857" w:space="40"/>
            <w:col w:w="2237" w:space="40"/>
            <w:col w:w="5456"/>
          </w:cols>
        </w:sectPr>
      </w:pPr>
    </w:p>
    <w:p w:rsidR="00567199" w:rsidRDefault="00BE4078">
      <w:pPr>
        <w:pStyle w:val="Plattetekst"/>
        <w:spacing w:line="253" w:lineRule="auto"/>
      </w:pPr>
      <w:r>
        <w:lastRenderedPageBreak/>
        <w:t>solution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changing</w:t>
      </w:r>
      <w:r>
        <w:rPr>
          <w:spacing w:val="27"/>
        </w:rPr>
        <w:t xml:space="preserve"> </w:t>
      </w:r>
      <w:r>
        <w:t>environmental</w:t>
      </w:r>
      <w:r>
        <w:rPr>
          <w:spacing w:val="27"/>
        </w:rPr>
        <w:t xml:space="preserve"> </w:t>
      </w:r>
      <w:r>
        <w:t>conditions</w:t>
      </w:r>
      <w:r>
        <w:rPr>
          <w:spacing w:val="27"/>
        </w:rPr>
        <w:t xml:space="preserve"> </w:t>
      </w:r>
      <w:r>
        <w:t>makes</w:t>
      </w:r>
      <w:r>
        <w:rPr>
          <w:spacing w:val="27"/>
        </w:rPr>
        <w:t xml:space="preserve"> </w:t>
      </w:r>
      <w:r>
        <w:t>them</w:t>
      </w:r>
      <w:r>
        <w:rPr>
          <w:spacing w:val="27"/>
        </w:rPr>
        <w:t xml:space="preserve"> </w:t>
      </w:r>
      <w:r>
        <w:t>suitable</w:t>
      </w:r>
      <w:r>
        <w:rPr>
          <w:w w:val="99"/>
        </w:rPr>
        <w:t xml:space="preserve"> </w:t>
      </w:r>
      <w:r>
        <w:t>indicators</w:t>
      </w:r>
      <w:r>
        <w:rPr>
          <w:spacing w:val="17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early</w:t>
      </w:r>
      <w:r>
        <w:rPr>
          <w:spacing w:val="16"/>
        </w:rPr>
        <w:t xml:space="preserve"> </w:t>
      </w:r>
      <w:r>
        <w:t>detection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shifts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forest</w:t>
      </w:r>
      <w:r>
        <w:rPr>
          <w:spacing w:val="16"/>
        </w:rPr>
        <w:t xml:space="preserve"> </w:t>
      </w:r>
      <w:r>
        <w:t>N</w:t>
      </w:r>
      <w:r>
        <w:rPr>
          <w:spacing w:val="16"/>
        </w:rPr>
        <w:t xml:space="preserve"> </w:t>
      </w:r>
      <w:r>
        <w:t>status.</w:t>
      </w:r>
      <w:r>
        <w:rPr>
          <w:spacing w:val="16"/>
        </w:rPr>
        <w:t xml:space="preserve"> </w:t>
      </w:r>
      <w:r>
        <w:t>However,</w:t>
      </w:r>
      <w:r>
        <w:rPr>
          <w:spacing w:val="16"/>
        </w:rPr>
        <w:t xml:space="preserve"> </w:t>
      </w:r>
      <w:r>
        <w:t>it</w:t>
      </w:r>
    </w:p>
    <w:p w:rsidR="00567199" w:rsidRDefault="00BE4078">
      <w:pPr>
        <w:spacing w:line="26" w:lineRule="exact"/>
        <w:ind w:right="393"/>
        <w:jc w:val="righ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30"/>
          <w:sz w:val="10"/>
          <w:szCs w:val="10"/>
        </w:rPr>
        <w:t>−</w:t>
      </w:r>
    </w:p>
    <w:p w:rsidR="00567199" w:rsidRDefault="00BE4078">
      <w:pPr>
        <w:pStyle w:val="Plattetekst"/>
        <w:spacing w:line="253" w:lineRule="auto"/>
        <w:ind w:right="110"/>
      </w:pPr>
      <w:r>
        <w:br w:type="column"/>
      </w:r>
      <w:r>
        <w:lastRenderedPageBreak/>
        <w:t xml:space="preserve">be </w:t>
      </w:r>
      <w:r>
        <w:rPr>
          <w:spacing w:val="6"/>
        </w:rPr>
        <w:t xml:space="preserve"> </w:t>
      </w:r>
      <w:r>
        <w:t xml:space="preserve">found </w:t>
      </w:r>
      <w:r>
        <w:rPr>
          <w:spacing w:val="8"/>
        </w:rPr>
        <w:t xml:space="preserve"> </w:t>
      </w:r>
      <w:r>
        <w:t xml:space="preserve">in </w:t>
      </w:r>
      <w:r>
        <w:rPr>
          <w:spacing w:val="6"/>
        </w:rPr>
        <w:t xml:space="preserve"> </w:t>
      </w:r>
      <w:r>
        <w:t xml:space="preserve">the </w:t>
      </w:r>
      <w:r>
        <w:rPr>
          <w:spacing w:val="8"/>
        </w:rPr>
        <w:t xml:space="preserve"> </w:t>
      </w:r>
      <w:r>
        <w:t xml:space="preserve">N </w:t>
      </w:r>
      <w:r>
        <w:rPr>
          <w:spacing w:val="6"/>
        </w:rPr>
        <w:t xml:space="preserve"> </w:t>
      </w:r>
      <w:r>
        <w:t xml:space="preserve">saturation </w:t>
      </w:r>
      <w:r>
        <w:rPr>
          <w:spacing w:val="7"/>
        </w:rPr>
        <w:t xml:space="preserve"> </w:t>
      </w:r>
      <w:r>
        <w:t xml:space="preserve">hypothesis </w:t>
      </w:r>
      <w:r>
        <w:rPr>
          <w:spacing w:val="7"/>
        </w:rPr>
        <w:t xml:space="preserve"> </w:t>
      </w:r>
      <w:r>
        <w:rPr>
          <w:spacing w:val="-1"/>
        </w:rPr>
        <w:t>(</w:t>
      </w:r>
      <w:proofErr w:type="spellStart"/>
      <w:r>
        <w:fldChar w:fldCharType="begin"/>
      </w:r>
      <w:r>
        <w:instrText xml:space="preserve"> HYPERLINK \l "_bookmark11" </w:instrText>
      </w:r>
      <w:r>
        <w:fldChar w:fldCharType="separate"/>
      </w:r>
      <w:r>
        <w:rPr>
          <w:color w:val="2B7CA5"/>
          <w:spacing w:val="-2"/>
        </w:rPr>
        <w:t>Aber</w:t>
      </w:r>
      <w:proofErr w:type="spellEnd"/>
      <w:r>
        <w:rPr>
          <w:color w:val="2B7CA5"/>
        </w:rPr>
        <w:t xml:space="preserve"> </w:t>
      </w:r>
      <w:r>
        <w:rPr>
          <w:color w:val="2B7CA5"/>
          <w:spacing w:val="7"/>
        </w:rPr>
        <w:t xml:space="preserve"> </w:t>
      </w:r>
      <w:r>
        <w:rPr>
          <w:color w:val="2B7CA5"/>
        </w:rPr>
        <w:t xml:space="preserve">et </w:t>
      </w:r>
      <w:r>
        <w:rPr>
          <w:color w:val="2B7CA5"/>
          <w:spacing w:val="6"/>
        </w:rPr>
        <w:t xml:space="preserve"> </w:t>
      </w:r>
      <w:r>
        <w:rPr>
          <w:color w:val="2B7CA5"/>
        </w:rPr>
        <w:t xml:space="preserve">al., </w:t>
      </w:r>
      <w:r>
        <w:rPr>
          <w:color w:val="2B7CA5"/>
          <w:spacing w:val="7"/>
        </w:rPr>
        <w:t xml:space="preserve"> </w:t>
      </w:r>
      <w:r>
        <w:rPr>
          <w:color w:val="2B7CA5"/>
        </w:rPr>
        <w:t xml:space="preserve">1989, </w:t>
      </w:r>
      <w:r>
        <w:rPr>
          <w:color w:val="2B7CA5"/>
          <w:spacing w:val="8"/>
        </w:rPr>
        <w:t xml:space="preserve"> </w:t>
      </w:r>
      <w:r>
        <w:rPr>
          <w:color w:val="2B7CA5"/>
        </w:rPr>
        <w:t>1998;</w:t>
      </w:r>
      <w:r>
        <w:rPr>
          <w:color w:val="2B7CA5"/>
        </w:rPr>
        <w:fldChar w:fldCharType="end"/>
      </w:r>
      <w:r>
        <w:rPr>
          <w:color w:val="2B7CA5"/>
          <w:spacing w:val="24"/>
          <w:w w:val="111"/>
        </w:rPr>
        <w:t xml:space="preserve"> </w:t>
      </w:r>
      <w:hyperlink w:anchor="_bookmark11" w:history="1">
        <w:r>
          <w:rPr>
            <w:color w:val="2B7CA5"/>
          </w:rPr>
          <w:t>Galloway</w:t>
        </w:r>
        <w:r>
          <w:rPr>
            <w:color w:val="2B7CA5"/>
            <w:spacing w:val="5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5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5"/>
          </w:rPr>
          <w:t xml:space="preserve"> </w:t>
        </w:r>
        <w:r>
          <w:rPr>
            <w:color w:val="2B7CA5"/>
          </w:rPr>
          <w:t>2003</w:t>
        </w:r>
      </w:hyperlink>
      <w:r>
        <w:t>).</w:t>
      </w:r>
      <w:r>
        <w:rPr>
          <w:spacing w:val="6"/>
        </w:rPr>
        <w:t xml:space="preserve"> </w:t>
      </w:r>
      <w:r>
        <w:t>Nitrate</w:t>
      </w:r>
      <w:r>
        <w:rPr>
          <w:spacing w:val="4"/>
        </w:rPr>
        <w:t xml:space="preserve"> </w:t>
      </w:r>
      <w:r>
        <w:t>leaching</w:t>
      </w:r>
      <w:r>
        <w:rPr>
          <w:spacing w:val="4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negligible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early</w:t>
      </w:r>
      <w:r>
        <w:rPr>
          <w:spacing w:val="5"/>
        </w:rPr>
        <w:t xml:space="preserve"> </w:t>
      </w:r>
      <w:r>
        <w:t>stages</w:t>
      </w:r>
    </w:p>
    <w:p w:rsidR="00567199" w:rsidRDefault="00567199">
      <w:pPr>
        <w:spacing w:line="253" w:lineRule="auto"/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3" w:space="247"/>
            <w:col w:w="5250"/>
          </w:cols>
        </w:sectPr>
      </w:pPr>
    </w:p>
    <w:p w:rsidR="00567199" w:rsidRDefault="00BE4078">
      <w:pPr>
        <w:pStyle w:val="Plattetekst"/>
        <w:spacing w:line="185" w:lineRule="exact"/>
        <w:rPr>
          <w:sz w:val="10"/>
          <w:szCs w:val="10"/>
        </w:rPr>
      </w:pPr>
      <w:r>
        <w:lastRenderedPageBreak/>
        <w:t>should</w:t>
      </w:r>
      <w:r>
        <w:rPr>
          <w:spacing w:val="15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noted</w:t>
      </w:r>
      <w:r>
        <w:rPr>
          <w:spacing w:val="15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critical</w:t>
      </w:r>
      <w:r>
        <w:rPr>
          <w:spacing w:val="15"/>
        </w:rPr>
        <w:t xml:space="preserve"> </w:t>
      </w:r>
      <w:r>
        <w:t>limit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molar</w:t>
      </w:r>
      <w:r>
        <w:rPr>
          <w:spacing w:val="16"/>
        </w:rPr>
        <w:t xml:space="preserve"> </w:t>
      </w:r>
      <w:r>
        <w:t>DOC:NO</w:t>
      </w:r>
      <w:r>
        <w:rPr>
          <w:position w:val="-2"/>
          <w:sz w:val="10"/>
        </w:rPr>
        <w:t>3</w:t>
      </w:r>
    </w:p>
    <w:p w:rsidR="00567199" w:rsidRDefault="00BE4078">
      <w:pPr>
        <w:pStyle w:val="Plattetekst"/>
        <w:spacing w:line="172" w:lineRule="exact"/>
      </w:pPr>
      <w:r>
        <w:br w:type="column"/>
      </w:r>
      <w:r>
        <w:lastRenderedPageBreak/>
        <w:t>ratio</w:t>
      </w:r>
    </w:p>
    <w:p w:rsidR="00567199" w:rsidRDefault="00BE4078">
      <w:pPr>
        <w:pStyle w:val="Plattetekst"/>
        <w:spacing w:line="172" w:lineRule="exact"/>
      </w:pPr>
      <w:r>
        <w:br w:type="column"/>
      </w:r>
      <w:r>
        <w:lastRenderedPageBreak/>
        <w:t>of</w:t>
      </w:r>
      <w:r>
        <w:rPr>
          <w:spacing w:val="14"/>
        </w:rPr>
        <w:t xml:space="preserve"> </w:t>
      </w:r>
      <w:r>
        <w:t>N</w:t>
      </w:r>
      <w:r>
        <w:rPr>
          <w:spacing w:val="15"/>
        </w:rPr>
        <w:t xml:space="preserve"> </w:t>
      </w:r>
      <w:r>
        <w:t>saturation,</w:t>
      </w:r>
      <w:r>
        <w:rPr>
          <w:spacing w:val="14"/>
        </w:rPr>
        <w:t xml:space="preserve"> </w:t>
      </w:r>
      <w:r>
        <w:t>but</w:t>
      </w:r>
      <w:r>
        <w:rPr>
          <w:spacing w:val="15"/>
        </w:rPr>
        <w:t xml:space="preserve"> </w:t>
      </w:r>
      <w:r>
        <w:t>increases</w:t>
      </w:r>
      <w:r>
        <w:rPr>
          <w:spacing w:val="15"/>
        </w:rPr>
        <w:t xml:space="preserve"> </w:t>
      </w:r>
      <w:r>
        <w:t>exponentially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late</w:t>
      </w:r>
      <w:r>
        <w:rPr>
          <w:spacing w:val="14"/>
        </w:rPr>
        <w:t xml:space="preserve"> </w:t>
      </w:r>
      <w:r>
        <w:t>stage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N</w:t>
      </w:r>
      <w:r>
        <w:rPr>
          <w:spacing w:val="13"/>
        </w:rPr>
        <w:t xml:space="preserve"> </w:t>
      </w:r>
      <w:proofErr w:type="spellStart"/>
      <w:r>
        <w:t>sa</w:t>
      </w:r>
      <w:proofErr w:type="spellEnd"/>
      <w:r>
        <w:t>-</w:t>
      </w:r>
    </w:p>
    <w:p w:rsidR="00567199" w:rsidRDefault="00567199">
      <w:pPr>
        <w:spacing w:line="172" w:lineRule="exact"/>
        <w:sectPr w:rsidR="00567199">
          <w:type w:val="continuous"/>
          <w:pgSz w:w="11910" w:h="15880"/>
          <w:pgMar w:top="660" w:right="640" w:bottom="280" w:left="640" w:header="708" w:footer="708" w:gutter="0"/>
          <w:cols w:num="3" w:space="708" w:equalWidth="0">
            <w:col w:w="4618" w:space="70"/>
            <w:col w:w="444" w:space="247"/>
            <w:col w:w="5251"/>
          </w:cols>
        </w:sectPr>
      </w:pPr>
    </w:p>
    <w:p w:rsidR="00567199" w:rsidRDefault="00BE4078">
      <w:pPr>
        <w:pStyle w:val="Plattetekst"/>
        <w:spacing w:line="196" w:lineRule="exact"/>
      </w:pPr>
      <w:r>
        <w:lastRenderedPageBreak/>
        <w:t>proposed</w:t>
      </w:r>
      <w:r>
        <w:rPr>
          <w:spacing w:val="31"/>
        </w:rPr>
        <w:t xml:space="preserve"> </w:t>
      </w:r>
      <w:r>
        <w:t>by</w:t>
      </w:r>
      <w:r>
        <w:rPr>
          <w:spacing w:val="31"/>
        </w:rPr>
        <w:t xml:space="preserve"> </w:t>
      </w:r>
      <w:hyperlink w:anchor="_bookmark38" w:history="1">
        <w:r>
          <w:rPr>
            <w:color w:val="2B7CA5"/>
          </w:rPr>
          <w:t>Taylor</w:t>
        </w:r>
        <w:r>
          <w:rPr>
            <w:color w:val="2B7CA5"/>
            <w:spacing w:val="31"/>
          </w:rPr>
          <w:t xml:space="preserve"> </w:t>
        </w:r>
        <w:r>
          <w:rPr>
            <w:color w:val="2B7CA5"/>
          </w:rPr>
          <w:t>and</w:t>
        </w:r>
        <w:r>
          <w:rPr>
            <w:color w:val="2B7CA5"/>
            <w:spacing w:val="31"/>
          </w:rPr>
          <w:t xml:space="preserve"> </w:t>
        </w:r>
        <w:r>
          <w:rPr>
            <w:color w:val="2B7CA5"/>
          </w:rPr>
          <w:t>Townsend</w:t>
        </w:r>
        <w:r>
          <w:rPr>
            <w:color w:val="2B7CA5"/>
            <w:spacing w:val="32"/>
          </w:rPr>
          <w:t xml:space="preserve"> </w:t>
        </w:r>
        <w:r>
          <w:rPr>
            <w:color w:val="2B7CA5"/>
          </w:rPr>
          <w:t>(2010)</w:t>
        </w:r>
      </w:hyperlink>
      <w:r>
        <w:rPr>
          <w:color w:val="2B7CA5"/>
          <w:spacing w:val="31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soils</w:t>
      </w:r>
      <w:r>
        <w:rPr>
          <w:spacing w:val="31"/>
        </w:rPr>
        <w:t xml:space="preserve"> </w:t>
      </w:r>
      <w:r>
        <w:t>(5.22)</w:t>
      </w:r>
      <w:r>
        <w:rPr>
          <w:spacing w:val="32"/>
        </w:rPr>
        <w:t xml:space="preserve"> </w:t>
      </w:r>
      <w:r>
        <w:t>coincided</w:t>
      </w:r>
    </w:p>
    <w:p w:rsidR="00567199" w:rsidRDefault="00BE4078">
      <w:pPr>
        <w:spacing w:line="38" w:lineRule="exact"/>
        <w:ind w:left="1191" w:right="2536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30"/>
          <w:sz w:val="10"/>
          <w:szCs w:val="10"/>
        </w:rPr>
        <w:t>−</w:t>
      </w:r>
    </w:p>
    <w:p w:rsidR="00567199" w:rsidRDefault="00BE4078">
      <w:pPr>
        <w:pStyle w:val="Plattetekst"/>
        <w:spacing w:line="197" w:lineRule="exact"/>
      </w:pPr>
      <w:r>
        <w:br w:type="column"/>
      </w:r>
      <w:proofErr w:type="spellStart"/>
      <w:r>
        <w:lastRenderedPageBreak/>
        <w:t>turation</w:t>
      </w:r>
      <w:proofErr w:type="spellEnd"/>
      <w:r>
        <w:t>.</w:t>
      </w:r>
      <w:r>
        <w:rPr>
          <w:spacing w:val="-10"/>
        </w:rPr>
        <w:t xml:space="preserve"> </w:t>
      </w:r>
      <w:r>
        <w:t>According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</w:t>
      </w:r>
      <w:r>
        <w:rPr>
          <w:spacing w:val="-11"/>
        </w:rPr>
        <w:t xml:space="preserve"> </w:t>
      </w:r>
      <w:r>
        <w:t>saturation</w:t>
      </w:r>
      <w:r>
        <w:rPr>
          <w:spacing w:val="-8"/>
        </w:rPr>
        <w:t xml:space="preserve"> </w:t>
      </w:r>
      <w:r>
        <w:t>hypothesis</w:t>
      </w:r>
      <w:r>
        <w:rPr>
          <w:spacing w:val="-10"/>
        </w:rPr>
        <w:t xml:space="preserve"> </w:t>
      </w:r>
      <w:r>
        <w:t>revised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hyperlink w:anchor="_bookmark17" w:history="1">
        <w:r>
          <w:rPr>
            <w:color w:val="2B7CA5"/>
          </w:rPr>
          <w:t>Galloway</w:t>
        </w:r>
      </w:hyperlink>
    </w:p>
    <w:p w:rsidR="00567199" w:rsidRDefault="00567199">
      <w:pPr>
        <w:spacing w:line="197" w:lineRule="exact"/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3" w:space="247"/>
            <w:col w:w="5250"/>
          </w:cols>
        </w:sectPr>
      </w:pPr>
    </w:p>
    <w:p w:rsidR="00567199" w:rsidRDefault="00BE4078">
      <w:pPr>
        <w:pStyle w:val="Plattetekst"/>
        <w:spacing w:line="180" w:lineRule="exact"/>
        <w:rPr>
          <w:sz w:val="10"/>
          <w:szCs w:val="10"/>
        </w:rPr>
      </w:pPr>
      <w:r>
        <w:lastRenderedPageBreak/>
        <w:t xml:space="preserve">with </w:t>
      </w:r>
      <w:r>
        <w:rPr>
          <w:spacing w:val="4"/>
        </w:rPr>
        <w:t xml:space="preserve"> </w:t>
      </w:r>
      <w:r>
        <w:t xml:space="preserve">soil </w:t>
      </w:r>
      <w:r>
        <w:rPr>
          <w:spacing w:val="4"/>
        </w:rPr>
        <w:t xml:space="preserve"> </w:t>
      </w:r>
      <w:r>
        <w:t xml:space="preserve">solution </w:t>
      </w:r>
      <w:r>
        <w:rPr>
          <w:spacing w:val="5"/>
        </w:rPr>
        <w:t xml:space="preserve"> </w:t>
      </w:r>
      <w:r>
        <w:t>NO</w:t>
      </w:r>
      <w:r>
        <w:rPr>
          <w:position w:val="-2"/>
          <w:sz w:val="10"/>
        </w:rPr>
        <w:t>3</w:t>
      </w:r>
    </w:p>
    <w:p w:rsidR="00567199" w:rsidRDefault="00BE4078">
      <w:pPr>
        <w:pStyle w:val="Plattetekst"/>
        <w:spacing w:line="172" w:lineRule="exact"/>
      </w:pPr>
      <w:r>
        <w:br w:type="column"/>
      </w:r>
      <w:r>
        <w:lastRenderedPageBreak/>
        <w:t xml:space="preserve">concentrations </w:t>
      </w:r>
      <w:r>
        <w:rPr>
          <w:spacing w:val="13"/>
        </w:rPr>
        <w:t xml:space="preserve"> </w:t>
      </w:r>
      <w:r>
        <w:t xml:space="preserve">ranging </w:t>
      </w:r>
      <w:r>
        <w:rPr>
          <w:spacing w:val="12"/>
        </w:rPr>
        <w:t xml:space="preserve"> </w:t>
      </w:r>
      <w:r>
        <w:t xml:space="preserve">between </w:t>
      </w:r>
      <w:r>
        <w:rPr>
          <w:spacing w:val="12"/>
        </w:rPr>
        <w:t xml:space="preserve"> </w:t>
      </w:r>
      <w:r>
        <w:t xml:space="preserve">100 </w:t>
      </w:r>
      <w:r>
        <w:rPr>
          <w:spacing w:val="12"/>
        </w:rPr>
        <w:t xml:space="preserve"> </w:t>
      </w:r>
      <w:r>
        <w:t>and</w:t>
      </w:r>
    </w:p>
    <w:p w:rsidR="00567199" w:rsidRDefault="00BE4078">
      <w:pPr>
        <w:pStyle w:val="Plattetekst"/>
        <w:spacing w:line="172" w:lineRule="exact"/>
      </w:pPr>
      <w:r>
        <w:br w:type="column"/>
      </w:r>
      <w:hyperlink w:anchor="_bookmark17" w:history="1">
        <w:r>
          <w:rPr>
            <w:color w:val="2B7CA5"/>
          </w:rPr>
          <w:t>et</w:t>
        </w:r>
        <w:r>
          <w:rPr>
            <w:color w:val="2B7CA5"/>
            <w:spacing w:val="19"/>
          </w:rPr>
          <w:t xml:space="preserve"> </w:t>
        </w:r>
        <w:r>
          <w:rPr>
            <w:color w:val="2B7CA5"/>
          </w:rPr>
          <w:t>al.</w:t>
        </w:r>
        <w:r>
          <w:rPr>
            <w:color w:val="2B7CA5"/>
            <w:spacing w:val="20"/>
          </w:rPr>
          <w:t xml:space="preserve"> </w:t>
        </w:r>
        <w:r>
          <w:rPr>
            <w:color w:val="2B7CA5"/>
          </w:rPr>
          <w:t>(2003)</w:t>
        </w:r>
      </w:hyperlink>
      <w:r>
        <w:rPr>
          <w:color w:val="2B7CA5"/>
          <w:spacing w:val="20"/>
        </w:rPr>
        <w:t xml:space="preserve"> </w:t>
      </w:r>
      <w:r>
        <w:t>foliar</w:t>
      </w:r>
      <w:r>
        <w:rPr>
          <w:spacing w:val="21"/>
        </w:rPr>
        <w:t xml:space="preserve"> </w:t>
      </w:r>
      <w:r>
        <w:t>N</w:t>
      </w:r>
      <w:r>
        <w:rPr>
          <w:spacing w:val="19"/>
        </w:rPr>
        <w:t xml:space="preserve"> </w:t>
      </w:r>
      <w:r>
        <w:t>concentration</w:t>
      </w:r>
      <w:r>
        <w:rPr>
          <w:spacing w:val="21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expected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increase</w:t>
      </w:r>
      <w:r>
        <w:rPr>
          <w:spacing w:val="20"/>
        </w:rPr>
        <w:t xml:space="preserve"> </w:t>
      </w:r>
      <w:r>
        <w:t>linearly</w:t>
      </w:r>
      <w:r>
        <w:rPr>
          <w:spacing w:val="20"/>
        </w:rPr>
        <w:t xml:space="preserve"> </w:t>
      </w:r>
      <w:r>
        <w:t>in</w:t>
      </w:r>
    </w:p>
    <w:p w:rsidR="00567199" w:rsidRDefault="00567199">
      <w:pPr>
        <w:spacing w:line="172" w:lineRule="exact"/>
        <w:sectPr w:rsidR="00567199">
          <w:type w:val="continuous"/>
          <w:pgSz w:w="11910" w:h="15880"/>
          <w:pgMar w:top="660" w:right="640" w:bottom="280" w:left="640" w:header="708" w:footer="708" w:gutter="0"/>
          <w:cols w:num="3" w:space="708" w:equalWidth="0">
            <w:col w:w="1834" w:space="104"/>
            <w:col w:w="3195" w:space="247"/>
            <w:col w:w="5250"/>
          </w:cols>
        </w:sectPr>
      </w:pPr>
    </w:p>
    <w:p w:rsidR="00567199" w:rsidRDefault="00BE4078">
      <w:pPr>
        <w:pStyle w:val="Plattetekst"/>
        <w:spacing w:line="224" w:lineRule="auto"/>
      </w:pPr>
      <w:r>
        <w:lastRenderedPageBreak/>
        <w:pict>
          <v:shape id="_x0000_s1029" type="#_x0000_t202" style="position:absolute;left:0;text-align:left;margin-left:363.45pt;margin-top:21.45pt;width:6pt;height:5.35pt;z-index:-32152;mso-position-horizontal-relative:page" filled="f" stroked="f">
            <v:textbox inset="0,0,0,0">
              <w:txbxContent>
                <w:p w:rsidR="00567199" w:rsidRDefault="00BE4078">
                  <w:pPr>
                    <w:spacing w:line="106" w:lineRule="exact"/>
                    <w:rPr>
                      <w:rFonts w:ascii="Calibri" w:eastAsia="Calibri" w:hAnsi="Calibri" w:cs="Calibri"/>
                      <w:sz w:val="10"/>
                      <w:szCs w:val="10"/>
                    </w:rPr>
                  </w:pPr>
                  <w:r>
                    <w:rPr>
                      <w:rFonts w:ascii="Calibri" w:eastAsia="Calibri" w:hAnsi="Calibri" w:cs="Calibri"/>
                      <w:w w:val="130"/>
                      <w:sz w:val="10"/>
                      <w:szCs w:val="10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t>1000</w:t>
      </w:r>
      <w:r>
        <w:rPr>
          <w:spacing w:val="4"/>
        </w:rPr>
        <w:t xml:space="preserve"> </w:t>
      </w:r>
      <w:proofErr w:type="spellStart"/>
      <w:r>
        <w:rPr>
          <w:rFonts w:ascii="Lucida Sans Unicode" w:eastAsia="Lucida Sans Unicode" w:hAnsi="Lucida Sans Unicode" w:cs="Lucida Sans Unicode"/>
          <w:spacing w:val="-2"/>
        </w:rPr>
        <w:t>μ</w:t>
      </w:r>
      <w:r>
        <w:rPr>
          <w:spacing w:val="-2"/>
        </w:rPr>
        <w:t>mol</w:t>
      </w:r>
      <w:proofErr w:type="spellEnd"/>
      <w:r>
        <w:rPr>
          <w:spacing w:val="4"/>
        </w:rPr>
        <w:t xml:space="preserve"> </w:t>
      </w:r>
      <w:r>
        <w:rPr>
          <w:spacing w:val="-2"/>
        </w:rPr>
        <w:t>L</w:t>
      </w:r>
      <w:r>
        <w:rPr>
          <w:rFonts w:ascii="Calibri" w:eastAsia="Calibri" w:hAnsi="Calibri" w:cs="Calibri"/>
          <w:spacing w:val="-1"/>
          <w:position w:val="7"/>
          <w:sz w:val="10"/>
          <w:szCs w:val="10"/>
        </w:rPr>
        <w:t>−</w:t>
      </w:r>
      <w:r>
        <w:rPr>
          <w:spacing w:val="-1"/>
          <w:position w:val="7"/>
          <w:sz w:val="10"/>
          <w:szCs w:val="10"/>
        </w:rPr>
        <w:t>1</w:t>
      </w:r>
      <w:r>
        <w:rPr>
          <w:position w:val="7"/>
          <w:sz w:val="10"/>
          <w:szCs w:val="10"/>
        </w:rPr>
        <w:t xml:space="preserve"> </w:t>
      </w:r>
      <w:r>
        <w:rPr>
          <w:spacing w:val="7"/>
          <w:position w:val="7"/>
          <w:sz w:val="10"/>
          <w:szCs w:val="10"/>
        </w:rPr>
        <w:t xml:space="preserve"> </w:t>
      </w:r>
      <w:r>
        <w:rPr>
          <w:spacing w:val="-1"/>
        </w:rPr>
        <w:t>(1.4</w:t>
      </w:r>
      <w:r>
        <w:rPr>
          <w:rFonts w:ascii="Calibri" w:eastAsia="Calibri" w:hAnsi="Calibri" w:cs="Calibri"/>
          <w:spacing w:val="-1"/>
        </w:rPr>
        <w:t>–</w:t>
      </w:r>
      <w:r>
        <w:rPr>
          <w:spacing w:val="-1"/>
        </w:rPr>
        <w:t>14</w:t>
      </w:r>
      <w:r>
        <w:rPr>
          <w:spacing w:val="5"/>
        </w:rPr>
        <w:t xml:space="preserve"> </w:t>
      </w:r>
      <w:r>
        <w:t>mg</w:t>
      </w:r>
      <w:r>
        <w:rPr>
          <w:spacing w:val="3"/>
        </w:rPr>
        <w:t xml:space="preserve"> 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L</w:t>
      </w:r>
      <w:r>
        <w:rPr>
          <w:rFonts w:ascii="Calibri" w:eastAsia="Calibri" w:hAnsi="Calibri" w:cs="Calibri"/>
          <w:spacing w:val="-1"/>
          <w:position w:val="7"/>
          <w:sz w:val="10"/>
          <w:szCs w:val="10"/>
        </w:rPr>
        <w:t>−</w:t>
      </w:r>
      <w:r>
        <w:rPr>
          <w:spacing w:val="-1"/>
          <w:position w:val="7"/>
          <w:sz w:val="10"/>
          <w:szCs w:val="10"/>
        </w:rPr>
        <w:t>1</w:t>
      </w:r>
      <w:r>
        <w:rPr>
          <w:spacing w:val="-1"/>
        </w:rPr>
        <w:t>)</w:t>
      </w:r>
      <w:r>
        <w:rPr>
          <w:spacing w:val="17"/>
        </w:rPr>
        <w:t xml:space="preserve"> </w:t>
      </w:r>
      <w:r>
        <w:t>(</w:t>
      </w:r>
      <w:hyperlink w:anchor="_bookmark6" w:history="1">
        <w:r>
          <w:rPr>
            <w:color w:val="2B7CA5"/>
          </w:rPr>
          <w:t>Fig.</w:t>
        </w:r>
        <w:r>
          <w:rPr>
            <w:color w:val="2B7CA5"/>
            <w:spacing w:val="16"/>
          </w:rPr>
          <w:t xml:space="preserve"> </w:t>
        </w:r>
        <w:r>
          <w:rPr>
            <w:color w:val="2B7CA5"/>
          </w:rPr>
          <w:t>3</w:t>
        </w:r>
      </w:hyperlink>
      <w:r>
        <w:t>).</w:t>
      </w:r>
      <w:r>
        <w:rPr>
          <w:spacing w:val="16"/>
        </w:rPr>
        <w:t xml:space="preserve"> </w:t>
      </w:r>
      <w:r>
        <w:t>Compared</w:t>
      </w:r>
      <w:r>
        <w:rPr>
          <w:spacing w:val="17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critical</w:t>
      </w:r>
      <w:r>
        <w:rPr>
          <w:spacing w:val="27"/>
          <w:w w:val="102"/>
        </w:rPr>
        <w:t xml:space="preserve"> </w:t>
      </w:r>
      <w:r>
        <w:t>limits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N</w:t>
      </w:r>
      <w:r>
        <w:rPr>
          <w:spacing w:val="11"/>
        </w:rPr>
        <w:t xml:space="preserve"> </w:t>
      </w:r>
      <w:r>
        <w:t>concentration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soil</w:t>
      </w:r>
      <w:r>
        <w:rPr>
          <w:spacing w:val="11"/>
        </w:rPr>
        <w:t xml:space="preserve"> </w:t>
      </w:r>
      <w:r>
        <w:t>solution</w:t>
      </w:r>
      <w:r>
        <w:rPr>
          <w:spacing w:val="12"/>
        </w:rPr>
        <w:t xml:space="preserve"> </w:t>
      </w:r>
      <w:r>
        <w:t>published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hyperlink w:anchor="_bookmark46" w:history="1">
        <w:proofErr w:type="spellStart"/>
        <w:r>
          <w:rPr>
            <w:color w:val="2B7CA5"/>
          </w:rPr>
          <w:t>Waldner</w:t>
        </w:r>
        <w:proofErr w:type="spellEnd"/>
        <w:r>
          <w:rPr>
            <w:color w:val="2B7CA5"/>
            <w:spacing w:val="12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10"/>
          </w:rPr>
          <w:t xml:space="preserve"> </w:t>
        </w:r>
        <w:r>
          <w:rPr>
            <w:color w:val="2B7CA5"/>
          </w:rPr>
          <w:t>al.</w:t>
        </w:r>
      </w:hyperlink>
    </w:p>
    <w:p w:rsidR="00567199" w:rsidRDefault="00BE4078">
      <w:pPr>
        <w:pStyle w:val="Plattetekst"/>
        <w:spacing w:before="2" w:line="251" w:lineRule="auto"/>
        <w:ind w:right="96"/>
      </w:pPr>
      <w:r>
        <w:br w:type="column"/>
      </w:r>
      <w:r>
        <w:lastRenderedPageBreak/>
        <w:t>the</w:t>
      </w:r>
      <w:r>
        <w:rPr>
          <w:spacing w:val="-1"/>
        </w:rPr>
        <w:t xml:space="preserve"> </w:t>
      </w:r>
      <w:r>
        <w:t>early</w:t>
      </w:r>
      <w:r>
        <w:rPr>
          <w:spacing w:val="-1"/>
        </w:rPr>
        <w:t xml:space="preserve"> </w:t>
      </w:r>
      <w:r>
        <w:t>stages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saturation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slightly</w:t>
      </w:r>
      <w:r>
        <w:rPr>
          <w:spacing w:val="-1"/>
        </w:rPr>
        <w:t xml:space="preserve"> </w:t>
      </w:r>
      <w:r>
        <w:t>decrease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 late</w:t>
      </w:r>
      <w:r>
        <w:rPr>
          <w:w w:val="101"/>
        </w:rPr>
        <w:t xml:space="preserve"> </w:t>
      </w:r>
      <w:r>
        <w:t>stage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N</w:t>
      </w:r>
      <w:r>
        <w:rPr>
          <w:spacing w:val="27"/>
        </w:rPr>
        <w:t xml:space="preserve"> </w:t>
      </w:r>
      <w:r>
        <w:t>saturation.</w:t>
      </w:r>
      <w:r>
        <w:rPr>
          <w:spacing w:val="28"/>
        </w:rPr>
        <w:t xml:space="preserve"> </w:t>
      </w:r>
      <w:r>
        <w:t>Therefore,</w:t>
      </w:r>
      <w:r>
        <w:rPr>
          <w:spacing w:val="27"/>
        </w:rPr>
        <w:t xml:space="preserve"> </w:t>
      </w:r>
      <w:r>
        <w:t>it</w:t>
      </w:r>
      <w:r>
        <w:rPr>
          <w:spacing w:val="25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expected</w:t>
      </w:r>
      <w:r>
        <w:rPr>
          <w:spacing w:val="27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strong</w:t>
      </w:r>
      <w:r>
        <w:rPr>
          <w:spacing w:val="26"/>
        </w:rPr>
        <w:t xml:space="preserve"> </w:t>
      </w:r>
      <w:r>
        <w:t>re-</w:t>
      </w:r>
    </w:p>
    <w:p w:rsidR="00567199" w:rsidRDefault="00567199">
      <w:pPr>
        <w:spacing w:line="251" w:lineRule="auto"/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4" w:space="247"/>
            <w:col w:w="5249"/>
          </w:cols>
        </w:sectPr>
      </w:pPr>
    </w:p>
    <w:p w:rsidR="00567199" w:rsidRDefault="00BE4078">
      <w:pPr>
        <w:pStyle w:val="Plattetekst"/>
        <w:spacing w:line="200" w:lineRule="exact"/>
      </w:pPr>
      <w:hyperlink w:anchor="_bookmark46" w:history="1">
        <w:r>
          <w:rPr>
            <w:color w:val="2B7CA5"/>
            <w:w w:val="105"/>
          </w:rPr>
          <w:t>(2015)</w:t>
        </w:r>
      </w:hyperlink>
      <w:r>
        <w:rPr>
          <w:color w:val="2B7CA5"/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adopted</w:t>
      </w:r>
      <w:r>
        <w:rPr>
          <w:spacing w:val="-2"/>
          <w:w w:val="105"/>
        </w:rPr>
        <w:t xml:space="preserve"> </w:t>
      </w:r>
      <w:r>
        <w:rPr>
          <w:w w:val="105"/>
        </w:rPr>
        <w:t>from</w:t>
      </w:r>
      <w:r>
        <w:rPr>
          <w:spacing w:val="-1"/>
          <w:w w:val="105"/>
        </w:rPr>
        <w:t xml:space="preserve"> </w:t>
      </w:r>
      <w:hyperlink w:anchor="_bookmark20" w:history="1">
        <w:proofErr w:type="spellStart"/>
        <w:r>
          <w:rPr>
            <w:color w:val="2B7CA5"/>
            <w:w w:val="105"/>
          </w:rPr>
          <w:t>Iost</w:t>
        </w:r>
        <w:proofErr w:type="spellEnd"/>
        <w:r>
          <w:rPr>
            <w:color w:val="2B7CA5"/>
            <w:spacing w:val="-2"/>
            <w:w w:val="105"/>
          </w:rPr>
          <w:t xml:space="preserve"> </w:t>
        </w:r>
        <w:r>
          <w:rPr>
            <w:color w:val="2B7CA5"/>
            <w:w w:val="105"/>
          </w:rPr>
          <w:t>et</w:t>
        </w:r>
        <w:r>
          <w:rPr>
            <w:color w:val="2B7CA5"/>
            <w:spacing w:val="-2"/>
            <w:w w:val="105"/>
          </w:rPr>
          <w:t xml:space="preserve"> </w:t>
        </w:r>
        <w:r>
          <w:rPr>
            <w:color w:val="2B7CA5"/>
            <w:w w:val="105"/>
          </w:rPr>
          <w:t>al.</w:t>
        </w:r>
        <w:r>
          <w:rPr>
            <w:color w:val="2B7CA5"/>
            <w:spacing w:val="-2"/>
            <w:w w:val="105"/>
          </w:rPr>
          <w:t xml:space="preserve"> </w:t>
        </w:r>
        <w:r>
          <w:rPr>
            <w:color w:val="2B7CA5"/>
            <w:w w:val="105"/>
          </w:rPr>
          <w:t>(2012)</w:t>
        </w:r>
      </w:hyperlink>
      <w:r>
        <w:rPr>
          <w:color w:val="2B7CA5"/>
          <w:spacing w:val="-1"/>
          <w:w w:val="105"/>
        </w:rPr>
        <w:t xml:space="preserve"> </w:t>
      </w:r>
      <w:r>
        <w:rPr>
          <w:w w:val="105"/>
        </w:rPr>
        <w:t>(0.2</w:t>
      </w:r>
      <w:r>
        <w:rPr>
          <w:rFonts w:ascii="Calibri" w:eastAsia="Calibri" w:hAnsi="Calibri" w:cs="Calibri"/>
          <w:w w:val="105"/>
        </w:rPr>
        <w:t>–</w:t>
      </w:r>
      <w:r>
        <w:rPr>
          <w:w w:val="105"/>
        </w:rPr>
        <w:t>0.4</w:t>
      </w:r>
      <w:r>
        <w:rPr>
          <w:spacing w:val="-10"/>
          <w:w w:val="105"/>
        </w:rPr>
        <w:t xml:space="preserve"> </w:t>
      </w:r>
      <w:r>
        <w:rPr>
          <w:w w:val="105"/>
        </w:rPr>
        <w:t>mg</w:t>
      </w:r>
      <w:r>
        <w:rPr>
          <w:spacing w:val="-10"/>
          <w:w w:val="105"/>
        </w:rPr>
        <w:t xml:space="preserve"> </w:t>
      </w:r>
      <w:r>
        <w:rPr>
          <w:w w:val="105"/>
        </w:rPr>
        <w:t>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L</w:t>
      </w:r>
      <w:r>
        <w:rPr>
          <w:rFonts w:ascii="Calibri" w:eastAsia="Calibri" w:hAnsi="Calibri" w:cs="Calibri"/>
          <w:spacing w:val="-1"/>
          <w:w w:val="105"/>
          <w:position w:val="7"/>
          <w:sz w:val="10"/>
          <w:szCs w:val="10"/>
        </w:rPr>
        <w:t>−</w:t>
      </w:r>
      <w:r>
        <w:rPr>
          <w:spacing w:val="-1"/>
          <w:w w:val="105"/>
          <w:position w:val="7"/>
          <w:sz w:val="10"/>
          <w:szCs w:val="10"/>
        </w:rPr>
        <w:t>1</w:t>
      </w:r>
      <w:r>
        <w:rPr>
          <w:spacing w:val="14"/>
          <w:w w:val="105"/>
          <w:position w:val="7"/>
          <w:sz w:val="10"/>
          <w:szCs w:val="10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O</w:t>
      </w:r>
    </w:p>
    <w:p w:rsidR="00567199" w:rsidRDefault="00BE4078">
      <w:pPr>
        <w:pStyle w:val="Plattetekst"/>
        <w:spacing w:before="1" w:line="203" w:lineRule="exact"/>
        <w:rPr>
          <w:sz w:val="10"/>
          <w:szCs w:val="10"/>
        </w:rPr>
      </w:pPr>
      <w:r>
        <w:br w:type="column"/>
      </w:r>
      <w:proofErr w:type="spellStart"/>
      <w:r>
        <w:lastRenderedPageBreak/>
        <w:t>ductions</w:t>
      </w:r>
      <w:proofErr w:type="spellEnd"/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NO</w:t>
      </w:r>
      <w:r>
        <w:rPr>
          <w:position w:val="-2"/>
          <w:sz w:val="10"/>
        </w:rPr>
        <w:t>3</w:t>
      </w:r>
    </w:p>
    <w:p w:rsidR="00567199" w:rsidRDefault="00BE4078">
      <w:pPr>
        <w:pStyle w:val="Plattetekst"/>
        <w:spacing w:before="1"/>
        <w:ind w:left="10"/>
      </w:pPr>
      <w:r>
        <w:br w:type="column"/>
      </w:r>
      <w:r>
        <w:lastRenderedPageBreak/>
        <w:t>leaching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initial</w:t>
      </w:r>
      <w:r>
        <w:rPr>
          <w:spacing w:val="2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recovery from</w:t>
      </w:r>
      <w:r>
        <w:rPr>
          <w:spacing w:val="1"/>
        </w:rPr>
        <w:t xml:space="preserve"> </w:t>
      </w:r>
      <w:r>
        <w:t>N</w:t>
      </w:r>
    </w:p>
    <w:p w:rsidR="00567199" w:rsidRDefault="00567199">
      <w:pPr>
        <w:sectPr w:rsidR="00567199">
          <w:type w:val="continuous"/>
          <w:pgSz w:w="11910" w:h="15880"/>
          <w:pgMar w:top="660" w:right="640" w:bottom="280" w:left="640" w:header="708" w:footer="708" w:gutter="0"/>
          <w:cols w:num="3" w:space="708" w:equalWidth="0">
            <w:col w:w="5134" w:space="246"/>
            <w:col w:w="1369" w:space="40"/>
            <w:col w:w="3841"/>
          </w:cols>
        </w:sectPr>
      </w:pPr>
    </w:p>
    <w:p w:rsidR="00567199" w:rsidRDefault="00BE4078">
      <w:pPr>
        <w:pStyle w:val="Plattetekst"/>
        <w:spacing w:line="216" w:lineRule="exact"/>
        <w:rPr>
          <w:sz w:val="10"/>
          <w:szCs w:val="10"/>
        </w:rPr>
      </w:pPr>
      <w:r>
        <w:lastRenderedPageBreak/>
        <w:pict>
          <v:shape id="_x0000_s1028" type="#_x0000_t202" style="position:absolute;left:0;text-align:left;margin-left:194.85pt;margin-top:.35pt;width:6pt;height:5.35pt;z-index:-32128;mso-position-horizontal-relative:page" filled="f" stroked="f">
            <v:textbox inset="0,0,0,0">
              <w:txbxContent>
                <w:p w:rsidR="00567199" w:rsidRDefault="00BE4078">
                  <w:pPr>
                    <w:spacing w:line="106" w:lineRule="exact"/>
                    <w:rPr>
                      <w:rFonts w:ascii="Calibri" w:eastAsia="Calibri" w:hAnsi="Calibri" w:cs="Calibri"/>
                      <w:sz w:val="10"/>
                      <w:szCs w:val="10"/>
                    </w:rPr>
                  </w:pPr>
                  <w:r>
                    <w:rPr>
                      <w:rFonts w:ascii="Calibri" w:eastAsia="Calibri" w:hAnsi="Calibri" w:cs="Calibri"/>
                      <w:w w:val="130"/>
                      <w:sz w:val="10"/>
                      <w:szCs w:val="10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t>horizon,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mg</w:t>
      </w:r>
      <w:r>
        <w:rPr>
          <w:spacing w:val="-4"/>
        </w:rPr>
        <w:t xml:space="preserve"> 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rPr>
          <w:rFonts w:ascii="Calibri" w:eastAsia="Calibri" w:hAnsi="Calibri" w:cs="Calibri"/>
          <w:spacing w:val="-1"/>
          <w:position w:val="7"/>
          <w:sz w:val="10"/>
          <w:szCs w:val="10"/>
        </w:rPr>
        <w:t>−</w:t>
      </w:r>
      <w:r>
        <w:rPr>
          <w:spacing w:val="-1"/>
          <w:position w:val="7"/>
          <w:sz w:val="10"/>
          <w:szCs w:val="10"/>
        </w:rPr>
        <w:t>1</w:t>
      </w:r>
      <w:r>
        <w:rPr>
          <w:spacing w:val="11"/>
          <w:position w:val="7"/>
          <w:sz w:val="10"/>
          <w:szCs w:val="10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mineral</w:t>
      </w:r>
      <w:r>
        <w:rPr>
          <w:spacing w:val="-5"/>
        </w:rPr>
        <w:t xml:space="preserve"> </w:t>
      </w:r>
      <w:r>
        <w:t>soil)</w:t>
      </w:r>
      <w:r>
        <w:rPr>
          <w:spacing w:val="-3"/>
        </w:rPr>
        <w:t xml:space="preserve"> </w:t>
      </w:r>
      <w:r>
        <w:t>NO</w:t>
      </w:r>
      <w:r>
        <w:rPr>
          <w:position w:val="-2"/>
          <w:sz w:val="10"/>
          <w:szCs w:val="10"/>
        </w:rPr>
        <w:t>3</w:t>
      </w:r>
    </w:p>
    <w:p w:rsidR="00567199" w:rsidRDefault="00BE4078">
      <w:pPr>
        <w:pStyle w:val="Plattetekst"/>
        <w:spacing w:before="5"/>
        <w:ind w:left="-1"/>
      </w:pPr>
      <w:r>
        <w:br w:type="column"/>
      </w:r>
      <w:r>
        <w:lastRenderedPageBreak/>
        <w:t>concentrations</w:t>
      </w:r>
      <w:r>
        <w:rPr>
          <w:spacing w:val="-9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still</w:t>
      </w:r>
    </w:p>
    <w:p w:rsidR="00567199" w:rsidRDefault="00BE4078">
      <w:pPr>
        <w:pStyle w:val="Plattetekst"/>
        <w:spacing w:before="5"/>
      </w:pPr>
      <w:r>
        <w:br w:type="column"/>
      </w:r>
      <w:r>
        <w:lastRenderedPageBreak/>
        <w:t>saturation</w:t>
      </w:r>
      <w:r>
        <w:rPr>
          <w:spacing w:val="37"/>
        </w:rPr>
        <w:t xml:space="preserve"> </w:t>
      </w:r>
      <w:r>
        <w:t>will</w:t>
      </w:r>
      <w:r>
        <w:rPr>
          <w:spacing w:val="37"/>
        </w:rPr>
        <w:t xml:space="preserve"> </w:t>
      </w:r>
      <w:r>
        <w:t>not</w:t>
      </w:r>
      <w:r>
        <w:rPr>
          <w:spacing w:val="36"/>
        </w:rPr>
        <w:t xml:space="preserve"> </w:t>
      </w:r>
      <w:r>
        <w:t>yet</w:t>
      </w:r>
      <w:r>
        <w:rPr>
          <w:spacing w:val="37"/>
        </w:rPr>
        <w:t xml:space="preserve"> </w:t>
      </w:r>
      <w:r>
        <w:t>result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2"/>
        </w:rPr>
        <w:t>signi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1"/>
        </w:rPr>
        <w:t>cant</w:t>
      </w:r>
      <w:r>
        <w:rPr>
          <w:spacing w:val="37"/>
        </w:rPr>
        <w:t xml:space="preserve"> </w:t>
      </w:r>
      <w:r>
        <w:t>changes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foliar</w:t>
      </w:r>
      <w:r>
        <w:rPr>
          <w:spacing w:val="38"/>
        </w:rPr>
        <w:t xml:space="preserve"> </w:t>
      </w:r>
      <w:r>
        <w:t>N</w:t>
      </w:r>
    </w:p>
    <w:p w:rsidR="00567199" w:rsidRDefault="00567199">
      <w:pPr>
        <w:sectPr w:rsidR="00567199">
          <w:type w:val="continuous"/>
          <w:pgSz w:w="11910" w:h="15880"/>
          <w:pgMar w:top="660" w:right="640" w:bottom="280" w:left="640" w:header="708" w:footer="708" w:gutter="0"/>
          <w:cols w:num="3" w:space="708" w:equalWidth="0">
            <w:col w:w="3377" w:space="40"/>
            <w:col w:w="1717" w:space="247"/>
            <w:col w:w="5249"/>
          </w:cols>
        </w:sectPr>
      </w:pPr>
    </w:p>
    <w:p w:rsidR="00567199" w:rsidRDefault="00BE4078">
      <w:pPr>
        <w:pStyle w:val="Plattetekst"/>
        <w:spacing w:line="236" w:lineRule="auto"/>
      </w:pPr>
      <w:r>
        <w:lastRenderedPageBreak/>
        <w:t>elevated,</w:t>
      </w:r>
      <w:r>
        <w:rPr>
          <w:spacing w:val="26"/>
        </w:rPr>
        <w:t xml:space="preserve"> </w:t>
      </w:r>
      <w:r>
        <w:t>although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critical</w:t>
      </w:r>
      <w:r>
        <w:rPr>
          <w:spacing w:val="25"/>
        </w:rPr>
        <w:t xml:space="preserve"> </w:t>
      </w:r>
      <w:r>
        <w:t>limit</w:t>
      </w:r>
      <w:r>
        <w:rPr>
          <w:spacing w:val="25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DOC:NO</w:t>
      </w:r>
      <w:r>
        <w:rPr>
          <w:position w:val="-2"/>
          <w:sz w:val="10"/>
          <w:szCs w:val="10"/>
        </w:rPr>
        <w:t>3</w:t>
      </w:r>
      <w:r>
        <w:rPr>
          <w:rFonts w:ascii="Calibri" w:eastAsia="Calibri" w:hAnsi="Calibri" w:cs="Calibri"/>
          <w:position w:val="7"/>
          <w:sz w:val="10"/>
          <w:szCs w:val="10"/>
        </w:rPr>
        <w:t>−</w:t>
      </w:r>
      <w:r>
        <w:rPr>
          <w:rFonts w:ascii="Calibri" w:eastAsia="Calibri" w:hAnsi="Calibri" w:cs="Calibri"/>
          <w:position w:val="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9"/>
          <w:position w:val="7"/>
          <w:sz w:val="10"/>
          <w:szCs w:val="10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our</w:t>
      </w:r>
      <w:r>
        <w:rPr>
          <w:spacing w:val="26"/>
        </w:rPr>
        <w:t xml:space="preserve"> </w:t>
      </w:r>
      <w:r>
        <w:t>plots</w:t>
      </w:r>
      <w:r>
        <w:rPr>
          <w:spacing w:val="25"/>
        </w:rPr>
        <w:t xml:space="preserve"> </w:t>
      </w:r>
      <w:r>
        <w:t>was</w:t>
      </w:r>
      <w:r>
        <w:rPr>
          <w:w w:val="95"/>
        </w:rPr>
        <w:t xml:space="preserve"> </w:t>
      </w:r>
      <w:r>
        <w:t>respected.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raises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question</w:t>
      </w:r>
      <w:r>
        <w:rPr>
          <w:spacing w:val="11"/>
        </w:rPr>
        <w:t xml:space="preserve"> </w:t>
      </w:r>
      <w:r>
        <w:t>whether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critical</w:t>
      </w:r>
      <w:r>
        <w:rPr>
          <w:spacing w:val="12"/>
        </w:rPr>
        <w:t xml:space="preserve"> </w:t>
      </w:r>
      <w:r>
        <w:t>limit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hyperlink w:anchor="_bookmark38" w:history="1">
        <w:r>
          <w:rPr>
            <w:color w:val="2B7CA5"/>
          </w:rPr>
          <w:t>Taylor</w:t>
        </w:r>
      </w:hyperlink>
    </w:p>
    <w:p w:rsidR="00567199" w:rsidRDefault="00BE4078">
      <w:pPr>
        <w:pStyle w:val="Plattetekst"/>
        <w:spacing w:before="11" w:line="251" w:lineRule="auto"/>
      </w:pPr>
      <w:r>
        <w:pict>
          <v:shape id="_x0000_s1027" type="#_x0000_t202" style="position:absolute;left:0;text-align:left;margin-left:515pt;margin-top:21.35pt;width:6pt;height:5.35pt;z-index:-32104;mso-position-horizontal-relative:page" filled="f" stroked="f">
            <v:textbox inset="0,0,0,0">
              <w:txbxContent>
                <w:p w:rsidR="00567199" w:rsidRDefault="00BE4078">
                  <w:pPr>
                    <w:spacing w:line="106" w:lineRule="exact"/>
                    <w:rPr>
                      <w:rFonts w:ascii="Book Antiqua" w:eastAsia="Book Antiqua" w:hAnsi="Book Antiqua" w:cs="Book Antiqua"/>
                      <w:sz w:val="10"/>
                      <w:szCs w:val="10"/>
                    </w:rPr>
                  </w:pPr>
                  <w:r>
                    <w:rPr>
                      <w:rFonts w:ascii="Book Antiqua"/>
                      <w:w w:val="195"/>
                      <w:sz w:val="10"/>
                    </w:rPr>
                    <w:t>+</w:t>
                  </w:r>
                </w:p>
              </w:txbxContent>
            </v:textbox>
            <w10:wrap anchorx="page"/>
          </v:shape>
        </w:pict>
      </w:r>
      <w:hyperlink w:anchor="_bookmark38" w:history="1">
        <w:r>
          <w:rPr>
            <w:color w:val="2B7CA5"/>
          </w:rPr>
          <w:t>and</w:t>
        </w:r>
        <w:r>
          <w:rPr>
            <w:color w:val="2B7CA5"/>
            <w:spacing w:val="29"/>
          </w:rPr>
          <w:t xml:space="preserve"> </w:t>
        </w:r>
        <w:r>
          <w:rPr>
            <w:color w:val="2B7CA5"/>
          </w:rPr>
          <w:t>Townsend</w:t>
        </w:r>
        <w:r>
          <w:rPr>
            <w:color w:val="2B7CA5"/>
            <w:spacing w:val="30"/>
          </w:rPr>
          <w:t xml:space="preserve"> </w:t>
        </w:r>
        <w:r>
          <w:rPr>
            <w:color w:val="2B7CA5"/>
          </w:rPr>
          <w:t>(2010)</w:t>
        </w:r>
      </w:hyperlink>
      <w:r>
        <w:rPr>
          <w:color w:val="2B7CA5"/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stringent</w:t>
      </w:r>
      <w:r>
        <w:rPr>
          <w:spacing w:val="29"/>
        </w:rPr>
        <w:t xml:space="preserve"> </w:t>
      </w:r>
      <w:r>
        <w:t>enough</w:t>
      </w:r>
      <w:r>
        <w:rPr>
          <w:spacing w:val="29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European</w:t>
      </w:r>
      <w:r>
        <w:rPr>
          <w:spacing w:val="30"/>
        </w:rPr>
        <w:t xml:space="preserve"> </w:t>
      </w:r>
      <w:r>
        <w:t>forest</w:t>
      </w:r>
      <w:r>
        <w:rPr>
          <w:spacing w:val="29"/>
        </w:rPr>
        <w:t xml:space="preserve"> </w:t>
      </w:r>
      <w:r>
        <w:t>soils.</w:t>
      </w:r>
      <w:r>
        <w:rPr>
          <w:w w:val="99"/>
        </w:rPr>
        <w:t xml:space="preserve"> </w:t>
      </w:r>
      <w:hyperlink w:anchor="_bookmark38" w:history="1">
        <w:r>
          <w:rPr>
            <w:color w:val="2B7CA5"/>
          </w:rPr>
          <w:t>Taylor</w:t>
        </w:r>
        <w:r>
          <w:rPr>
            <w:color w:val="2B7CA5"/>
            <w:spacing w:val="27"/>
          </w:rPr>
          <w:t xml:space="preserve"> </w:t>
        </w:r>
        <w:r>
          <w:rPr>
            <w:color w:val="2B7CA5"/>
          </w:rPr>
          <w:t>and</w:t>
        </w:r>
        <w:r>
          <w:rPr>
            <w:color w:val="2B7CA5"/>
            <w:spacing w:val="27"/>
          </w:rPr>
          <w:t xml:space="preserve"> </w:t>
        </w:r>
        <w:r>
          <w:rPr>
            <w:color w:val="2B7CA5"/>
          </w:rPr>
          <w:t>Townsend</w:t>
        </w:r>
        <w:r>
          <w:rPr>
            <w:color w:val="2B7CA5"/>
            <w:spacing w:val="27"/>
          </w:rPr>
          <w:t xml:space="preserve"> </w:t>
        </w:r>
        <w:r>
          <w:rPr>
            <w:color w:val="2B7CA5"/>
          </w:rPr>
          <w:t>(2010)</w:t>
        </w:r>
      </w:hyperlink>
      <w:r>
        <w:rPr>
          <w:color w:val="2B7CA5"/>
          <w:spacing w:val="27"/>
        </w:rPr>
        <w:t xml:space="preserve"> </w:t>
      </w:r>
      <w:r>
        <w:t>derived</w:t>
      </w:r>
      <w:r>
        <w:rPr>
          <w:spacing w:val="26"/>
        </w:rPr>
        <w:t xml:space="preserve"> </w:t>
      </w:r>
      <w:r>
        <w:t>their</w:t>
      </w:r>
      <w:r>
        <w:rPr>
          <w:spacing w:val="27"/>
        </w:rPr>
        <w:t xml:space="preserve"> </w:t>
      </w:r>
      <w:r>
        <w:t>critical</w:t>
      </w:r>
      <w:r>
        <w:rPr>
          <w:spacing w:val="27"/>
        </w:rPr>
        <w:t xml:space="preserve"> </w:t>
      </w:r>
      <w:r>
        <w:t>limit</w:t>
      </w:r>
      <w:r>
        <w:rPr>
          <w:spacing w:val="26"/>
        </w:rPr>
        <w:t xml:space="preserve"> </w:t>
      </w:r>
      <w:r>
        <w:t>from</w:t>
      </w:r>
      <w:r>
        <w:rPr>
          <w:spacing w:val="27"/>
        </w:rPr>
        <w:t xml:space="preserve"> </w:t>
      </w:r>
      <w:r>
        <w:t>an</w:t>
      </w:r>
      <w:r>
        <w:rPr>
          <w:spacing w:val="26"/>
        </w:rPr>
        <w:t xml:space="preserve"> </w:t>
      </w:r>
      <w:r>
        <w:t>ex-</w:t>
      </w:r>
    </w:p>
    <w:p w:rsidR="00567199" w:rsidRDefault="00BE4078">
      <w:pPr>
        <w:pStyle w:val="Plattetekst"/>
        <w:spacing w:line="252" w:lineRule="auto"/>
        <w:ind w:right="110"/>
        <w:jc w:val="both"/>
      </w:pPr>
      <w:r>
        <w:br w:type="column"/>
      </w:r>
      <w:r>
        <w:lastRenderedPageBreak/>
        <w:t>content.</w:t>
      </w:r>
      <w:r>
        <w:rPr>
          <w:spacing w:val="16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impossible</w:t>
      </w:r>
      <w:r>
        <w:rPr>
          <w:spacing w:val="1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predict</w:t>
      </w:r>
      <w:r>
        <w:rPr>
          <w:spacing w:val="16"/>
        </w:rPr>
        <w:t xml:space="preserve"> </w:t>
      </w:r>
      <w:r>
        <w:t>future</w:t>
      </w:r>
      <w:r>
        <w:rPr>
          <w:spacing w:val="16"/>
        </w:rPr>
        <w:t xml:space="preserve"> </w:t>
      </w:r>
      <w:r>
        <w:t>timing</w:t>
      </w:r>
      <w:r>
        <w:rPr>
          <w:spacing w:val="14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normalization</w:t>
      </w:r>
      <w:r>
        <w:rPr>
          <w:spacing w:val="16"/>
        </w:rPr>
        <w:t xml:space="preserve"> </w:t>
      </w:r>
      <w:r>
        <w:t>of</w:t>
      </w:r>
      <w:r>
        <w:rPr>
          <w:w w:val="98"/>
        </w:rPr>
        <w:t xml:space="preserve"> </w:t>
      </w:r>
      <w:r>
        <w:t>foliar N:P</w:t>
      </w:r>
      <w:r>
        <w:rPr>
          <w:spacing w:val="-1"/>
        </w:rPr>
        <w:t xml:space="preserve"> </w:t>
      </w:r>
      <w:r>
        <w:t>ratios</w:t>
      </w:r>
      <w:r>
        <w:rPr>
          <w:spacing w:val="1"/>
        </w:rPr>
        <w:t xml:space="preserve"> </w:t>
      </w:r>
      <w:r>
        <w:t>because of two</w:t>
      </w:r>
      <w:r>
        <w:rPr>
          <w:spacing w:val="-1"/>
        </w:rPr>
        <w:t xml:space="preserve"> </w:t>
      </w:r>
      <w:r>
        <w:t>main reasons. Firstly, on-going</w:t>
      </w:r>
      <w:r>
        <w:rPr>
          <w:spacing w:val="1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pH</w:t>
      </w:r>
      <w:r>
        <w:rPr>
          <w:w w:val="90"/>
        </w:rPr>
        <w:t xml:space="preserve"> </w:t>
      </w:r>
      <w:r>
        <w:t>increases</w:t>
      </w:r>
      <w:r>
        <w:rPr>
          <w:spacing w:val="14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still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Al-bu</w:t>
      </w:r>
      <w:r>
        <w:rPr>
          <w:rFonts w:ascii="Times New Roman" w:eastAsia="Times New Roman" w:hAnsi="Times New Roman" w:cs="Times New Roman"/>
        </w:rPr>
        <w:t>ﬀ</w:t>
      </w:r>
      <w:r>
        <w:t>er</w:t>
      </w:r>
      <w:r>
        <w:rPr>
          <w:spacing w:val="14"/>
        </w:rPr>
        <w:t xml:space="preserve"> </w:t>
      </w:r>
      <w:r>
        <w:t>range</w:t>
      </w:r>
      <w:r>
        <w:rPr>
          <w:spacing w:val="15"/>
        </w:rPr>
        <w:t xml:space="preserve"> </w:t>
      </w:r>
      <w:r>
        <w:t>(pH</w:t>
      </w:r>
      <w:r>
        <w:rPr>
          <w:spacing w:val="14"/>
        </w:rPr>
        <w:t xml:space="preserve"> </w:t>
      </w:r>
      <w:r>
        <w:t>4.0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gibbsite).</w:t>
      </w:r>
      <w:r>
        <w:rPr>
          <w:spacing w:val="14"/>
        </w:rPr>
        <w:t xml:space="preserve"> </w:t>
      </w:r>
      <w:r>
        <w:t>Further</w:t>
      </w:r>
      <w:r>
        <w:rPr>
          <w:w w:val="98"/>
        </w:rPr>
        <w:t xml:space="preserve"> </w:t>
      </w:r>
      <w:r>
        <w:t>rises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pH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lowering</w:t>
      </w:r>
      <w:r>
        <w:rPr>
          <w:spacing w:val="20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ionic</w:t>
      </w:r>
      <w:r>
        <w:rPr>
          <w:spacing w:val="21"/>
        </w:rPr>
        <w:t xml:space="preserve"> </w:t>
      </w:r>
      <w:r>
        <w:t>strength</w:t>
      </w:r>
      <w:r>
        <w:rPr>
          <w:spacing w:val="22"/>
        </w:rPr>
        <w:t xml:space="preserve"> </w:t>
      </w:r>
      <w:r>
        <w:t>could</w:t>
      </w:r>
      <w:r>
        <w:rPr>
          <w:spacing w:val="22"/>
        </w:rPr>
        <w:t xml:space="preserve"> </w:t>
      </w:r>
      <w:r>
        <w:t>then</w:t>
      </w:r>
      <w:r>
        <w:rPr>
          <w:spacing w:val="21"/>
        </w:rPr>
        <w:t xml:space="preserve"> </w:t>
      </w:r>
      <w:r>
        <w:t>both</w:t>
      </w:r>
      <w:r>
        <w:rPr>
          <w:spacing w:val="20"/>
        </w:rPr>
        <w:t xml:space="preserve"> </w:t>
      </w:r>
      <w:r>
        <w:t>abruptly</w:t>
      </w:r>
    </w:p>
    <w:p w:rsidR="00567199" w:rsidRDefault="00567199">
      <w:pPr>
        <w:spacing w:line="252" w:lineRule="auto"/>
        <w:jc w:val="both"/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3" w:space="247"/>
            <w:col w:w="5250"/>
          </w:cols>
        </w:sectPr>
      </w:pPr>
    </w:p>
    <w:p w:rsidR="00567199" w:rsidRDefault="00BE4078">
      <w:pPr>
        <w:pStyle w:val="Plattetekst"/>
      </w:pPr>
      <w:proofErr w:type="spellStart"/>
      <w:r>
        <w:lastRenderedPageBreak/>
        <w:t>ponential</w:t>
      </w:r>
      <w:proofErr w:type="spellEnd"/>
      <w:r>
        <w:rPr>
          <w:spacing w:val="25"/>
        </w:rPr>
        <w:t xml:space="preserve"> </w:t>
      </w:r>
      <w:r>
        <w:t>model</w:t>
      </w:r>
      <w:r>
        <w:rPr>
          <w:spacing w:val="24"/>
        </w:rPr>
        <w:t xml:space="preserve"> </w:t>
      </w:r>
      <w:r>
        <w:t>based</w:t>
      </w:r>
      <w:r>
        <w:rPr>
          <w:spacing w:val="25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data</w:t>
      </w:r>
      <w:r>
        <w:rPr>
          <w:spacing w:val="24"/>
        </w:rPr>
        <w:t xml:space="preserve"> </w:t>
      </w:r>
      <w:r>
        <w:t>from</w:t>
      </w:r>
      <w:r>
        <w:rPr>
          <w:spacing w:val="24"/>
        </w:rPr>
        <w:t xml:space="preserve"> </w:t>
      </w:r>
      <w:r>
        <w:t>100</w:t>
      </w:r>
      <w:r>
        <w:rPr>
          <w:spacing w:val="24"/>
        </w:rPr>
        <w:t xml:space="preserve"> </w:t>
      </w:r>
      <w:r>
        <w:t>soils</w:t>
      </w:r>
      <w:r>
        <w:rPr>
          <w:spacing w:val="25"/>
        </w:rPr>
        <w:t xml:space="preserve"> </w:t>
      </w:r>
      <w:r>
        <w:t>mostly</w:t>
      </w:r>
      <w:r>
        <w:rPr>
          <w:spacing w:val="25"/>
        </w:rPr>
        <w:t xml:space="preserve"> </w:t>
      </w:r>
      <w:r>
        <w:t>located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</w:p>
    <w:p w:rsidR="00567199" w:rsidRDefault="00BE4078">
      <w:pPr>
        <w:pStyle w:val="Plattetekst"/>
        <w:spacing w:line="204" w:lineRule="exact"/>
        <w:rPr>
          <w:sz w:val="10"/>
          <w:szCs w:val="10"/>
        </w:rPr>
      </w:pPr>
      <w:r>
        <w:br w:type="column"/>
      </w:r>
      <w:r>
        <w:lastRenderedPageBreak/>
        <w:t>lower</w:t>
      </w:r>
      <w:r>
        <w:rPr>
          <w:spacing w:val="27"/>
        </w:rPr>
        <w:t xml:space="preserve"> </w:t>
      </w:r>
      <w:r>
        <w:t>soil</w:t>
      </w:r>
      <w:r>
        <w:rPr>
          <w:spacing w:val="28"/>
        </w:rPr>
        <w:t xml:space="preserve"> </w:t>
      </w:r>
      <w:r>
        <w:t>solution</w:t>
      </w:r>
      <w:r>
        <w:rPr>
          <w:spacing w:val="27"/>
        </w:rPr>
        <w:t xml:space="preserve"> </w:t>
      </w:r>
      <w:r>
        <w:t>levels</w:t>
      </w:r>
      <w:r>
        <w:rPr>
          <w:spacing w:val="2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2"/>
        </w:rPr>
        <w:t>Al</w:t>
      </w:r>
      <w:r>
        <w:rPr>
          <w:spacing w:val="-1"/>
          <w:position w:val="7"/>
          <w:sz w:val="10"/>
        </w:rPr>
        <w:t>3+</w:t>
      </w:r>
      <w:r>
        <w:rPr>
          <w:spacing w:val="-1"/>
        </w:rPr>
        <w:t>,</w:t>
      </w:r>
      <w:r>
        <w:rPr>
          <w:spacing w:val="27"/>
        </w:rPr>
        <w:t xml:space="preserve"> </w:t>
      </w:r>
      <w:r>
        <w:t>Al(OH)</w:t>
      </w:r>
      <w:r>
        <w:rPr>
          <w:position w:val="7"/>
          <w:sz w:val="10"/>
        </w:rPr>
        <w:t xml:space="preserve">2+ </w:t>
      </w:r>
      <w:r>
        <w:rPr>
          <w:spacing w:val="16"/>
          <w:position w:val="7"/>
          <w:sz w:val="10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Al(OH)</w:t>
      </w:r>
      <w:r>
        <w:rPr>
          <w:position w:val="-2"/>
          <w:sz w:val="10"/>
        </w:rPr>
        <w:t>2</w:t>
      </w:r>
    </w:p>
    <w:p w:rsidR="00567199" w:rsidRDefault="00BE4078">
      <w:pPr>
        <w:pStyle w:val="Plattetekst"/>
        <w:spacing w:before="1"/>
        <w:ind w:left="21"/>
      </w:pPr>
      <w:r>
        <w:br w:type="column"/>
      </w:r>
      <w:r>
        <w:lastRenderedPageBreak/>
        <w:t>with</w:t>
      </w:r>
      <w:r>
        <w:rPr>
          <w:spacing w:val="-3"/>
        </w:rPr>
        <w:t xml:space="preserve"> </w:t>
      </w:r>
      <w:proofErr w:type="spellStart"/>
      <w:r>
        <w:t>pos</w:t>
      </w:r>
      <w:proofErr w:type="spellEnd"/>
      <w:r>
        <w:t>-</w:t>
      </w:r>
    </w:p>
    <w:p w:rsidR="00567199" w:rsidRDefault="00567199">
      <w:pPr>
        <w:sectPr w:rsidR="00567199">
          <w:type w:val="continuous"/>
          <w:pgSz w:w="11910" w:h="15880"/>
          <w:pgMar w:top="660" w:right="640" w:bottom="280" w:left="640" w:header="708" w:footer="708" w:gutter="0"/>
          <w:cols w:num="3" w:space="708" w:equalWidth="0">
            <w:col w:w="5133" w:space="247"/>
            <w:col w:w="4400" w:space="40"/>
            <w:col w:w="810"/>
          </w:cols>
        </w:sectPr>
      </w:pPr>
    </w:p>
    <w:p w:rsidR="00567199" w:rsidRDefault="00BE4078">
      <w:pPr>
        <w:pStyle w:val="Plattetekst"/>
        <w:spacing w:before="5" w:line="252" w:lineRule="auto"/>
        <w:jc w:val="both"/>
      </w:pPr>
      <w:r>
        <w:lastRenderedPageBreak/>
        <w:t>USA,</w:t>
      </w:r>
      <w:r>
        <w:rPr>
          <w:spacing w:val="2"/>
        </w:rPr>
        <w:t xml:space="preserve"> </w:t>
      </w:r>
      <w:r>
        <w:t>including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mixture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di</w:t>
      </w:r>
      <w:r>
        <w:rPr>
          <w:rFonts w:ascii="Times New Roman" w:eastAsia="Times New Roman" w:hAnsi="Times New Roman" w:cs="Times New Roman"/>
        </w:rPr>
        <w:t>ﬀ</w:t>
      </w:r>
      <w:r>
        <w:t>erent</w:t>
      </w:r>
      <w:r>
        <w:rPr>
          <w:spacing w:val="3"/>
        </w:rPr>
        <w:t xml:space="preserve"> </w:t>
      </w:r>
      <w:r>
        <w:t>soil</w:t>
      </w:r>
      <w:r>
        <w:rPr>
          <w:spacing w:val="3"/>
        </w:rPr>
        <w:t xml:space="preserve"> </w:t>
      </w:r>
      <w:r>
        <w:t>types</w:t>
      </w:r>
      <w:r>
        <w:rPr>
          <w:spacing w:val="3"/>
        </w:rPr>
        <w:t xml:space="preserve"> </w:t>
      </w:r>
      <w:r>
        <w:t>(wetlands,</w:t>
      </w:r>
      <w:r>
        <w:rPr>
          <w:spacing w:val="4"/>
        </w:rPr>
        <w:t xml:space="preserve"> </w:t>
      </w:r>
      <w:r>
        <w:t>moorlands,</w:t>
      </w:r>
      <w:r>
        <w:rPr>
          <w:w w:val="97"/>
        </w:rPr>
        <w:t xml:space="preserve"> </w:t>
      </w:r>
      <w:r>
        <w:t>temperate</w:t>
      </w:r>
      <w:r>
        <w:rPr>
          <w:spacing w:val="15"/>
        </w:rPr>
        <w:t xml:space="preserve"> </w:t>
      </w:r>
      <w:r>
        <w:t>deciduous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coniferous</w:t>
      </w:r>
      <w:r>
        <w:rPr>
          <w:spacing w:val="15"/>
        </w:rPr>
        <w:t xml:space="preserve"> </w:t>
      </w:r>
      <w:r>
        <w:t>forests</w:t>
      </w:r>
      <w:r>
        <w:rPr>
          <w:spacing w:val="15"/>
        </w:rPr>
        <w:t xml:space="preserve"> </w:t>
      </w:r>
      <w:r>
        <w:t>along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longitudinal</w:t>
      </w:r>
      <w:r>
        <w:rPr>
          <w:spacing w:val="16"/>
        </w:rPr>
        <w:t xml:space="preserve"> </w:t>
      </w:r>
      <w:r>
        <w:t>and</w:t>
      </w:r>
      <w:r>
        <w:rPr>
          <w:w w:val="96"/>
        </w:rPr>
        <w:t xml:space="preserve"> </w:t>
      </w:r>
      <w:r>
        <w:t>altitudinal</w:t>
      </w:r>
      <w:r>
        <w:rPr>
          <w:spacing w:val="11"/>
        </w:rPr>
        <w:t xml:space="preserve"> </w:t>
      </w:r>
      <w:r>
        <w:t>gradient).</w:t>
      </w:r>
      <w:r>
        <w:rPr>
          <w:spacing w:val="11"/>
        </w:rPr>
        <w:t xml:space="preserve"> </w:t>
      </w:r>
      <w:r>
        <w:t>Further</w:t>
      </w:r>
      <w:r>
        <w:rPr>
          <w:spacing w:val="10"/>
        </w:rPr>
        <w:t xml:space="preserve"> </w:t>
      </w:r>
      <w:r>
        <w:t>research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needed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check</w:t>
      </w:r>
      <w:r>
        <w:rPr>
          <w:spacing w:val="11"/>
        </w:rPr>
        <w:t xml:space="preserve"> </w:t>
      </w:r>
      <w:r>
        <w:t>whether</w:t>
      </w:r>
      <w:r>
        <w:rPr>
          <w:spacing w:val="10"/>
        </w:rPr>
        <w:t xml:space="preserve"> </w:t>
      </w:r>
      <w:r>
        <w:t>the results</w:t>
      </w:r>
      <w:r>
        <w:rPr>
          <w:spacing w:val="38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our</w:t>
      </w:r>
      <w:r>
        <w:rPr>
          <w:spacing w:val="39"/>
        </w:rPr>
        <w:t xml:space="preserve"> </w:t>
      </w:r>
      <w:r>
        <w:t>study</w:t>
      </w:r>
      <w:r>
        <w:rPr>
          <w:spacing w:val="38"/>
        </w:rPr>
        <w:t xml:space="preserve"> </w:t>
      </w:r>
      <w:r>
        <w:t>could</w:t>
      </w:r>
      <w:r>
        <w:rPr>
          <w:spacing w:val="39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generalized  and</w:t>
      </w:r>
      <w:r>
        <w:rPr>
          <w:spacing w:val="38"/>
        </w:rPr>
        <w:t xml:space="preserve"> </w:t>
      </w:r>
      <w:r>
        <w:t>whether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critical</w:t>
      </w:r>
    </w:p>
    <w:p w:rsidR="00567199" w:rsidRDefault="00BE4078">
      <w:pPr>
        <w:spacing w:line="27" w:lineRule="exact"/>
        <w:ind w:left="782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30"/>
          <w:sz w:val="10"/>
          <w:szCs w:val="10"/>
        </w:rPr>
        <w:t>−</w:t>
      </w:r>
    </w:p>
    <w:p w:rsidR="00567199" w:rsidRDefault="00BE4078">
      <w:pPr>
        <w:pStyle w:val="Plattetekst"/>
        <w:spacing w:before="5" w:line="248" w:lineRule="auto"/>
        <w:ind w:right="110"/>
        <w:jc w:val="both"/>
      </w:pPr>
      <w:r>
        <w:br w:type="column"/>
      </w:r>
      <w:proofErr w:type="spellStart"/>
      <w:r>
        <w:lastRenderedPageBreak/>
        <w:t>sible</w:t>
      </w:r>
      <w:proofErr w:type="spellEnd"/>
      <w:r>
        <w:rPr>
          <w:spacing w:val="27"/>
        </w:rPr>
        <w:t xml:space="preserve"> </w:t>
      </w:r>
      <w:r>
        <w:t>positive</w:t>
      </w:r>
      <w:r>
        <w:rPr>
          <w:spacing w:val="30"/>
        </w:rPr>
        <w:t xml:space="preserve"> </w:t>
      </w:r>
      <w:r>
        <w:t>e</w:t>
      </w:r>
      <w:r>
        <w:rPr>
          <w:rFonts w:ascii="Times New Roman" w:eastAsia="Times New Roman" w:hAnsi="Times New Roman" w:cs="Times New Roman"/>
        </w:rPr>
        <w:t>ﬀ</w:t>
      </w:r>
      <w:r>
        <w:t>ects</w:t>
      </w:r>
      <w:r>
        <w:rPr>
          <w:spacing w:val="29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P</w:t>
      </w:r>
      <w:r>
        <w:rPr>
          <w:spacing w:val="28"/>
        </w:rPr>
        <w:t xml:space="preserve"> </w:t>
      </w:r>
      <w:r>
        <w:t>availability</w:t>
      </w:r>
      <w:r>
        <w:rPr>
          <w:spacing w:val="29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well</w:t>
      </w:r>
      <w:r>
        <w:rPr>
          <w:spacing w:val="29"/>
        </w:rPr>
        <w:t xml:space="preserve"> </w:t>
      </w:r>
      <w:r>
        <w:rPr>
          <w:spacing w:val="-1"/>
        </w:rPr>
        <w:t>(</w:t>
      </w:r>
      <w:proofErr w:type="spellStart"/>
      <w:r>
        <w:fldChar w:fldCharType="begin"/>
      </w:r>
      <w:r>
        <w:instrText xml:space="preserve"> HYPERLINK \l "_bookmark25" </w:instrText>
      </w:r>
      <w:r>
        <w:fldChar w:fldCharType="separate"/>
      </w:r>
      <w:r>
        <w:rPr>
          <w:color w:val="2B7CA5"/>
          <w:spacing w:val="-2"/>
        </w:rPr>
        <w:t>Kochian</w:t>
      </w:r>
      <w:proofErr w:type="spellEnd"/>
      <w:r>
        <w:rPr>
          <w:color w:val="2B7CA5"/>
          <w:spacing w:val="30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28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29"/>
        </w:rPr>
        <w:t xml:space="preserve"> </w:t>
      </w:r>
      <w:r>
        <w:rPr>
          <w:color w:val="2B7CA5"/>
        </w:rPr>
        <w:t>2004</w:t>
      </w:r>
      <w:r>
        <w:rPr>
          <w:color w:val="2B7CA5"/>
        </w:rPr>
        <w:fldChar w:fldCharType="end"/>
      </w:r>
      <w:r>
        <w:t>).</w:t>
      </w:r>
      <w:r>
        <w:rPr>
          <w:spacing w:val="27"/>
          <w:w w:val="111"/>
        </w:rPr>
        <w:t xml:space="preserve"> </w:t>
      </w:r>
      <w:r>
        <w:t>Secondly,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currently</w:t>
      </w:r>
      <w:r>
        <w:rPr>
          <w:spacing w:val="-4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t>soil</w:t>
      </w:r>
      <w:r>
        <w:rPr>
          <w:spacing w:val="-4"/>
        </w:rPr>
        <w:t xml:space="preserve"> </w:t>
      </w:r>
      <w:r>
        <w:t>pH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studied</w:t>
      </w:r>
      <w:r>
        <w:rPr>
          <w:spacing w:val="-4"/>
        </w:rPr>
        <w:t xml:space="preserve"> </w:t>
      </w:r>
      <w:r>
        <w:t>soils,</w:t>
      </w:r>
      <w:r>
        <w:rPr>
          <w:spacing w:val="-5"/>
        </w:rPr>
        <w:t xml:space="preserve"> </w:t>
      </w:r>
      <w:r>
        <w:t>bacterial</w:t>
      </w:r>
      <w:r>
        <w:rPr>
          <w:w w:val="101"/>
        </w:rPr>
        <w:t xml:space="preserve"> </w:t>
      </w:r>
      <w:r>
        <w:t>activity</w:t>
      </w:r>
      <w:r>
        <w:rPr>
          <w:spacing w:val="-12"/>
        </w:rPr>
        <w:t xml:space="preserve"> </w:t>
      </w:r>
      <w:r>
        <w:t>must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minimal,</w:t>
      </w:r>
      <w:r>
        <w:rPr>
          <w:spacing w:val="-12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could</w:t>
      </w:r>
      <w:r>
        <w:rPr>
          <w:spacing w:val="-12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increase</w:t>
      </w:r>
      <w:r>
        <w:rPr>
          <w:spacing w:val="-13"/>
        </w:rPr>
        <w:t xml:space="preserve"> </w:t>
      </w:r>
      <w:r>
        <w:t>non-linearly</w:t>
      </w:r>
      <w:r>
        <w:rPr>
          <w:spacing w:val="-11"/>
        </w:rPr>
        <w:t xml:space="preserve"> </w:t>
      </w:r>
      <w:r>
        <w:t>when</w:t>
      </w:r>
      <w:r>
        <w:rPr>
          <w:spacing w:val="-13"/>
        </w:rPr>
        <w:t xml:space="preserve"> </w:t>
      </w:r>
      <w:r>
        <w:t>pH-</w:t>
      </w:r>
      <w:r>
        <w:rPr>
          <w:w w:val="91"/>
        </w:rPr>
        <w:t xml:space="preserve"> </w:t>
      </w:r>
      <w:r>
        <w:rPr>
          <w:spacing w:val="-1"/>
        </w:rPr>
        <w:t>in</w:t>
      </w:r>
      <w:r>
        <w:rPr>
          <w:rFonts w:ascii="Times New Roman" w:eastAsia="Times New Roman" w:hAnsi="Times New Roman" w:cs="Times New Roman"/>
          <w:spacing w:val="-1"/>
        </w:rPr>
        <w:t>ﬂ</w:t>
      </w:r>
      <w:r>
        <w:rPr>
          <w:spacing w:val="-1"/>
        </w:rPr>
        <w:t>ection</w:t>
      </w:r>
      <w:r>
        <w:rPr>
          <w:spacing w:val="-2"/>
        </w:rPr>
        <w:t xml:space="preserve"> </w:t>
      </w:r>
      <w:r>
        <w:t>points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reached.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so,</w:t>
      </w:r>
      <w:r>
        <w:rPr>
          <w:spacing w:val="-3"/>
        </w:rPr>
        <w:t xml:space="preserve"> </w:t>
      </w:r>
      <w:r>
        <w:t>NO</w:t>
      </w:r>
      <w:r>
        <w:rPr>
          <w:position w:val="-2"/>
          <w:sz w:val="10"/>
          <w:szCs w:val="10"/>
        </w:rPr>
        <w:t>3</w:t>
      </w:r>
      <w:r>
        <w:rPr>
          <w:rFonts w:ascii="Calibri" w:eastAsia="Calibri" w:hAnsi="Calibri" w:cs="Calibri"/>
          <w:position w:val="7"/>
          <w:sz w:val="10"/>
          <w:szCs w:val="10"/>
        </w:rPr>
        <w:t>−</w:t>
      </w:r>
      <w:r>
        <w:rPr>
          <w:rFonts w:ascii="Calibri" w:eastAsia="Calibri" w:hAnsi="Calibri" w:cs="Calibri"/>
          <w:spacing w:val="15"/>
          <w:position w:val="7"/>
          <w:sz w:val="10"/>
          <w:szCs w:val="10"/>
        </w:rPr>
        <w:t xml:space="preserve"> </w:t>
      </w:r>
      <w:r>
        <w:t>levels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again</w:t>
      </w:r>
      <w:r>
        <w:rPr>
          <w:spacing w:val="-2"/>
        </w:rPr>
        <w:t xml:space="preserve"> </w:t>
      </w:r>
      <w:r>
        <w:t>due</w:t>
      </w:r>
    </w:p>
    <w:p w:rsidR="00567199" w:rsidRDefault="00567199">
      <w:pPr>
        <w:spacing w:line="248" w:lineRule="auto"/>
        <w:jc w:val="both"/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4" w:space="247"/>
            <w:col w:w="5249"/>
          </w:cols>
        </w:sectPr>
      </w:pPr>
    </w:p>
    <w:p w:rsidR="00567199" w:rsidRDefault="00BE4078">
      <w:pPr>
        <w:pStyle w:val="Plattetekst"/>
        <w:spacing w:line="184" w:lineRule="exact"/>
        <w:rPr>
          <w:sz w:val="10"/>
          <w:szCs w:val="10"/>
        </w:rPr>
      </w:pPr>
      <w:r>
        <w:rPr>
          <w:w w:val="90"/>
        </w:rPr>
        <w:lastRenderedPageBreak/>
        <w:t>DOC:NO</w:t>
      </w:r>
      <w:r>
        <w:rPr>
          <w:w w:val="90"/>
          <w:position w:val="-2"/>
          <w:sz w:val="10"/>
        </w:rPr>
        <w:t>3</w:t>
      </w:r>
    </w:p>
    <w:p w:rsidR="00567199" w:rsidRDefault="00BE4078">
      <w:pPr>
        <w:pStyle w:val="Plattetekst"/>
        <w:spacing w:line="198" w:lineRule="exact"/>
      </w:pPr>
      <w:r>
        <w:t>soils.</w:t>
      </w:r>
    </w:p>
    <w:p w:rsidR="00567199" w:rsidRDefault="00BE4078">
      <w:pPr>
        <w:pStyle w:val="Plattetekst"/>
        <w:spacing w:line="172" w:lineRule="exact"/>
      </w:pPr>
      <w:r>
        <w:br w:type="column"/>
      </w:r>
      <w:r>
        <w:lastRenderedPageBreak/>
        <w:t>limit</w:t>
      </w:r>
      <w:r>
        <w:rPr>
          <w:spacing w:val="34"/>
        </w:rPr>
        <w:t xml:space="preserve"> </w:t>
      </w:r>
      <w:r>
        <w:t>should</w:t>
      </w:r>
      <w:r>
        <w:rPr>
          <w:spacing w:val="34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adjusted</w:t>
      </w:r>
      <w:r>
        <w:rPr>
          <w:spacing w:val="34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European</w:t>
      </w:r>
      <w:r>
        <w:rPr>
          <w:spacing w:val="34"/>
        </w:rPr>
        <w:t xml:space="preserve"> </w:t>
      </w:r>
      <w:r>
        <w:t>temperate</w:t>
      </w:r>
      <w:r>
        <w:rPr>
          <w:spacing w:val="34"/>
        </w:rPr>
        <w:t xml:space="preserve"> </w:t>
      </w:r>
      <w:r>
        <w:t>forest</w:t>
      </w:r>
    </w:p>
    <w:p w:rsidR="00567199" w:rsidRDefault="00BE4078">
      <w:pPr>
        <w:pStyle w:val="Plattetekst"/>
        <w:spacing w:line="172" w:lineRule="exact"/>
      </w:pPr>
      <w:r>
        <w:br w:type="column"/>
      </w:r>
      <w:r>
        <w:lastRenderedPageBreak/>
        <w:t>to</w:t>
      </w:r>
      <w:r>
        <w:rPr>
          <w:spacing w:val="17"/>
        </w:rPr>
        <w:t xml:space="preserve"> </w:t>
      </w:r>
      <w:r>
        <w:t>microbial</w:t>
      </w:r>
      <w:r>
        <w:rPr>
          <w:spacing w:val="17"/>
        </w:rPr>
        <w:t xml:space="preserve"> </w:t>
      </w:r>
      <w:r>
        <w:t>decomposition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native</w:t>
      </w:r>
      <w:r>
        <w:rPr>
          <w:spacing w:val="17"/>
        </w:rPr>
        <w:t xml:space="preserve"> </w:t>
      </w:r>
      <w:r>
        <w:t>soil</w:t>
      </w:r>
      <w:r>
        <w:rPr>
          <w:spacing w:val="19"/>
        </w:rPr>
        <w:t xml:space="preserve"> </w:t>
      </w:r>
      <w:r>
        <w:t>organic</w:t>
      </w:r>
      <w:r>
        <w:rPr>
          <w:spacing w:val="17"/>
        </w:rPr>
        <w:t xml:space="preserve"> </w:t>
      </w:r>
      <w:r>
        <w:t>matter</w:t>
      </w:r>
      <w:r>
        <w:rPr>
          <w:spacing w:val="17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"_bookmark11" </w:instrText>
      </w:r>
      <w:r>
        <w:fldChar w:fldCharType="separate"/>
      </w:r>
      <w:r>
        <w:rPr>
          <w:color w:val="2B7CA5"/>
        </w:rPr>
        <w:t>Aber</w:t>
      </w:r>
      <w:proofErr w:type="spellEnd"/>
      <w:r>
        <w:rPr>
          <w:color w:val="2B7CA5"/>
          <w:spacing w:val="17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18"/>
        </w:rPr>
        <w:t xml:space="preserve"> </w:t>
      </w:r>
      <w:r>
        <w:rPr>
          <w:color w:val="2B7CA5"/>
        </w:rPr>
        <w:t>al.,</w:t>
      </w:r>
      <w:r>
        <w:rPr>
          <w:color w:val="2B7CA5"/>
        </w:rPr>
        <w:fldChar w:fldCharType="end"/>
      </w:r>
    </w:p>
    <w:p w:rsidR="00567199" w:rsidRDefault="00BE4078">
      <w:pPr>
        <w:pStyle w:val="Plattetekst"/>
        <w:spacing w:before="11" w:line="253" w:lineRule="auto"/>
        <w:ind w:right="96"/>
      </w:pPr>
      <w:hyperlink w:anchor="_bookmark11" w:history="1">
        <w:r>
          <w:rPr>
            <w:color w:val="2B7CA5"/>
          </w:rPr>
          <w:t>1989</w:t>
        </w:r>
      </w:hyperlink>
      <w:r>
        <w:t>),</w:t>
      </w:r>
      <w:r>
        <w:rPr>
          <w:spacing w:val="8"/>
        </w:rPr>
        <w:t xml:space="preserve"> </w:t>
      </w:r>
      <w:r>
        <w:t>while</w:t>
      </w:r>
      <w:r>
        <w:rPr>
          <w:spacing w:val="8"/>
        </w:rPr>
        <w:t xml:space="preserve"> </w:t>
      </w:r>
      <w:r>
        <w:t>DOC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DON</w:t>
      </w:r>
      <w:r>
        <w:rPr>
          <w:spacing w:val="8"/>
        </w:rPr>
        <w:t xml:space="preserve"> </w:t>
      </w:r>
      <w:r>
        <w:t>levels</w:t>
      </w:r>
      <w:r>
        <w:rPr>
          <w:spacing w:val="9"/>
        </w:rPr>
        <w:t xml:space="preserve"> </w:t>
      </w:r>
      <w:r>
        <w:t>would</w:t>
      </w:r>
      <w:r>
        <w:rPr>
          <w:spacing w:val="8"/>
        </w:rPr>
        <w:t xml:space="preserve"> </w:t>
      </w:r>
      <w:r>
        <w:t>change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unpredictable</w:t>
      </w:r>
      <w:r>
        <w:rPr>
          <w:spacing w:val="9"/>
        </w:rPr>
        <w:t xml:space="preserve"> </w:t>
      </w:r>
      <w:r>
        <w:t>di-</w:t>
      </w:r>
      <w:r>
        <w:rPr>
          <w:spacing w:val="21"/>
          <w:w w:val="95"/>
        </w:rPr>
        <w:t xml:space="preserve"> </w:t>
      </w:r>
      <w:bookmarkStart w:id="25" w:name="Nitrogen_status_based_on_tree_mineral_nu"/>
      <w:bookmarkEnd w:id="25"/>
      <w:proofErr w:type="spellStart"/>
      <w:r>
        <w:t>rections</w:t>
      </w:r>
      <w:proofErr w:type="spellEnd"/>
      <w:r>
        <w:rPr>
          <w:spacing w:val="-10"/>
        </w:rPr>
        <w:t xml:space="preserve"> </w:t>
      </w:r>
      <w:r>
        <w:t>alongside.</w:t>
      </w:r>
      <w:r>
        <w:rPr>
          <w:spacing w:val="-7"/>
        </w:rPr>
        <w:t xml:space="preserve"> </w:t>
      </w:r>
      <w:r>
        <w:t>Continued</w:t>
      </w:r>
      <w:r>
        <w:rPr>
          <w:spacing w:val="-8"/>
        </w:rPr>
        <w:t xml:space="preserve"> </w:t>
      </w:r>
      <w:r>
        <w:t>monitoring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needed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con</w:t>
      </w:r>
      <w:r>
        <w:rPr>
          <w:rFonts w:ascii="Times New Roman" w:eastAsia="Times New Roman" w:hAnsi="Times New Roman" w:cs="Times New Roman"/>
        </w:rPr>
        <w:t>ﬁ</w:t>
      </w:r>
      <w:r>
        <w:t>rm</w:t>
      </w:r>
      <w:r>
        <w:rPr>
          <w:spacing w:val="-10"/>
        </w:rPr>
        <w:t xml:space="preserve"> </w:t>
      </w:r>
      <w:r>
        <w:t>whether</w:t>
      </w:r>
    </w:p>
    <w:p w:rsidR="00567199" w:rsidRDefault="00567199">
      <w:pPr>
        <w:spacing w:line="253" w:lineRule="auto"/>
        <w:sectPr w:rsidR="00567199">
          <w:type w:val="continuous"/>
          <w:pgSz w:w="11910" w:h="15880"/>
          <w:pgMar w:top="660" w:right="640" w:bottom="280" w:left="640" w:header="708" w:footer="708" w:gutter="0"/>
          <w:cols w:num="3" w:space="708" w:equalWidth="0">
            <w:col w:w="784" w:space="93"/>
            <w:col w:w="4257" w:space="247"/>
            <w:col w:w="5249"/>
          </w:cols>
        </w:sectPr>
      </w:pPr>
    </w:p>
    <w:p w:rsidR="00567199" w:rsidRDefault="00BE4078">
      <w:pPr>
        <w:spacing w:before="4"/>
        <w:ind w:left="111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sz w:val="16"/>
        </w:rPr>
        <w:lastRenderedPageBreak/>
        <w:t>4.2.</w:t>
      </w:r>
      <w:r>
        <w:rPr>
          <w:rFonts w:ascii="Book Antiqua"/>
          <w:i/>
          <w:spacing w:val="38"/>
          <w:sz w:val="16"/>
        </w:rPr>
        <w:t xml:space="preserve"> </w:t>
      </w:r>
      <w:r>
        <w:rPr>
          <w:rFonts w:ascii="Book Antiqua"/>
          <w:i/>
          <w:sz w:val="16"/>
        </w:rPr>
        <w:t>Nitrogen</w:t>
      </w:r>
      <w:r>
        <w:rPr>
          <w:rFonts w:ascii="Book Antiqua"/>
          <w:i/>
          <w:spacing w:val="11"/>
          <w:sz w:val="16"/>
        </w:rPr>
        <w:t xml:space="preserve"> </w:t>
      </w:r>
      <w:r>
        <w:rPr>
          <w:rFonts w:ascii="Book Antiqua"/>
          <w:i/>
          <w:sz w:val="16"/>
        </w:rPr>
        <w:t>status</w:t>
      </w:r>
      <w:r>
        <w:rPr>
          <w:rFonts w:ascii="Book Antiqua"/>
          <w:i/>
          <w:spacing w:val="13"/>
          <w:sz w:val="16"/>
        </w:rPr>
        <w:t xml:space="preserve"> </w:t>
      </w:r>
      <w:r>
        <w:rPr>
          <w:rFonts w:ascii="Book Antiqua"/>
          <w:i/>
          <w:sz w:val="16"/>
        </w:rPr>
        <w:t>based</w:t>
      </w:r>
      <w:r>
        <w:rPr>
          <w:rFonts w:ascii="Book Antiqua"/>
          <w:i/>
          <w:spacing w:val="12"/>
          <w:sz w:val="16"/>
        </w:rPr>
        <w:t xml:space="preserve"> </w:t>
      </w:r>
      <w:r>
        <w:rPr>
          <w:rFonts w:ascii="Book Antiqua"/>
          <w:i/>
          <w:sz w:val="16"/>
        </w:rPr>
        <w:t>on</w:t>
      </w:r>
      <w:r>
        <w:rPr>
          <w:rFonts w:ascii="Book Antiqua"/>
          <w:i/>
          <w:spacing w:val="10"/>
          <w:sz w:val="16"/>
        </w:rPr>
        <w:t xml:space="preserve"> </w:t>
      </w:r>
      <w:r>
        <w:rPr>
          <w:rFonts w:ascii="Book Antiqua"/>
          <w:i/>
          <w:sz w:val="16"/>
        </w:rPr>
        <w:t>tree</w:t>
      </w:r>
      <w:r>
        <w:rPr>
          <w:rFonts w:ascii="Book Antiqua"/>
          <w:i/>
          <w:spacing w:val="12"/>
          <w:sz w:val="16"/>
        </w:rPr>
        <w:t xml:space="preserve"> </w:t>
      </w:r>
      <w:r>
        <w:rPr>
          <w:rFonts w:ascii="Book Antiqua"/>
          <w:i/>
          <w:sz w:val="16"/>
        </w:rPr>
        <w:t>mineral</w:t>
      </w:r>
      <w:r>
        <w:rPr>
          <w:rFonts w:ascii="Book Antiqua"/>
          <w:i/>
          <w:spacing w:val="12"/>
          <w:sz w:val="16"/>
        </w:rPr>
        <w:t xml:space="preserve"> </w:t>
      </w:r>
      <w:r>
        <w:rPr>
          <w:rFonts w:ascii="Book Antiqua"/>
          <w:i/>
          <w:sz w:val="16"/>
        </w:rPr>
        <w:t>nutrition</w:t>
      </w:r>
      <w:r>
        <w:rPr>
          <w:rFonts w:ascii="Book Antiqua"/>
          <w:i/>
          <w:spacing w:val="12"/>
          <w:sz w:val="16"/>
        </w:rPr>
        <w:t xml:space="preserve"> </w:t>
      </w:r>
      <w:r>
        <w:rPr>
          <w:rFonts w:ascii="Book Antiqua"/>
          <w:i/>
          <w:sz w:val="16"/>
        </w:rPr>
        <w:t>status</w:t>
      </w:r>
    </w:p>
    <w:p w:rsidR="00567199" w:rsidRDefault="00567199">
      <w:pPr>
        <w:spacing w:before="3"/>
        <w:rPr>
          <w:rFonts w:ascii="Book Antiqua" w:eastAsia="Book Antiqua" w:hAnsi="Book Antiqua" w:cs="Book Antiqua"/>
          <w:i/>
          <w:sz w:val="18"/>
          <w:szCs w:val="18"/>
        </w:rPr>
      </w:pPr>
    </w:p>
    <w:p w:rsidR="00567199" w:rsidRDefault="00BE4078">
      <w:pPr>
        <w:pStyle w:val="Plattetekst"/>
        <w:ind w:left="361"/>
      </w:pPr>
      <w:r>
        <w:t>The</w:t>
      </w:r>
      <w:r>
        <w:rPr>
          <w:spacing w:val="34"/>
        </w:rPr>
        <w:t xml:space="preserve"> </w:t>
      </w:r>
      <w:r>
        <w:t>foliar</w:t>
      </w:r>
      <w:r>
        <w:rPr>
          <w:spacing w:val="32"/>
        </w:rPr>
        <w:t xml:space="preserve"> </w:t>
      </w:r>
      <w:r>
        <w:t>N:P</w:t>
      </w:r>
      <w:r>
        <w:rPr>
          <w:spacing w:val="33"/>
        </w:rPr>
        <w:t xml:space="preserve"> </w:t>
      </w:r>
      <w:r>
        <w:t>ratio</w:t>
      </w:r>
      <w:r>
        <w:rPr>
          <w:spacing w:val="34"/>
        </w:rPr>
        <w:t xml:space="preserve"> </w:t>
      </w:r>
      <w:r>
        <w:t>and</w:t>
      </w:r>
      <w:r>
        <w:rPr>
          <w:spacing w:val="33"/>
        </w:rPr>
        <w:t xml:space="preserve"> </w:t>
      </w:r>
      <w:proofErr w:type="spellStart"/>
      <w:r>
        <w:t>Bc:N</w:t>
      </w:r>
      <w:proofErr w:type="spellEnd"/>
      <w:r>
        <w:rPr>
          <w:spacing w:val="33"/>
        </w:rPr>
        <w:t xml:space="preserve"> </w:t>
      </w:r>
      <w:r>
        <w:t>ratio</w:t>
      </w:r>
      <w:r>
        <w:rPr>
          <w:spacing w:val="33"/>
        </w:rPr>
        <w:t xml:space="preserve"> </w:t>
      </w:r>
      <w:r>
        <w:t>remained</w:t>
      </w:r>
      <w:r>
        <w:rPr>
          <w:spacing w:val="35"/>
        </w:rPr>
        <w:t xml:space="preserve"> </w:t>
      </w:r>
      <w:r>
        <w:t>unchanged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</w:p>
    <w:p w:rsidR="00567199" w:rsidRDefault="00BE4078">
      <w:pPr>
        <w:pStyle w:val="Plattetekst"/>
        <w:spacing w:line="198" w:lineRule="exact"/>
      </w:pPr>
      <w:r>
        <w:br w:type="column"/>
      </w:r>
      <w:r>
        <w:lastRenderedPageBreak/>
        <w:t>there</w:t>
      </w:r>
      <w:r>
        <w:rPr>
          <w:spacing w:val="9"/>
        </w:rPr>
        <w:t xml:space="preserve"> </w:t>
      </w:r>
      <w:r>
        <w:t>exists</w:t>
      </w:r>
      <w:r>
        <w:rPr>
          <w:spacing w:val="11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time</w:t>
      </w:r>
      <w:r>
        <w:rPr>
          <w:spacing w:val="10"/>
        </w:rPr>
        <w:t xml:space="preserve"> </w:t>
      </w:r>
      <w:r>
        <w:t>lag</w:t>
      </w:r>
      <w:r>
        <w:rPr>
          <w:spacing w:val="9"/>
        </w:rPr>
        <w:t xml:space="preserve"> </w:t>
      </w:r>
      <w:r>
        <w:t>between</w:t>
      </w:r>
      <w:r>
        <w:rPr>
          <w:spacing w:val="10"/>
        </w:rPr>
        <w:t xml:space="preserve"> </w:t>
      </w:r>
      <w:r>
        <w:t>chemical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biological</w:t>
      </w:r>
      <w:r>
        <w:rPr>
          <w:spacing w:val="10"/>
        </w:rPr>
        <w:t xml:space="preserve"> </w:t>
      </w:r>
      <w:r>
        <w:t>restoration.</w:t>
      </w:r>
    </w:p>
    <w:p w:rsidR="00567199" w:rsidRDefault="00BE4078">
      <w:pPr>
        <w:pStyle w:val="Plattetekst"/>
        <w:spacing w:before="11" w:line="251" w:lineRule="auto"/>
        <w:ind w:right="110" w:firstLine="249"/>
      </w:pPr>
      <w:r>
        <w:t>As</w:t>
      </w:r>
      <w:r>
        <w:rPr>
          <w:spacing w:val="23"/>
        </w:rPr>
        <w:t xml:space="preserve"> </w:t>
      </w:r>
      <w:r>
        <w:t>explained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review</w:t>
      </w:r>
      <w:r>
        <w:rPr>
          <w:spacing w:val="24"/>
        </w:rPr>
        <w:t xml:space="preserve"> </w:t>
      </w:r>
      <w:r>
        <w:t>by</w:t>
      </w:r>
      <w:r>
        <w:rPr>
          <w:spacing w:val="24"/>
        </w:rPr>
        <w:t xml:space="preserve"> </w:t>
      </w:r>
      <w:hyperlink w:anchor="_bookmark37" w:history="1">
        <w:r>
          <w:rPr>
            <w:color w:val="2B7CA5"/>
          </w:rPr>
          <w:t>Stevens</w:t>
        </w:r>
        <w:r>
          <w:rPr>
            <w:color w:val="2B7CA5"/>
            <w:spacing w:val="24"/>
          </w:rPr>
          <w:t xml:space="preserve"> </w:t>
        </w:r>
        <w:r>
          <w:rPr>
            <w:color w:val="2B7CA5"/>
          </w:rPr>
          <w:t>(2016)</w:t>
        </w:r>
      </w:hyperlink>
      <w:r>
        <w:rPr>
          <w:color w:val="2B7CA5"/>
          <w:spacing w:val="2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response</w:t>
      </w:r>
      <w:r>
        <w:rPr>
          <w:spacing w:val="24"/>
        </w:rPr>
        <w:t xml:space="preserve"> </w:t>
      </w:r>
      <w:r>
        <w:t>time</w:t>
      </w:r>
      <w:r>
        <w:rPr>
          <w:spacing w:val="25"/>
        </w:rPr>
        <w:t xml:space="preserve"> </w:t>
      </w:r>
      <w:r>
        <w:t>of</w:t>
      </w:r>
      <w:r>
        <w:rPr>
          <w:w w:val="98"/>
        </w:rPr>
        <w:t xml:space="preserve"> </w:t>
      </w:r>
      <w:r>
        <w:t>ecosystem</w:t>
      </w:r>
      <w:r>
        <w:rPr>
          <w:spacing w:val="26"/>
        </w:rPr>
        <w:t xml:space="preserve"> </w:t>
      </w:r>
      <w:r>
        <w:t>compartments</w:t>
      </w:r>
      <w:r>
        <w:rPr>
          <w:spacing w:val="28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changes</w:t>
      </w:r>
      <w:r>
        <w:rPr>
          <w:spacing w:val="26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inorganic</w:t>
      </w:r>
      <w:r>
        <w:rPr>
          <w:spacing w:val="27"/>
        </w:rPr>
        <w:t xml:space="preserve"> </w:t>
      </w:r>
      <w:r>
        <w:t>N</w:t>
      </w:r>
      <w:r>
        <w:rPr>
          <w:spacing w:val="26"/>
        </w:rPr>
        <w:t xml:space="preserve"> </w:t>
      </w:r>
      <w:r>
        <w:t>depositions</w:t>
      </w:r>
      <w:r>
        <w:rPr>
          <w:spacing w:val="28"/>
        </w:rPr>
        <w:t xml:space="preserve"> </w:t>
      </w:r>
      <w:r>
        <w:t>can</w:t>
      </w:r>
    </w:p>
    <w:p w:rsidR="00567199" w:rsidRDefault="00BE4078">
      <w:pPr>
        <w:spacing w:line="28" w:lineRule="exact"/>
        <w:ind w:right="436"/>
        <w:jc w:val="righ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15"/>
          <w:sz w:val="10"/>
          <w:szCs w:val="10"/>
        </w:rPr>
        <w:t>–</w:t>
      </w:r>
    </w:p>
    <w:p w:rsidR="00567199" w:rsidRDefault="00567199">
      <w:pPr>
        <w:spacing w:line="28" w:lineRule="exact"/>
        <w:jc w:val="right"/>
        <w:rPr>
          <w:rFonts w:ascii="Calibri" w:eastAsia="Calibri" w:hAnsi="Calibri" w:cs="Calibri"/>
          <w:sz w:val="10"/>
          <w:szCs w:val="10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3" w:space="247"/>
            <w:col w:w="5250"/>
          </w:cols>
        </w:sectPr>
      </w:pPr>
    </w:p>
    <w:p w:rsidR="00567199" w:rsidRDefault="00BE4078">
      <w:pPr>
        <w:pStyle w:val="Plattetekst"/>
        <w:spacing w:line="172" w:lineRule="exact"/>
      </w:pPr>
      <w:r>
        <w:lastRenderedPageBreak/>
        <w:t>Flemish</w:t>
      </w:r>
      <w:r>
        <w:rPr>
          <w:spacing w:val="6"/>
        </w:rPr>
        <w:t xml:space="preserve"> </w:t>
      </w:r>
      <w:r>
        <w:t>Level</w:t>
      </w:r>
      <w:r>
        <w:rPr>
          <w:spacing w:val="5"/>
        </w:rPr>
        <w:t xml:space="preserve"> </w:t>
      </w:r>
      <w:r>
        <w:t>II</w:t>
      </w:r>
      <w:r>
        <w:rPr>
          <w:spacing w:val="5"/>
        </w:rPr>
        <w:t xml:space="preserve"> </w:t>
      </w:r>
      <w:r>
        <w:t>plots</w:t>
      </w:r>
      <w:r>
        <w:rPr>
          <w:spacing w:val="5"/>
        </w:rPr>
        <w:t xml:space="preserve"> </w:t>
      </w:r>
      <w:r>
        <w:t>between</w:t>
      </w:r>
      <w:r>
        <w:rPr>
          <w:spacing w:val="5"/>
        </w:rPr>
        <w:t xml:space="preserve"> </w:t>
      </w:r>
      <w:r>
        <w:t>1999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2013.</w:t>
      </w:r>
      <w:r>
        <w:rPr>
          <w:spacing w:val="6"/>
        </w:rPr>
        <w:t xml:space="preserve"> </w:t>
      </w:r>
      <w:r>
        <w:t>Foliar</w:t>
      </w:r>
      <w:r>
        <w:rPr>
          <w:spacing w:val="5"/>
        </w:rPr>
        <w:t xml:space="preserve"> </w:t>
      </w:r>
      <w:r>
        <w:t>N</w:t>
      </w:r>
      <w:r>
        <w:rPr>
          <w:spacing w:val="5"/>
        </w:rPr>
        <w:t xml:space="preserve"> </w:t>
      </w:r>
      <w:r>
        <w:t>concentrations</w:t>
      </w:r>
    </w:p>
    <w:p w:rsidR="00567199" w:rsidRDefault="00BE4078">
      <w:pPr>
        <w:pStyle w:val="Plattetekst"/>
        <w:spacing w:line="177" w:lineRule="exact"/>
        <w:rPr>
          <w:sz w:val="10"/>
          <w:szCs w:val="10"/>
        </w:rPr>
      </w:pPr>
      <w:r>
        <w:br w:type="column"/>
      </w:r>
      <w:r>
        <w:lastRenderedPageBreak/>
        <w:t>vary</w:t>
      </w:r>
      <w:r>
        <w:rPr>
          <w:spacing w:val="11"/>
        </w:rPr>
        <w:t xml:space="preserve"> </w:t>
      </w:r>
      <w:r>
        <w:t>greatly</w:t>
      </w:r>
      <w:r>
        <w:rPr>
          <w:spacing w:val="11"/>
        </w:rPr>
        <w:t xml:space="preserve"> </w:t>
      </w:r>
      <w:r>
        <w:t>among</w:t>
      </w:r>
      <w:r>
        <w:rPr>
          <w:spacing w:val="12"/>
        </w:rPr>
        <w:t xml:space="preserve"> </w:t>
      </w:r>
      <w:r>
        <w:t>ecosystem</w:t>
      </w:r>
      <w:r>
        <w:rPr>
          <w:spacing w:val="12"/>
        </w:rPr>
        <w:t xml:space="preserve"> </w:t>
      </w:r>
      <w:r>
        <w:t>compartments.</w:t>
      </w:r>
      <w:r>
        <w:rPr>
          <w:spacing w:val="12"/>
        </w:rPr>
        <w:t xml:space="preserve"> </w:t>
      </w:r>
      <w:r>
        <w:t>Soil</w:t>
      </w:r>
      <w:r>
        <w:rPr>
          <w:spacing w:val="11"/>
        </w:rPr>
        <w:t xml:space="preserve"> </w:t>
      </w:r>
      <w:r>
        <w:t>solution</w:t>
      </w:r>
      <w:r>
        <w:rPr>
          <w:spacing w:val="12"/>
        </w:rPr>
        <w:t xml:space="preserve"> </w:t>
      </w:r>
      <w:r>
        <w:t>NO</w:t>
      </w:r>
      <w:r>
        <w:rPr>
          <w:position w:val="-2"/>
          <w:sz w:val="10"/>
        </w:rPr>
        <w:t>3</w:t>
      </w:r>
    </w:p>
    <w:p w:rsidR="00567199" w:rsidRDefault="00BE4078">
      <w:pPr>
        <w:spacing w:line="32" w:lineRule="exact"/>
        <w:ind w:left="412"/>
        <w:rPr>
          <w:rFonts w:ascii="Book Antiqua" w:eastAsia="Book Antiqua" w:hAnsi="Book Antiqua" w:cs="Book Antiqua"/>
          <w:sz w:val="10"/>
          <w:szCs w:val="10"/>
        </w:rPr>
      </w:pPr>
      <w:r>
        <w:rPr>
          <w:rFonts w:ascii="Book Antiqua"/>
          <w:w w:val="195"/>
          <w:sz w:val="10"/>
        </w:rPr>
        <w:t>+</w:t>
      </w:r>
    </w:p>
    <w:p w:rsidR="00567199" w:rsidRDefault="00BE4078">
      <w:pPr>
        <w:spacing w:line="172" w:lineRule="exact"/>
        <w:ind w:left="84"/>
        <w:rPr>
          <w:rFonts w:ascii="Book Antiqua" w:eastAsia="Book Antiqua" w:hAnsi="Book Antiqua" w:cs="Book Antiqua"/>
          <w:sz w:val="16"/>
          <w:szCs w:val="16"/>
        </w:rPr>
      </w:pPr>
      <w:r>
        <w:br w:type="column"/>
      </w:r>
      <w:r>
        <w:rPr>
          <w:rFonts w:ascii="Book Antiqua"/>
          <w:sz w:val="16"/>
        </w:rPr>
        <w:lastRenderedPageBreak/>
        <w:t>and</w:t>
      </w:r>
    </w:p>
    <w:p w:rsidR="00567199" w:rsidRDefault="00567199">
      <w:pPr>
        <w:spacing w:line="172" w:lineRule="exact"/>
        <w:rPr>
          <w:rFonts w:ascii="Book Antiqua" w:eastAsia="Book Antiqua" w:hAnsi="Book Antiqua" w:cs="Book Antiqua"/>
          <w:sz w:val="16"/>
          <w:szCs w:val="16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3" w:space="708" w:equalWidth="0">
            <w:col w:w="5132" w:space="248"/>
            <w:col w:w="4748" w:space="40"/>
            <w:col w:w="462"/>
          </w:cols>
        </w:sectPr>
      </w:pPr>
    </w:p>
    <w:p w:rsidR="00567199" w:rsidRDefault="00BE4078">
      <w:pPr>
        <w:pStyle w:val="Plattetekst"/>
        <w:spacing w:line="172" w:lineRule="exact"/>
      </w:pPr>
      <w:r>
        <w:lastRenderedPageBreak/>
        <w:t>also</w:t>
      </w:r>
      <w:r>
        <w:rPr>
          <w:spacing w:val="13"/>
        </w:rPr>
        <w:t xml:space="preserve"> </w:t>
      </w:r>
      <w:r>
        <w:t>remained</w:t>
      </w:r>
      <w:r>
        <w:rPr>
          <w:spacing w:val="14"/>
        </w:rPr>
        <w:t xml:space="preserve"> </w:t>
      </w:r>
      <w:r>
        <w:t>near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above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critical</w:t>
      </w:r>
      <w:r>
        <w:rPr>
          <w:spacing w:val="13"/>
        </w:rPr>
        <w:t xml:space="preserve"> </w:t>
      </w:r>
      <w:r>
        <w:t>limits</w:t>
      </w:r>
      <w:r>
        <w:rPr>
          <w:spacing w:val="13"/>
        </w:rPr>
        <w:t xml:space="preserve"> </w:t>
      </w:r>
      <w:r>
        <w:t>determined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hyperlink w:anchor="_bookmark30" w:history="1">
        <w:proofErr w:type="spellStart"/>
        <w:r>
          <w:rPr>
            <w:color w:val="2B7CA5"/>
          </w:rPr>
          <w:t>Mellert</w:t>
        </w:r>
        <w:proofErr w:type="spellEnd"/>
      </w:hyperlink>
    </w:p>
    <w:p w:rsidR="00567199" w:rsidRDefault="00BE4078">
      <w:pPr>
        <w:spacing w:line="185" w:lineRule="exact"/>
        <w:ind w:left="111"/>
        <w:rPr>
          <w:rFonts w:ascii="Book Antiqua" w:eastAsia="Book Antiqua" w:hAnsi="Book Antiqua" w:cs="Book Antiqua"/>
          <w:sz w:val="10"/>
          <w:szCs w:val="10"/>
        </w:rPr>
      </w:pPr>
      <w:r>
        <w:rPr>
          <w:w w:val="95"/>
        </w:rPr>
        <w:br w:type="column"/>
      </w:r>
      <w:r>
        <w:rPr>
          <w:rFonts w:ascii="Book Antiqua"/>
          <w:w w:val="95"/>
          <w:sz w:val="16"/>
        </w:rPr>
        <w:lastRenderedPageBreak/>
        <w:t>NH</w:t>
      </w:r>
      <w:r>
        <w:rPr>
          <w:rFonts w:ascii="Book Antiqua"/>
          <w:w w:val="95"/>
          <w:position w:val="-2"/>
          <w:sz w:val="10"/>
        </w:rPr>
        <w:t>4</w:t>
      </w:r>
    </w:p>
    <w:p w:rsidR="00567199" w:rsidRDefault="00BE4078">
      <w:pPr>
        <w:pStyle w:val="Plattetekst"/>
        <w:spacing w:line="172" w:lineRule="exact"/>
      </w:pPr>
      <w:r>
        <w:br w:type="column"/>
      </w:r>
      <w:r>
        <w:lastRenderedPageBreak/>
        <w:t>concentrations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recover</w:t>
      </w:r>
      <w:r>
        <w:rPr>
          <w:spacing w:val="-4"/>
        </w:rPr>
        <w:t xml:space="preserve"> </w:t>
      </w:r>
      <w:r>
        <w:t>relatively</w:t>
      </w:r>
      <w:r>
        <w:rPr>
          <w:spacing w:val="-1"/>
        </w:rPr>
        <w:t xml:space="preserve"> </w:t>
      </w:r>
      <w:r>
        <w:t>rapidly,</w:t>
      </w:r>
      <w:r>
        <w:rPr>
          <w:spacing w:val="-2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take</w:t>
      </w:r>
    </w:p>
    <w:p w:rsidR="00567199" w:rsidRDefault="00567199">
      <w:pPr>
        <w:spacing w:line="172" w:lineRule="exact"/>
        <w:sectPr w:rsidR="00567199">
          <w:type w:val="continuous"/>
          <w:pgSz w:w="11910" w:h="15880"/>
          <w:pgMar w:top="660" w:right="640" w:bottom="280" w:left="640" w:header="708" w:footer="708" w:gutter="0"/>
          <w:cols w:num="3" w:space="708" w:equalWidth="0">
            <w:col w:w="5134" w:space="246"/>
            <w:col w:w="413" w:space="52"/>
            <w:col w:w="4785"/>
          </w:cols>
        </w:sectPr>
      </w:pPr>
    </w:p>
    <w:p w:rsidR="00567199" w:rsidRDefault="00BE4078">
      <w:pPr>
        <w:pStyle w:val="Plattetekst"/>
        <w:spacing w:line="252" w:lineRule="auto"/>
        <w:jc w:val="both"/>
      </w:pPr>
      <w:hyperlink w:anchor="_bookmark30" w:history="1">
        <w:r>
          <w:rPr>
            <w:color w:val="2B7CA5"/>
          </w:rPr>
          <w:t>and</w:t>
        </w:r>
        <w:r>
          <w:rPr>
            <w:color w:val="2B7CA5"/>
            <w:spacing w:val="11"/>
          </w:rPr>
          <w:t xml:space="preserve"> </w:t>
        </w:r>
        <w:proofErr w:type="spellStart"/>
        <w:r>
          <w:rPr>
            <w:color w:val="2B7CA5"/>
          </w:rPr>
          <w:t>Göttlein</w:t>
        </w:r>
        <w:proofErr w:type="spellEnd"/>
        <w:r>
          <w:rPr>
            <w:color w:val="2B7CA5"/>
            <w:spacing w:val="11"/>
          </w:rPr>
          <w:t xml:space="preserve"> </w:t>
        </w:r>
        <w:r>
          <w:rPr>
            <w:color w:val="2B7CA5"/>
          </w:rPr>
          <w:t>(2012)</w:t>
        </w:r>
      </w:hyperlink>
      <w:r>
        <w:t>,</w:t>
      </w:r>
      <w:r>
        <w:rPr>
          <w:spacing w:val="10"/>
        </w:rPr>
        <w:t xml:space="preserve"> </w:t>
      </w:r>
      <w:r>
        <w:t>indicating</w:t>
      </w:r>
      <w:r>
        <w:rPr>
          <w:spacing w:val="12"/>
        </w:rPr>
        <w:t xml:space="preserve"> </w:t>
      </w:r>
      <w:r>
        <w:t>luxury</w:t>
      </w:r>
      <w:r>
        <w:rPr>
          <w:spacing w:val="11"/>
        </w:rPr>
        <w:t xml:space="preserve"> </w:t>
      </w:r>
      <w:r>
        <w:t>consumption</w:t>
      </w:r>
      <w:r>
        <w:rPr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N</w:t>
      </w:r>
      <w:r>
        <w:rPr>
          <w:spacing w:val="12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trees,</w:t>
      </w:r>
      <w:r>
        <w:rPr>
          <w:spacing w:val="21"/>
          <w:w w:val="101"/>
        </w:rPr>
        <w:t xml:space="preserve"> </w:t>
      </w:r>
      <w:r>
        <w:t>while</w:t>
      </w:r>
      <w:r>
        <w:rPr>
          <w:spacing w:val="6"/>
        </w:rPr>
        <w:t xml:space="preserve"> </w:t>
      </w:r>
      <w:r>
        <w:t>P</w:t>
      </w:r>
      <w:r>
        <w:rPr>
          <w:spacing w:val="5"/>
        </w:rPr>
        <w:t xml:space="preserve"> </w:t>
      </w:r>
      <w:r>
        <w:t>nutrition</w:t>
      </w:r>
      <w:r>
        <w:rPr>
          <w:spacing w:val="8"/>
        </w:rPr>
        <w:t xml:space="preserve"> </w:t>
      </w:r>
      <w:r>
        <w:t>generally</w:t>
      </w:r>
      <w:r>
        <w:rPr>
          <w:spacing w:val="6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lower</w:t>
      </w:r>
      <w:r>
        <w:rPr>
          <w:spacing w:val="6"/>
        </w:rPr>
        <w:t xml:space="preserve"> </w:t>
      </w:r>
      <w:r>
        <w:t>part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normal</w:t>
      </w:r>
      <w:r>
        <w:rPr>
          <w:spacing w:val="7"/>
        </w:rPr>
        <w:t xml:space="preserve"> </w:t>
      </w:r>
      <w:r>
        <w:t>range,</w:t>
      </w:r>
      <w:r>
        <w:rPr>
          <w:w w:val="99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tending</w:t>
      </w:r>
      <w:r>
        <w:rPr>
          <w:spacing w:val="15"/>
        </w:rPr>
        <w:t xml:space="preserve"> </w:t>
      </w:r>
      <w:r>
        <w:t>towards</w:t>
      </w:r>
      <w:r>
        <w:rPr>
          <w:spacing w:val="16"/>
        </w:rPr>
        <w:t xml:space="preserve"> </w:t>
      </w:r>
      <w:r>
        <w:t>latent</w:t>
      </w:r>
      <w:r>
        <w:rPr>
          <w:spacing w:val="16"/>
        </w:rPr>
        <w:t xml:space="preserve"> </w:t>
      </w:r>
      <w:r>
        <w:rPr>
          <w:spacing w:val="-2"/>
        </w:rPr>
        <w:t>de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1"/>
        </w:rPr>
        <w:t>ciency</w:t>
      </w:r>
      <w:r>
        <w:rPr>
          <w:spacing w:val="16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BRA</w:t>
      </w:r>
      <w:r>
        <w:rPr>
          <w:spacing w:val="16"/>
        </w:rPr>
        <w:t xml:space="preserve"> </w:t>
      </w:r>
      <w:r>
        <w:t>site.</w:t>
      </w:r>
      <w:r>
        <w:rPr>
          <w:spacing w:val="16"/>
        </w:rPr>
        <w:t xml:space="preserve"> </w:t>
      </w:r>
      <w:r>
        <w:t>Consequently,</w:t>
      </w:r>
      <w:r>
        <w:rPr>
          <w:spacing w:val="28"/>
          <w:w w:val="97"/>
        </w:rPr>
        <w:t xml:space="preserve"> </w:t>
      </w:r>
      <w:r>
        <w:t>tree</w:t>
      </w:r>
      <w:r>
        <w:rPr>
          <w:spacing w:val="6"/>
        </w:rPr>
        <w:t xml:space="preserve"> </w:t>
      </w:r>
      <w:r>
        <w:t>nutritional</w:t>
      </w:r>
      <w:r>
        <w:rPr>
          <w:spacing w:val="7"/>
        </w:rPr>
        <w:t xml:space="preserve"> </w:t>
      </w:r>
      <w:r>
        <w:t>status</w:t>
      </w:r>
      <w:r>
        <w:rPr>
          <w:spacing w:val="7"/>
        </w:rPr>
        <w:t xml:space="preserve"> </w:t>
      </w:r>
      <w:r>
        <w:t>does</w:t>
      </w:r>
      <w:r>
        <w:rPr>
          <w:spacing w:val="7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rPr>
          <w:spacing w:val="-1"/>
        </w:rPr>
        <w:t>con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2"/>
        </w:rPr>
        <w:t>rm</w:t>
      </w:r>
      <w:r>
        <w:rPr>
          <w:spacing w:val="6"/>
        </w:rPr>
        <w:t xml:space="preserve"> </w:t>
      </w:r>
      <w:r>
        <w:t>our</w:t>
      </w:r>
      <w:r>
        <w:rPr>
          <w:spacing w:val="7"/>
        </w:rPr>
        <w:t xml:space="preserve"> </w:t>
      </w:r>
      <w:r>
        <w:t>hypothesis</w:t>
      </w:r>
      <w:r>
        <w:rPr>
          <w:spacing w:val="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these</w:t>
      </w:r>
      <w:r>
        <w:rPr>
          <w:spacing w:val="7"/>
        </w:rPr>
        <w:t xml:space="preserve"> </w:t>
      </w:r>
      <w:r>
        <w:t>tem-</w:t>
      </w:r>
      <w:r>
        <w:rPr>
          <w:spacing w:val="25"/>
          <w:w w:val="98"/>
        </w:rPr>
        <w:t xml:space="preserve"> </w:t>
      </w:r>
      <w:proofErr w:type="spellStart"/>
      <w:r>
        <w:t>perate</w:t>
      </w:r>
      <w:proofErr w:type="spellEnd"/>
      <w:r>
        <w:rPr>
          <w:spacing w:val="-9"/>
        </w:rPr>
        <w:t xml:space="preserve"> </w:t>
      </w:r>
      <w:r>
        <w:t>forests</w:t>
      </w:r>
      <w:r>
        <w:rPr>
          <w:spacing w:val="-9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t>recovery</w:t>
      </w:r>
      <w:r>
        <w:rPr>
          <w:spacing w:val="-9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N</w:t>
      </w:r>
      <w:r>
        <w:rPr>
          <w:spacing w:val="-10"/>
        </w:rPr>
        <w:t xml:space="preserve"> </w:t>
      </w:r>
      <w:r>
        <w:t>saturation,</w:t>
      </w:r>
      <w:r>
        <w:rPr>
          <w:spacing w:val="-8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rather</w:t>
      </w:r>
      <w:r>
        <w:rPr>
          <w:spacing w:val="-9"/>
        </w:rPr>
        <w:t xml:space="preserve"> </w:t>
      </w:r>
      <w:r>
        <w:t>points</w:t>
      </w:r>
      <w:r>
        <w:rPr>
          <w:spacing w:val="-9"/>
        </w:rPr>
        <w:t xml:space="preserve"> </w:t>
      </w:r>
      <w:r>
        <w:t>to a</w:t>
      </w:r>
      <w:r>
        <w:rPr>
          <w:spacing w:val="33"/>
        </w:rPr>
        <w:t xml:space="preserve"> </w:t>
      </w:r>
      <w:r>
        <w:t>nearly</w:t>
      </w:r>
      <w:r>
        <w:rPr>
          <w:spacing w:val="34"/>
        </w:rPr>
        <w:t xml:space="preserve"> </w:t>
      </w:r>
      <w:r>
        <w:t>stable</w:t>
      </w:r>
      <w:r>
        <w:rPr>
          <w:spacing w:val="33"/>
        </w:rPr>
        <w:t xml:space="preserve"> </w:t>
      </w:r>
      <w:r>
        <w:t>but</w:t>
      </w:r>
      <w:r>
        <w:rPr>
          <w:spacing w:val="34"/>
        </w:rPr>
        <w:t xml:space="preserve"> </w:t>
      </w:r>
      <w:r>
        <w:t>unbalanced</w:t>
      </w:r>
      <w:r>
        <w:rPr>
          <w:spacing w:val="34"/>
        </w:rPr>
        <w:t xml:space="preserve"> </w:t>
      </w:r>
      <w:r>
        <w:t>mineral</w:t>
      </w:r>
      <w:r>
        <w:rPr>
          <w:spacing w:val="33"/>
        </w:rPr>
        <w:t xml:space="preserve"> </w:t>
      </w:r>
      <w:r>
        <w:t>nutrition.</w:t>
      </w:r>
      <w:r>
        <w:rPr>
          <w:spacing w:val="34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common</w:t>
      </w:r>
      <w:r>
        <w:rPr>
          <w:spacing w:val="35"/>
        </w:rPr>
        <w:t xml:space="preserve"> </w:t>
      </w:r>
      <w:r>
        <w:t>oak</w:t>
      </w:r>
      <w:r>
        <w:rPr>
          <w:w w:val="98"/>
        </w:rPr>
        <w:t xml:space="preserve"> </w:t>
      </w:r>
      <w:r>
        <w:t>(</w:t>
      </w:r>
      <w:proofErr w:type="spellStart"/>
      <w:r>
        <w:rPr>
          <w:rFonts w:cs="Book Antiqua"/>
          <w:i/>
        </w:rPr>
        <w:t>Quercus</w:t>
      </w:r>
      <w:proofErr w:type="spellEnd"/>
      <w:r>
        <w:rPr>
          <w:rFonts w:cs="Book Antiqua"/>
          <w:i/>
          <w:spacing w:val="19"/>
        </w:rPr>
        <w:t xml:space="preserve"> </w:t>
      </w:r>
      <w:proofErr w:type="spellStart"/>
      <w:r>
        <w:rPr>
          <w:rFonts w:cs="Book Antiqua"/>
          <w:i/>
        </w:rPr>
        <w:t>robur</w:t>
      </w:r>
      <w:proofErr w:type="spellEnd"/>
      <w:r>
        <w:rPr>
          <w:rFonts w:cs="Book Antiqua"/>
          <w:i/>
          <w:spacing w:val="18"/>
        </w:rPr>
        <w:t xml:space="preserve"> </w:t>
      </w:r>
      <w:r>
        <w:t>L.),</w:t>
      </w:r>
      <w:r>
        <w:rPr>
          <w:spacing w:val="19"/>
        </w:rPr>
        <w:t xml:space="preserve"> </w:t>
      </w:r>
      <w:hyperlink w:anchor="_bookmark22" w:history="1">
        <w:proofErr w:type="spellStart"/>
        <w:r>
          <w:rPr>
            <w:color w:val="2B7CA5"/>
          </w:rPr>
          <w:t>Jonard</w:t>
        </w:r>
        <w:proofErr w:type="spellEnd"/>
        <w:r>
          <w:rPr>
            <w:color w:val="2B7CA5"/>
            <w:spacing w:val="19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18"/>
          </w:rPr>
          <w:t xml:space="preserve"> </w:t>
        </w:r>
        <w:r>
          <w:rPr>
            <w:color w:val="2B7CA5"/>
          </w:rPr>
          <w:t>al.</w:t>
        </w:r>
        <w:r>
          <w:rPr>
            <w:color w:val="2B7CA5"/>
            <w:spacing w:val="19"/>
          </w:rPr>
          <w:t xml:space="preserve"> </w:t>
        </w:r>
        <w:r>
          <w:rPr>
            <w:color w:val="2B7CA5"/>
          </w:rPr>
          <w:t>(2015)</w:t>
        </w:r>
      </w:hyperlink>
      <w:r>
        <w:rPr>
          <w:color w:val="2B7CA5"/>
          <w:spacing w:val="19"/>
        </w:rPr>
        <w:t xml:space="preserve"> </w:t>
      </w:r>
      <w:r>
        <w:t>also</w:t>
      </w:r>
      <w:r>
        <w:rPr>
          <w:spacing w:val="18"/>
        </w:rPr>
        <w:t xml:space="preserve"> </w:t>
      </w:r>
      <w:r>
        <w:t>reported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stable</w:t>
      </w:r>
      <w:r>
        <w:rPr>
          <w:spacing w:val="19"/>
        </w:rPr>
        <w:t xml:space="preserve"> </w:t>
      </w:r>
      <w:r>
        <w:t>tree</w:t>
      </w:r>
      <w:r>
        <w:rPr>
          <w:spacing w:val="18"/>
        </w:rPr>
        <w:t xml:space="preserve"> </w:t>
      </w:r>
      <w:r>
        <w:t>nu-</w:t>
      </w:r>
      <w:r>
        <w:rPr>
          <w:w w:val="95"/>
        </w:rPr>
        <w:t xml:space="preserve"> </w:t>
      </w:r>
      <w:proofErr w:type="spellStart"/>
      <w:r>
        <w:t>trient</w:t>
      </w:r>
      <w:proofErr w:type="spellEnd"/>
      <w:r>
        <w:rPr>
          <w:spacing w:val="15"/>
        </w:rPr>
        <w:t xml:space="preserve"> </w:t>
      </w:r>
      <w:r>
        <w:t>status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Level</w:t>
      </w:r>
      <w:r>
        <w:rPr>
          <w:spacing w:val="14"/>
        </w:rPr>
        <w:t xml:space="preserve"> </w:t>
      </w:r>
      <w:r>
        <w:t>II</w:t>
      </w:r>
      <w:r>
        <w:rPr>
          <w:spacing w:val="15"/>
        </w:rPr>
        <w:t xml:space="preserve"> </w:t>
      </w:r>
      <w:r>
        <w:t>plots</w:t>
      </w:r>
      <w:r>
        <w:rPr>
          <w:spacing w:val="14"/>
        </w:rPr>
        <w:t xml:space="preserve"> </w:t>
      </w:r>
      <w:r>
        <w:t>across</w:t>
      </w:r>
      <w:r>
        <w:rPr>
          <w:spacing w:val="15"/>
        </w:rPr>
        <w:t xml:space="preserve"> </w:t>
      </w:r>
      <w:r>
        <w:t>Europe,</w:t>
      </w:r>
      <w:r>
        <w:rPr>
          <w:spacing w:val="14"/>
        </w:rPr>
        <w:t xml:space="preserve"> </w:t>
      </w:r>
      <w:r>
        <w:t>but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mean</w:t>
      </w:r>
      <w:r>
        <w:rPr>
          <w:spacing w:val="15"/>
        </w:rPr>
        <w:t xml:space="preserve"> </w:t>
      </w:r>
      <w:r>
        <w:t>foliar</w:t>
      </w:r>
      <w:r>
        <w:rPr>
          <w:spacing w:val="15"/>
        </w:rPr>
        <w:t xml:space="preserve"> </w:t>
      </w:r>
      <w:r>
        <w:t>N:P</w:t>
      </w:r>
      <w:r>
        <w:rPr>
          <w:w w:val="93"/>
        </w:rPr>
        <w:t xml:space="preserve"> </w:t>
      </w:r>
      <w:r>
        <w:t>ratio</w:t>
      </w:r>
      <w:r>
        <w:rPr>
          <w:spacing w:val="37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GON</w:t>
      </w:r>
      <w:r>
        <w:rPr>
          <w:spacing w:val="37"/>
        </w:rPr>
        <w:t xml:space="preserve"> </w:t>
      </w:r>
      <w:r>
        <w:t>(18.45)</w:t>
      </w:r>
      <w:r>
        <w:rPr>
          <w:spacing w:val="36"/>
        </w:rPr>
        <w:t xml:space="preserve"> </w:t>
      </w:r>
      <w:r>
        <w:t>was</w:t>
      </w:r>
      <w:r>
        <w:rPr>
          <w:spacing w:val="37"/>
        </w:rPr>
        <w:t xml:space="preserve"> </w:t>
      </w:r>
      <w:r>
        <w:t>higher,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thus</w:t>
      </w:r>
      <w:r>
        <w:rPr>
          <w:spacing w:val="37"/>
        </w:rPr>
        <w:t xml:space="preserve"> </w:t>
      </w:r>
      <w:r>
        <w:t>less</w:t>
      </w:r>
      <w:r>
        <w:rPr>
          <w:spacing w:val="36"/>
        </w:rPr>
        <w:t xml:space="preserve"> </w:t>
      </w:r>
      <w:r>
        <w:t>balanced,</w:t>
      </w:r>
      <w:r>
        <w:rPr>
          <w:spacing w:val="38"/>
        </w:rPr>
        <w:t xml:space="preserve"> </w:t>
      </w:r>
      <w:r>
        <w:t>than</w:t>
      </w:r>
      <w:r>
        <w:rPr>
          <w:spacing w:val="36"/>
        </w:rPr>
        <w:t xml:space="preserve"> </w:t>
      </w:r>
      <w:r>
        <w:t>the European</w:t>
      </w:r>
      <w:r>
        <w:rPr>
          <w:spacing w:val="23"/>
        </w:rPr>
        <w:t xml:space="preserve"> </w:t>
      </w:r>
      <w:r>
        <w:t>mean</w:t>
      </w:r>
      <w:r>
        <w:rPr>
          <w:spacing w:val="23"/>
        </w:rPr>
        <w:t xml:space="preserve"> </w:t>
      </w:r>
      <w:r>
        <w:t>(16.35).</w:t>
      </w:r>
      <w:r>
        <w:rPr>
          <w:spacing w:val="25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stable</w:t>
      </w:r>
      <w:r>
        <w:rPr>
          <w:spacing w:val="24"/>
        </w:rPr>
        <w:t xml:space="preserve"> </w:t>
      </w:r>
      <w:r>
        <w:t>trends</w:t>
      </w:r>
      <w:r>
        <w:rPr>
          <w:spacing w:val="23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we</w:t>
      </w:r>
      <w:r>
        <w:rPr>
          <w:spacing w:val="22"/>
        </w:rPr>
        <w:t xml:space="preserve"> </w:t>
      </w:r>
      <w:r>
        <w:t>observed</w:t>
      </w:r>
      <w:r>
        <w:rPr>
          <w:spacing w:val="24"/>
        </w:rPr>
        <w:t xml:space="preserve"> </w:t>
      </w:r>
      <w:r>
        <w:t>for</w:t>
      </w:r>
      <w:r>
        <w:rPr>
          <w:spacing w:val="22"/>
        </w:rPr>
        <w:t xml:space="preserve"> </w:t>
      </w:r>
      <w:proofErr w:type="spellStart"/>
      <w:r>
        <w:t>Eur</w:t>
      </w:r>
      <w:proofErr w:type="spellEnd"/>
      <w:r>
        <w:t>-</w:t>
      </w:r>
      <w:r>
        <w:rPr>
          <w:w w:val="95"/>
        </w:rPr>
        <w:t xml:space="preserve"> </w:t>
      </w:r>
      <w:proofErr w:type="spellStart"/>
      <w:r>
        <w:t>opean</w:t>
      </w:r>
      <w:proofErr w:type="spellEnd"/>
      <w:r>
        <w:rPr>
          <w:spacing w:val="-2"/>
        </w:rPr>
        <w:t xml:space="preserve"> </w:t>
      </w:r>
      <w:r>
        <w:t>beech</w:t>
      </w:r>
      <w:r>
        <w:rPr>
          <w:spacing w:val="-2"/>
        </w:rPr>
        <w:t xml:space="preserve"> </w:t>
      </w:r>
      <w:r>
        <w:t>(</w:t>
      </w:r>
      <w:proofErr w:type="spellStart"/>
      <w:r>
        <w:rPr>
          <w:rFonts w:cs="Book Antiqua"/>
          <w:i/>
        </w:rPr>
        <w:t>Fagus</w:t>
      </w:r>
      <w:proofErr w:type="spellEnd"/>
      <w:r>
        <w:rPr>
          <w:rFonts w:cs="Book Antiqua"/>
          <w:i/>
          <w:spacing w:val="-1"/>
        </w:rPr>
        <w:t xml:space="preserve"> </w:t>
      </w:r>
      <w:proofErr w:type="spellStart"/>
      <w:r>
        <w:rPr>
          <w:rFonts w:cs="Book Antiqua"/>
          <w:i/>
        </w:rPr>
        <w:t>sylvatica</w:t>
      </w:r>
      <w:proofErr w:type="spellEnd"/>
      <w:r>
        <w:rPr>
          <w:rFonts w:cs="Book Antiqua"/>
          <w:i/>
          <w:spacing w:val="-2"/>
        </w:rPr>
        <w:t xml:space="preserve"> </w:t>
      </w:r>
      <w:r>
        <w:t>L).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Scots</w:t>
      </w:r>
      <w:r>
        <w:rPr>
          <w:spacing w:val="-2"/>
        </w:rPr>
        <w:t xml:space="preserve"> </w:t>
      </w:r>
      <w:r>
        <w:t>pine</w:t>
      </w:r>
      <w:r>
        <w:rPr>
          <w:spacing w:val="-1"/>
        </w:rPr>
        <w:t xml:space="preserve"> </w:t>
      </w:r>
      <w:r>
        <w:t>(</w:t>
      </w:r>
      <w:proofErr w:type="spellStart"/>
      <w:r>
        <w:rPr>
          <w:rFonts w:cs="Book Antiqua"/>
          <w:i/>
        </w:rPr>
        <w:t>Pinus</w:t>
      </w:r>
      <w:proofErr w:type="spellEnd"/>
      <w:r>
        <w:rPr>
          <w:rFonts w:cs="Book Antiqua"/>
          <w:i/>
          <w:spacing w:val="-2"/>
        </w:rPr>
        <w:t xml:space="preserve"> </w:t>
      </w:r>
      <w:proofErr w:type="spellStart"/>
      <w:r>
        <w:rPr>
          <w:rFonts w:cs="Book Antiqua"/>
          <w:i/>
        </w:rPr>
        <w:t>sylvestris</w:t>
      </w:r>
      <w:proofErr w:type="spellEnd"/>
      <w:r>
        <w:rPr>
          <w:rFonts w:cs="Book Antiqua"/>
          <w:i/>
          <w:spacing w:val="-2"/>
        </w:rPr>
        <w:t xml:space="preserve"> </w:t>
      </w:r>
      <w:r>
        <w:t>L).</w:t>
      </w:r>
      <w:r>
        <w:rPr>
          <w:spacing w:val="-2"/>
        </w:rPr>
        <w:t xml:space="preserve"> </w:t>
      </w:r>
      <w:r>
        <w:t>were</w:t>
      </w:r>
      <w:r>
        <w:rPr>
          <w:w w:val="98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line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parallel</w:t>
      </w:r>
      <w:r>
        <w:rPr>
          <w:spacing w:val="16"/>
        </w:rPr>
        <w:t xml:space="preserve"> </w:t>
      </w:r>
      <w:r>
        <w:t>long-term</w:t>
      </w:r>
      <w:r>
        <w:rPr>
          <w:spacing w:val="16"/>
        </w:rPr>
        <w:t xml:space="preserve"> </w:t>
      </w:r>
      <w:r>
        <w:t>trends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tree</w:t>
      </w:r>
      <w:r>
        <w:rPr>
          <w:spacing w:val="15"/>
        </w:rPr>
        <w:t xml:space="preserve"> </w:t>
      </w:r>
      <w:r>
        <w:t>defoliation</w:t>
      </w:r>
      <w:r>
        <w:rPr>
          <w:spacing w:val="17"/>
        </w:rPr>
        <w:t xml:space="preserve"> </w:t>
      </w:r>
      <w:r>
        <w:t>observed</w:t>
      </w:r>
      <w:r>
        <w:rPr>
          <w:spacing w:val="15"/>
        </w:rPr>
        <w:t xml:space="preserve"> </w:t>
      </w:r>
      <w:r>
        <w:t>in</w:t>
      </w:r>
      <w:r>
        <w:rPr>
          <w:w w:val="99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plots</w:t>
      </w:r>
      <w:r>
        <w:rPr>
          <w:spacing w:val="34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ICP</w:t>
      </w:r>
      <w:r>
        <w:rPr>
          <w:spacing w:val="34"/>
        </w:rPr>
        <w:t xml:space="preserve"> </w:t>
      </w:r>
      <w:r>
        <w:t>Forests</w:t>
      </w:r>
      <w:r>
        <w:rPr>
          <w:spacing w:val="34"/>
        </w:rPr>
        <w:t xml:space="preserve"> </w:t>
      </w:r>
      <w:r>
        <w:t>large-scale</w:t>
      </w:r>
      <w:r>
        <w:rPr>
          <w:spacing w:val="34"/>
        </w:rPr>
        <w:t xml:space="preserve"> </w:t>
      </w:r>
      <w:r>
        <w:t>forest</w:t>
      </w:r>
      <w:r>
        <w:rPr>
          <w:spacing w:val="34"/>
        </w:rPr>
        <w:t xml:space="preserve"> </w:t>
      </w:r>
      <w:r>
        <w:t>condition</w:t>
      </w:r>
      <w:r>
        <w:rPr>
          <w:spacing w:val="34"/>
        </w:rPr>
        <w:t xml:space="preserve"> </w:t>
      </w:r>
      <w:r>
        <w:t>monitoring</w:t>
      </w:r>
      <w:r>
        <w:rPr>
          <w:w w:val="98"/>
        </w:rPr>
        <w:t xml:space="preserve"> </w:t>
      </w:r>
      <w:r>
        <w:t>network</w:t>
      </w:r>
      <w:r>
        <w:rPr>
          <w:spacing w:val="16"/>
        </w:rPr>
        <w:t xml:space="preserve"> </w:t>
      </w:r>
      <w:r>
        <w:t>(Level</w:t>
      </w:r>
      <w:r>
        <w:rPr>
          <w:spacing w:val="17"/>
        </w:rPr>
        <w:t xml:space="preserve"> </w:t>
      </w:r>
      <w:r>
        <w:t>I)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Flanders</w:t>
      </w:r>
      <w:r>
        <w:rPr>
          <w:spacing w:val="17"/>
        </w:rPr>
        <w:t xml:space="preserve"> </w:t>
      </w:r>
      <w:r>
        <w:t>(</w:t>
      </w:r>
      <w:hyperlink w:anchor="_bookmark13" w:history="1">
        <w:r>
          <w:rPr>
            <w:color w:val="2B7CA5"/>
          </w:rPr>
          <w:t>Cools</w:t>
        </w:r>
        <w:r>
          <w:rPr>
            <w:color w:val="2B7CA5"/>
            <w:spacing w:val="16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17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16"/>
          </w:rPr>
          <w:t xml:space="preserve"> </w:t>
        </w:r>
        <w:r>
          <w:rPr>
            <w:color w:val="2B7CA5"/>
          </w:rPr>
          <w:t>2016</w:t>
        </w:r>
      </w:hyperlink>
      <w:r>
        <w:t>)</w:t>
      </w:r>
      <w:r>
        <w:rPr>
          <w:spacing w:val="16"/>
        </w:rPr>
        <w:t xml:space="preserve"> </w:t>
      </w:r>
      <w:r>
        <w:t>but</w:t>
      </w:r>
      <w:r>
        <w:rPr>
          <w:spacing w:val="17"/>
        </w:rPr>
        <w:t xml:space="preserve"> </w:t>
      </w:r>
      <w:r>
        <w:t>contrasted</w:t>
      </w:r>
      <w:r>
        <w:rPr>
          <w:spacing w:val="18"/>
        </w:rPr>
        <w:t xml:space="preserve"> </w:t>
      </w:r>
      <w:r>
        <w:t>with</w:t>
      </w:r>
      <w:r>
        <w:rPr>
          <w:spacing w:val="21"/>
          <w:w w:val="9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predominantly</w:t>
      </w:r>
      <w:r>
        <w:rPr>
          <w:spacing w:val="11"/>
        </w:rPr>
        <w:t xml:space="preserve"> </w:t>
      </w:r>
      <w:r>
        <w:t>increasing</w:t>
      </w:r>
      <w:r>
        <w:rPr>
          <w:spacing w:val="11"/>
        </w:rPr>
        <w:t xml:space="preserve"> </w:t>
      </w:r>
      <w:r>
        <w:t>trends</w:t>
      </w:r>
      <w:r>
        <w:rPr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foliar</w:t>
      </w:r>
      <w:r>
        <w:rPr>
          <w:spacing w:val="11"/>
        </w:rPr>
        <w:t xml:space="preserve"> </w:t>
      </w:r>
      <w:r>
        <w:t>N:P</w:t>
      </w:r>
      <w:r>
        <w:rPr>
          <w:spacing w:val="10"/>
        </w:rPr>
        <w:t xml:space="preserve"> </w:t>
      </w:r>
      <w:r>
        <w:t>ratio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Level</w:t>
      </w:r>
      <w:r>
        <w:rPr>
          <w:spacing w:val="10"/>
        </w:rPr>
        <w:t xml:space="preserve"> </w:t>
      </w:r>
      <w:r>
        <w:t>II</w:t>
      </w:r>
      <w:r>
        <w:rPr>
          <w:w w:val="97"/>
        </w:rPr>
        <w:t xml:space="preserve"> </w:t>
      </w:r>
      <w:r>
        <w:t>plots</w:t>
      </w:r>
      <w:r>
        <w:rPr>
          <w:spacing w:val="26"/>
        </w:rPr>
        <w:t xml:space="preserve"> </w:t>
      </w:r>
      <w:r>
        <w:t>across</w:t>
      </w:r>
      <w:r>
        <w:rPr>
          <w:spacing w:val="26"/>
        </w:rPr>
        <w:t xml:space="preserve"> </w:t>
      </w:r>
      <w:r>
        <w:t>Europe,</w:t>
      </w:r>
      <w:r>
        <w:rPr>
          <w:spacing w:val="26"/>
        </w:rPr>
        <w:t xml:space="preserve"> </w:t>
      </w:r>
      <w:r>
        <w:t>which</w:t>
      </w:r>
      <w:r>
        <w:rPr>
          <w:spacing w:val="26"/>
        </w:rPr>
        <w:t xml:space="preserve"> </w:t>
      </w:r>
      <w:r>
        <w:t>indicated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deterioration</w:t>
      </w:r>
      <w:r>
        <w:rPr>
          <w:spacing w:val="27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tree</w:t>
      </w:r>
      <w:r>
        <w:rPr>
          <w:spacing w:val="26"/>
        </w:rPr>
        <w:t xml:space="preserve"> </w:t>
      </w:r>
      <w:r>
        <w:t>mineral</w:t>
      </w:r>
      <w:r>
        <w:rPr>
          <w:w w:val="99"/>
        </w:rPr>
        <w:t xml:space="preserve"> </w:t>
      </w:r>
      <w:r>
        <w:t>nutrition 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European</w:t>
      </w:r>
      <w:r>
        <w:rPr>
          <w:spacing w:val="2"/>
        </w:rPr>
        <w:t xml:space="preserve"> </w:t>
      </w:r>
      <w:r>
        <w:t>scale</w:t>
      </w:r>
      <w:r>
        <w:rPr>
          <w:spacing w:val="1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"_bookmark22" </w:instrText>
      </w:r>
      <w:r>
        <w:fldChar w:fldCharType="separate"/>
      </w:r>
      <w:r>
        <w:rPr>
          <w:color w:val="2B7CA5"/>
        </w:rPr>
        <w:t>Jonard</w:t>
      </w:r>
      <w:proofErr w:type="spellEnd"/>
      <w:r>
        <w:rPr>
          <w:color w:val="2B7CA5"/>
        </w:rPr>
        <w:t xml:space="preserve"> et al.,</w:t>
      </w:r>
      <w:r>
        <w:rPr>
          <w:color w:val="2B7CA5"/>
          <w:spacing w:val="2"/>
        </w:rPr>
        <w:t xml:space="preserve"> </w:t>
      </w:r>
      <w:r>
        <w:rPr>
          <w:color w:val="2B7CA5"/>
        </w:rPr>
        <w:t>2015</w:t>
      </w:r>
      <w:r>
        <w:rPr>
          <w:color w:val="2B7CA5"/>
        </w:rPr>
        <w:fldChar w:fldCharType="end"/>
      </w:r>
      <w:r>
        <w:t>).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Scots pine,</w:t>
      </w:r>
      <w:r>
        <w:rPr>
          <w:spacing w:val="1"/>
        </w:rPr>
        <w:t xml:space="preserve"> </w:t>
      </w:r>
      <w:r>
        <w:t>this</w:t>
      </w:r>
      <w:r>
        <w:rPr>
          <w:w w:val="99"/>
        </w:rPr>
        <w:t xml:space="preserve"> </w:t>
      </w:r>
      <w:r>
        <w:t>could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explained</w:t>
      </w:r>
      <w:r>
        <w:rPr>
          <w:spacing w:val="11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fact</w:t>
      </w:r>
      <w:r>
        <w:rPr>
          <w:spacing w:val="11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foliar</w:t>
      </w:r>
      <w:r>
        <w:rPr>
          <w:spacing w:val="9"/>
        </w:rPr>
        <w:t xml:space="preserve"> </w:t>
      </w:r>
      <w:r>
        <w:t>N:P</w:t>
      </w:r>
      <w:r>
        <w:rPr>
          <w:spacing w:val="10"/>
        </w:rPr>
        <w:t xml:space="preserve"> </w:t>
      </w:r>
      <w:r>
        <w:t>ratio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current</w:t>
      </w:r>
      <w:r>
        <w:rPr>
          <w:spacing w:val="10"/>
        </w:rPr>
        <w:t xml:space="preserve"> </w:t>
      </w:r>
      <w:r>
        <w:t>year</w:t>
      </w:r>
      <w:r>
        <w:rPr>
          <w:w w:val="99"/>
        </w:rPr>
        <w:t xml:space="preserve"> </w:t>
      </w:r>
      <w:r>
        <w:t>needles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BRA</w:t>
      </w:r>
      <w:r>
        <w:rPr>
          <w:spacing w:val="32"/>
        </w:rPr>
        <w:t xml:space="preserve"> </w:t>
      </w:r>
      <w:r>
        <w:t>(15.37)</w:t>
      </w:r>
      <w:r>
        <w:rPr>
          <w:spacing w:val="31"/>
        </w:rPr>
        <w:t xml:space="preserve"> </w:t>
      </w:r>
      <w:r>
        <w:t>was</w:t>
      </w:r>
      <w:r>
        <w:rPr>
          <w:spacing w:val="31"/>
        </w:rPr>
        <w:t xml:space="preserve"> </w:t>
      </w:r>
      <w:r>
        <w:t>already</w:t>
      </w:r>
      <w:r>
        <w:rPr>
          <w:spacing w:val="32"/>
        </w:rPr>
        <w:t xml:space="preserve"> </w:t>
      </w:r>
      <w:r>
        <w:t>much</w:t>
      </w:r>
      <w:r>
        <w:rPr>
          <w:spacing w:val="31"/>
        </w:rPr>
        <w:t xml:space="preserve"> </w:t>
      </w:r>
      <w:r>
        <w:t>higher,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thus</w:t>
      </w:r>
      <w:r>
        <w:rPr>
          <w:spacing w:val="31"/>
        </w:rPr>
        <w:t xml:space="preserve"> </w:t>
      </w:r>
      <w:r>
        <w:t>less</w:t>
      </w:r>
      <w:r>
        <w:rPr>
          <w:spacing w:val="31"/>
        </w:rPr>
        <w:t xml:space="preserve"> </w:t>
      </w:r>
      <w:proofErr w:type="spellStart"/>
      <w:r>
        <w:t>fa</w:t>
      </w:r>
      <w:proofErr w:type="spellEnd"/>
      <w:r>
        <w:t>-</w:t>
      </w:r>
      <w:r>
        <w:rPr>
          <w:w w:val="98"/>
        </w:rPr>
        <w:t xml:space="preserve"> </w:t>
      </w:r>
      <w:proofErr w:type="spellStart"/>
      <w:r>
        <w:t>vourable</w:t>
      </w:r>
      <w:proofErr w:type="spellEnd"/>
      <w:r>
        <w:t>,</w:t>
      </w:r>
      <w:r>
        <w:rPr>
          <w:spacing w:val="38"/>
        </w:rPr>
        <w:t xml:space="preserve"> </w:t>
      </w:r>
      <w:r>
        <w:t>than</w:t>
      </w:r>
      <w:r>
        <w:rPr>
          <w:spacing w:val="39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European</w:t>
      </w:r>
      <w:r>
        <w:rPr>
          <w:spacing w:val="38"/>
        </w:rPr>
        <w:t xml:space="preserve"> </w:t>
      </w:r>
      <w:r>
        <w:t>mean</w:t>
      </w:r>
      <w:r>
        <w:rPr>
          <w:spacing w:val="38"/>
        </w:rPr>
        <w:t xml:space="preserve"> </w:t>
      </w:r>
      <w:r>
        <w:t>(11.09).</w:t>
      </w:r>
      <w:r>
        <w:rPr>
          <w:spacing w:val="39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other</w:t>
      </w:r>
      <w:r>
        <w:rPr>
          <w:spacing w:val="37"/>
        </w:rPr>
        <w:t xml:space="preserve"> </w:t>
      </w:r>
      <w:r>
        <w:t>hand,</w:t>
      </w:r>
      <w:r>
        <w:rPr>
          <w:spacing w:val="39"/>
        </w:rPr>
        <w:t xml:space="preserve"> </w:t>
      </w:r>
      <w:r>
        <w:t>for</w:t>
      </w:r>
    </w:p>
    <w:p w:rsidR="00567199" w:rsidRDefault="00BE4078">
      <w:pPr>
        <w:pStyle w:val="Plattetekst"/>
        <w:spacing w:line="252" w:lineRule="auto"/>
        <w:ind w:right="110"/>
        <w:jc w:val="both"/>
      </w:pPr>
      <w:r>
        <w:br w:type="column"/>
      </w:r>
      <w:r>
        <w:lastRenderedPageBreak/>
        <w:t>many</w:t>
      </w:r>
      <w:r>
        <w:rPr>
          <w:spacing w:val="18"/>
        </w:rPr>
        <w:t xml:space="preserve"> </w:t>
      </w:r>
      <w:r>
        <w:t>years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even</w:t>
      </w:r>
      <w:r>
        <w:rPr>
          <w:spacing w:val="17"/>
        </w:rPr>
        <w:t xml:space="preserve"> </w:t>
      </w:r>
      <w:r>
        <w:t>decades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vegetation</w:t>
      </w:r>
      <w:r>
        <w:rPr>
          <w:spacing w:val="19"/>
        </w:rPr>
        <w:t xml:space="preserve"> </w:t>
      </w:r>
      <w:r>
        <w:t>species</w:t>
      </w:r>
      <w:r>
        <w:rPr>
          <w:spacing w:val="18"/>
        </w:rPr>
        <w:t xml:space="preserve"> </w:t>
      </w:r>
      <w:r>
        <w:t>composition,</w:t>
      </w:r>
      <w:r>
        <w:rPr>
          <w:spacing w:val="20"/>
        </w:rPr>
        <w:t xml:space="preserve"> </w:t>
      </w:r>
      <w:r>
        <w:t>tree</w:t>
      </w:r>
      <w:r>
        <w:rPr>
          <w:w w:val="101"/>
        </w:rPr>
        <w:t xml:space="preserve"> </w:t>
      </w:r>
      <w:r>
        <w:t>mineral</w:t>
      </w:r>
      <w:r>
        <w:rPr>
          <w:spacing w:val="28"/>
        </w:rPr>
        <w:t xml:space="preserve"> </w:t>
      </w:r>
      <w:r>
        <w:t>nutrition,</w:t>
      </w:r>
      <w:r>
        <w:rPr>
          <w:spacing w:val="29"/>
        </w:rPr>
        <w:t xml:space="preserve"> </w:t>
      </w:r>
      <w:r>
        <w:t>below-ground</w:t>
      </w:r>
      <w:r>
        <w:rPr>
          <w:spacing w:val="30"/>
        </w:rPr>
        <w:t xml:space="preserve"> </w:t>
      </w:r>
      <w:r>
        <w:t>communities</w:t>
      </w:r>
      <w:r>
        <w:rPr>
          <w:spacing w:val="29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soil</w:t>
      </w:r>
      <w:r>
        <w:rPr>
          <w:spacing w:val="29"/>
        </w:rPr>
        <w:t xml:space="preserve"> </w:t>
      </w:r>
      <w:r>
        <w:t>processes</w:t>
      </w:r>
      <w:r>
        <w:rPr>
          <w:w w:val="97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"_bookmark29" </w:instrText>
      </w:r>
      <w:r>
        <w:fldChar w:fldCharType="separate"/>
      </w:r>
      <w:r>
        <w:rPr>
          <w:color w:val="2B7CA5"/>
        </w:rPr>
        <w:t>Meesenburg</w:t>
      </w:r>
      <w:proofErr w:type="spellEnd"/>
      <w:r>
        <w:rPr>
          <w:color w:val="2B7CA5"/>
        </w:rPr>
        <w:t xml:space="preserve"> et al.,</w:t>
      </w:r>
      <w:r>
        <w:rPr>
          <w:color w:val="2B7CA5"/>
          <w:spacing w:val="1"/>
        </w:rPr>
        <w:t xml:space="preserve"> </w:t>
      </w:r>
      <w:r>
        <w:rPr>
          <w:color w:val="2B7CA5"/>
        </w:rPr>
        <w:t>2016;</w:t>
      </w:r>
      <w:r>
        <w:rPr>
          <w:color w:val="2B7CA5"/>
          <w:spacing w:val="39"/>
        </w:rPr>
        <w:t xml:space="preserve"> </w:t>
      </w:r>
      <w:r>
        <w:rPr>
          <w:color w:val="2B7CA5"/>
        </w:rPr>
        <w:t>Stevens,</w:t>
      </w:r>
      <w:r>
        <w:rPr>
          <w:color w:val="2B7CA5"/>
          <w:spacing w:val="3"/>
        </w:rPr>
        <w:t xml:space="preserve"> </w:t>
      </w:r>
      <w:r>
        <w:rPr>
          <w:color w:val="2B7CA5"/>
        </w:rPr>
        <w:t>2016</w:t>
      </w:r>
      <w:r>
        <w:rPr>
          <w:color w:val="2B7CA5"/>
        </w:rPr>
        <w:fldChar w:fldCharType="end"/>
      </w:r>
      <w:r>
        <w:t>). It</w:t>
      </w:r>
      <w:r>
        <w:rPr>
          <w:spacing w:val="1"/>
        </w:rPr>
        <w:t xml:space="preserve"> </w:t>
      </w:r>
      <w:r>
        <w:t>is thus</w:t>
      </w:r>
      <w:r>
        <w:rPr>
          <w:spacing w:val="1"/>
        </w:rPr>
        <w:t xml:space="preserve"> </w:t>
      </w:r>
      <w:r>
        <w:t>not possible to evaluate</w:t>
      </w:r>
      <w:r>
        <w:rPr>
          <w:spacing w:val="-11"/>
        </w:rPr>
        <w:t xml:space="preserve"> </w:t>
      </w:r>
      <w:r>
        <w:t>ecosystem</w:t>
      </w:r>
      <w:r>
        <w:rPr>
          <w:spacing w:val="-11"/>
        </w:rPr>
        <w:t xml:space="preserve"> </w:t>
      </w:r>
      <w:r>
        <w:t>N</w:t>
      </w:r>
      <w:r>
        <w:rPr>
          <w:spacing w:val="-11"/>
        </w:rPr>
        <w:t xml:space="preserve"> </w:t>
      </w:r>
      <w:r>
        <w:t>status</w:t>
      </w:r>
      <w:r>
        <w:rPr>
          <w:spacing w:val="-11"/>
        </w:rPr>
        <w:t xml:space="preserve"> </w:t>
      </w:r>
      <w:r>
        <w:t>correctly</w:t>
      </w:r>
      <w:r>
        <w:rPr>
          <w:spacing w:val="-11"/>
        </w:rPr>
        <w:t xml:space="preserve"> </w:t>
      </w:r>
      <w:r>
        <w:t>based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single</w:t>
      </w:r>
      <w:r>
        <w:rPr>
          <w:spacing w:val="-11"/>
        </w:rPr>
        <w:t xml:space="preserve"> </w:t>
      </w:r>
      <w:r>
        <w:t>type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indicator</w:t>
      </w:r>
      <w:r>
        <w:rPr>
          <w:w w:val="99"/>
        </w:rPr>
        <w:t xml:space="preserve"> </w:t>
      </w:r>
      <w:r>
        <w:t>only,</w:t>
      </w:r>
      <w:r>
        <w:rPr>
          <w:spacing w:val="6"/>
        </w:rPr>
        <w:t xml:space="preserve"> </w:t>
      </w:r>
      <w:r>
        <w:t>leading</w:t>
      </w:r>
      <w:r>
        <w:rPr>
          <w:spacing w:val="7"/>
        </w:rPr>
        <w:t xml:space="preserve"> </w:t>
      </w:r>
      <w:r>
        <w:t>us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key</w:t>
      </w:r>
      <w:r>
        <w:rPr>
          <w:spacing w:val="7"/>
        </w:rPr>
        <w:t xml:space="preserve"> </w:t>
      </w:r>
      <w:r>
        <w:t>message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our</w:t>
      </w:r>
      <w:r>
        <w:rPr>
          <w:spacing w:val="6"/>
        </w:rPr>
        <w:t xml:space="preserve"> </w:t>
      </w:r>
      <w:r>
        <w:t>study:</w:t>
      </w:r>
      <w:r>
        <w:rPr>
          <w:spacing w:val="7"/>
        </w:rPr>
        <w:t xml:space="preserve"> </w:t>
      </w:r>
      <w:r>
        <w:t>recovery</w:t>
      </w:r>
      <w:r>
        <w:rPr>
          <w:spacing w:val="6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N</w:t>
      </w:r>
      <w:r>
        <w:rPr>
          <w:spacing w:val="6"/>
        </w:rPr>
        <w:t xml:space="preserve"> </w:t>
      </w:r>
      <w:proofErr w:type="spellStart"/>
      <w:r>
        <w:t>sa</w:t>
      </w:r>
      <w:proofErr w:type="spellEnd"/>
      <w:r>
        <w:t>-</w:t>
      </w:r>
      <w:r>
        <w:rPr>
          <w:w w:val="97"/>
        </w:rPr>
        <w:t xml:space="preserve"> </w:t>
      </w:r>
      <w:proofErr w:type="spellStart"/>
      <w:r>
        <w:t>turation</w:t>
      </w:r>
      <w:proofErr w:type="spellEnd"/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forests</w:t>
      </w:r>
      <w:r>
        <w:rPr>
          <w:spacing w:val="13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evaluated</w:t>
      </w:r>
      <w:r>
        <w:rPr>
          <w:spacing w:val="14"/>
        </w:rPr>
        <w:t xml:space="preserve"> </w:t>
      </w:r>
      <w:r>
        <w:t>using</w:t>
      </w:r>
      <w:r>
        <w:rPr>
          <w:spacing w:val="1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multiple</w:t>
      </w:r>
      <w:r>
        <w:rPr>
          <w:spacing w:val="13"/>
        </w:rPr>
        <w:t xml:space="preserve"> </w:t>
      </w:r>
      <w:r>
        <w:t>indicator</w:t>
      </w:r>
      <w:r>
        <w:rPr>
          <w:spacing w:val="13"/>
        </w:rPr>
        <w:t xml:space="preserve"> </w:t>
      </w:r>
      <w:proofErr w:type="spellStart"/>
      <w:r>
        <w:t>ap</w:t>
      </w:r>
      <w:proofErr w:type="spellEnd"/>
      <w:r>
        <w:t>-</w:t>
      </w:r>
      <w:r>
        <w:rPr>
          <w:w w:val="96"/>
        </w:rPr>
        <w:t xml:space="preserve"> </w:t>
      </w:r>
      <w:proofErr w:type="spellStart"/>
      <w:r>
        <w:t>proach</w:t>
      </w:r>
      <w:proofErr w:type="spellEnd"/>
      <w:r>
        <w:t>,</w:t>
      </w:r>
      <w:r>
        <w:rPr>
          <w:spacing w:val="17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selection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indicators</w:t>
      </w:r>
      <w:r>
        <w:rPr>
          <w:spacing w:val="17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provide</w:t>
      </w:r>
      <w:r>
        <w:rPr>
          <w:spacing w:val="16"/>
        </w:rPr>
        <w:t xml:space="preserve"> </w:t>
      </w:r>
      <w:r>
        <w:t>information</w:t>
      </w:r>
      <w:r>
        <w:rPr>
          <w:spacing w:val="18"/>
        </w:rPr>
        <w:t xml:space="preserve"> </w:t>
      </w:r>
      <w:r>
        <w:t>about</w:t>
      </w:r>
      <w:r>
        <w:rPr>
          <w:w w:val="99"/>
        </w:rPr>
        <w:t xml:space="preserve"> </w:t>
      </w:r>
      <w:r>
        <w:t>the di</w:t>
      </w:r>
      <w:r>
        <w:rPr>
          <w:rFonts w:ascii="Times New Roman" w:eastAsia="Times New Roman" w:hAnsi="Times New Roman" w:cs="Times New Roman"/>
        </w:rPr>
        <w:t>ﬀ</w:t>
      </w:r>
      <w:r>
        <w:t>erent</w:t>
      </w:r>
      <w:r>
        <w:rPr>
          <w:spacing w:val="1"/>
        </w:rPr>
        <w:t xml:space="preserve"> </w:t>
      </w:r>
      <w:r>
        <w:t>ecosystem</w:t>
      </w:r>
      <w:r>
        <w:rPr>
          <w:spacing w:val="1"/>
        </w:rPr>
        <w:t xml:space="preserve"> </w:t>
      </w:r>
      <w:r>
        <w:t>compartments.</w:t>
      </w:r>
    </w:p>
    <w:p w:rsidR="00567199" w:rsidRDefault="00567199">
      <w:pPr>
        <w:spacing w:before="10"/>
        <w:rPr>
          <w:rFonts w:ascii="Book Antiqua" w:eastAsia="Book Antiqua" w:hAnsi="Book Antiqua" w:cs="Book Antiqua"/>
          <w:sz w:val="16"/>
          <w:szCs w:val="16"/>
        </w:rPr>
      </w:pPr>
    </w:p>
    <w:p w:rsidR="00567199" w:rsidRDefault="00BE4078">
      <w:pPr>
        <w:pStyle w:val="Plattetekst"/>
        <w:jc w:val="both"/>
        <w:rPr>
          <w:rFonts w:cs="Book Antiqua"/>
        </w:rPr>
      </w:pPr>
      <w:bookmarkStart w:id="26" w:name="Acknowledgements"/>
      <w:bookmarkEnd w:id="26"/>
      <w:r>
        <w:rPr>
          <w:w w:val="105"/>
        </w:rPr>
        <w:t>Acknowledgements</w:t>
      </w:r>
    </w:p>
    <w:p w:rsidR="00567199" w:rsidRDefault="00567199">
      <w:pPr>
        <w:spacing w:before="8"/>
        <w:rPr>
          <w:rFonts w:ascii="Book Antiqua" w:eastAsia="Book Antiqua" w:hAnsi="Book Antiqua" w:cs="Book Antiqua"/>
          <w:sz w:val="17"/>
          <w:szCs w:val="17"/>
        </w:rPr>
      </w:pPr>
    </w:p>
    <w:p w:rsidR="00567199" w:rsidRDefault="00BE4078">
      <w:pPr>
        <w:pStyle w:val="Plattetekst"/>
        <w:spacing w:line="252" w:lineRule="auto"/>
        <w:ind w:right="110" w:firstLine="249"/>
        <w:jc w:val="both"/>
      </w:pPr>
      <w:r>
        <w:t>This</w:t>
      </w:r>
      <w:r>
        <w:rPr>
          <w:spacing w:val="12"/>
        </w:rPr>
        <w:t xml:space="preserve"> </w:t>
      </w:r>
      <w:r>
        <w:t>work</w:t>
      </w:r>
      <w:r>
        <w:rPr>
          <w:spacing w:val="14"/>
        </w:rPr>
        <w:t xml:space="preserve"> </w:t>
      </w:r>
      <w:r>
        <w:t>was</w:t>
      </w:r>
      <w:r>
        <w:rPr>
          <w:spacing w:val="12"/>
        </w:rPr>
        <w:t xml:space="preserve"> </w:t>
      </w:r>
      <w:r>
        <w:t>based</w:t>
      </w:r>
      <w:r>
        <w:rPr>
          <w:spacing w:val="14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monitoring</w:t>
      </w:r>
      <w:r>
        <w:rPr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1"/>
        </w:rPr>
        <w:t>nanced</w:t>
      </w:r>
      <w:r>
        <w:rPr>
          <w:spacing w:val="14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Flemish</w:t>
      </w:r>
      <w:r>
        <w:rPr>
          <w:spacing w:val="26"/>
          <w:w w:val="98"/>
        </w:rPr>
        <w:t xml:space="preserve"> </w:t>
      </w:r>
      <w:r>
        <w:t>Government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co-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1"/>
        </w:rPr>
        <w:t>nanced</w:t>
      </w:r>
      <w:r>
        <w:rPr>
          <w:spacing w:val="3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European</w:t>
      </w:r>
      <w:r>
        <w:rPr>
          <w:spacing w:val="3"/>
        </w:rPr>
        <w:t xml:space="preserve"> </w:t>
      </w:r>
      <w:r>
        <w:t>Commission</w:t>
      </w:r>
      <w:r>
        <w:rPr>
          <w:spacing w:val="2"/>
        </w:rPr>
        <w:t xml:space="preserve"> </w:t>
      </w:r>
      <w:r>
        <w:t>under</w:t>
      </w:r>
      <w:r>
        <w:rPr>
          <w:spacing w:val="3"/>
        </w:rPr>
        <w:t xml:space="preserve"> </w:t>
      </w:r>
      <w:proofErr w:type="spellStart"/>
      <w:r>
        <w:t>reg</w:t>
      </w:r>
      <w:proofErr w:type="spellEnd"/>
      <w:r>
        <w:t>-</w:t>
      </w:r>
      <w:r>
        <w:rPr>
          <w:spacing w:val="29"/>
          <w:w w:val="97"/>
        </w:rPr>
        <w:t xml:space="preserve"> </w:t>
      </w:r>
      <w:proofErr w:type="spellStart"/>
      <w:r>
        <w:t>ulations</w:t>
      </w:r>
      <w:proofErr w:type="spellEnd"/>
      <w:r>
        <w:rPr>
          <w:spacing w:val="23"/>
        </w:rPr>
        <w:t xml:space="preserve"> </w:t>
      </w:r>
      <w:r>
        <w:t>(EC)</w:t>
      </w:r>
      <w:r>
        <w:rPr>
          <w:spacing w:val="22"/>
        </w:rPr>
        <w:t xml:space="preserve"> </w:t>
      </w:r>
      <w:r>
        <w:t>No</w:t>
      </w:r>
      <w:r>
        <w:rPr>
          <w:spacing w:val="23"/>
        </w:rPr>
        <w:t xml:space="preserve"> </w:t>
      </w:r>
      <w:r>
        <w:t>3528/86,</w:t>
      </w:r>
      <w:r>
        <w:rPr>
          <w:spacing w:val="23"/>
        </w:rPr>
        <w:t xml:space="preserve"> </w:t>
      </w:r>
      <w:r>
        <w:t>Forest</w:t>
      </w:r>
      <w:r>
        <w:rPr>
          <w:spacing w:val="22"/>
        </w:rPr>
        <w:t xml:space="preserve"> </w:t>
      </w:r>
      <w:r>
        <w:t>Focus</w:t>
      </w:r>
      <w:r>
        <w:rPr>
          <w:spacing w:val="24"/>
        </w:rPr>
        <w:t xml:space="preserve"> </w:t>
      </w:r>
      <w:r>
        <w:t>(EC)</w:t>
      </w:r>
      <w:r>
        <w:rPr>
          <w:spacing w:val="23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2152/2003</w:t>
      </w:r>
      <w:r>
        <w:rPr>
          <w:spacing w:val="23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data</w:t>
      </w:r>
      <w:r>
        <w:rPr>
          <w:w w:val="98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t>2002</w:t>
      </w:r>
      <w:r>
        <w:rPr>
          <w:spacing w:val="23"/>
        </w:rPr>
        <w:t xml:space="preserve"> </w:t>
      </w:r>
      <w:r>
        <w:t>till</w:t>
      </w:r>
      <w:r>
        <w:rPr>
          <w:spacing w:val="24"/>
        </w:rPr>
        <w:t xml:space="preserve"> </w:t>
      </w:r>
      <w:r>
        <w:t>2006,</w:t>
      </w:r>
      <w:r>
        <w:rPr>
          <w:spacing w:val="23"/>
        </w:rPr>
        <w:t xml:space="preserve"> </w:t>
      </w:r>
      <w:proofErr w:type="spellStart"/>
      <w:r>
        <w:t>FutMon</w:t>
      </w:r>
      <w:proofErr w:type="spellEnd"/>
      <w:r>
        <w:rPr>
          <w:spacing w:val="24"/>
        </w:rPr>
        <w:t xml:space="preserve"> </w:t>
      </w:r>
      <w:r>
        <w:t>(EC)</w:t>
      </w:r>
      <w:r>
        <w:rPr>
          <w:spacing w:val="23"/>
        </w:rPr>
        <w:t xml:space="preserve"> </w:t>
      </w:r>
      <w:r>
        <w:t>LIFE07</w:t>
      </w:r>
      <w:r>
        <w:rPr>
          <w:spacing w:val="24"/>
        </w:rPr>
        <w:t xml:space="preserve"> </w:t>
      </w:r>
      <w:r>
        <w:t>ENV/D/218</w:t>
      </w:r>
      <w:r>
        <w:rPr>
          <w:spacing w:val="23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data</w:t>
      </w:r>
      <w:r>
        <w:rPr>
          <w:spacing w:val="24"/>
        </w:rPr>
        <w:t xml:space="preserve"> </w:t>
      </w:r>
      <w:r>
        <w:t>from</w:t>
      </w:r>
      <w:r>
        <w:rPr>
          <w:w w:val="97"/>
        </w:rPr>
        <w:t xml:space="preserve"> </w:t>
      </w:r>
      <w:r>
        <w:t>2009</w:t>
      </w:r>
      <w:r>
        <w:rPr>
          <w:spacing w:val="-3"/>
        </w:rPr>
        <w:t xml:space="preserve"> </w:t>
      </w:r>
      <w:r>
        <w:t>till</w:t>
      </w:r>
      <w:r>
        <w:rPr>
          <w:spacing w:val="-2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2011.</w:t>
      </w:r>
      <w:r>
        <w:rPr>
          <w:spacing w:val="-2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thank</w:t>
      </w:r>
      <w:r>
        <w:rPr>
          <w:spacing w:val="-3"/>
        </w:rPr>
        <w:t xml:space="preserve"> </w:t>
      </w:r>
      <w:r>
        <w:t>everyone</w:t>
      </w:r>
      <w:r>
        <w:rPr>
          <w:spacing w:val="-2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assisted</w:t>
      </w:r>
      <w:r>
        <w:rPr>
          <w:spacing w:val="-2"/>
        </w:rPr>
        <w:t xml:space="preserve"> </w:t>
      </w:r>
      <w:r>
        <w:t>with</w:t>
      </w:r>
      <w:r>
        <w:rPr>
          <w:w w:val="9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collection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analysis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samples,</w:t>
      </w:r>
      <w:r>
        <w:rPr>
          <w:spacing w:val="17"/>
        </w:rPr>
        <w:t xml:space="preserve"> </w:t>
      </w:r>
      <w:r>
        <w:t>especially</w:t>
      </w:r>
      <w:r>
        <w:rPr>
          <w:spacing w:val="17"/>
        </w:rPr>
        <w:t xml:space="preserve"> </w:t>
      </w:r>
      <w:proofErr w:type="spellStart"/>
      <w:r>
        <w:t>Yvan</w:t>
      </w:r>
      <w:proofErr w:type="spellEnd"/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proofErr w:type="spellStart"/>
      <w:r>
        <w:t>Bodt</w:t>
      </w:r>
      <w:proofErr w:type="spellEnd"/>
      <w:r>
        <w:t>.</w:t>
      </w:r>
      <w:r>
        <w:rPr>
          <w:spacing w:val="17"/>
        </w:rPr>
        <w:t xml:space="preserve"> </w:t>
      </w:r>
      <w:r>
        <w:t>Our</w:t>
      </w:r>
      <w:r>
        <w:rPr>
          <w:w w:val="94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thanks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Mark</w:t>
      </w:r>
      <w:r>
        <w:rPr>
          <w:spacing w:val="-2"/>
        </w:rPr>
        <w:t xml:space="preserve"> </w:t>
      </w:r>
      <w:r>
        <w:t>W.</w:t>
      </w:r>
      <w:r>
        <w:rPr>
          <w:spacing w:val="-2"/>
        </w:rPr>
        <w:t xml:space="preserve"> </w:t>
      </w:r>
      <w:r>
        <w:t>Williams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valued</w:t>
      </w:r>
      <w:r>
        <w:rPr>
          <w:spacing w:val="-3"/>
        </w:rPr>
        <w:t xml:space="preserve"> </w:t>
      </w:r>
      <w:r>
        <w:t>advice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w w:val="9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element</w:t>
      </w:r>
      <w:r>
        <w:rPr>
          <w:spacing w:val="29"/>
        </w:rPr>
        <w:t xml:space="preserve"> </w:t>
      </w:r>
      <w:r>
        <w:t>ratios</w:t>
      </w:r>
      <w:r>
        <w:rPr>
          <w:spacing w:val="29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soil</w:t>
      </w:r>
      <w:r>
        <w:rPr>
          <w:spacing w:val="27"/>
        </w:rPr>
        <w:t xml:space="preserve"> </w:t>
      </w:r>
      <w:r>
        <w:t>solution</w:t>
      </w:r>
      <w:r>
        <w:rPr>
          <w:spacing w:val="30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evaluation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ecosystem</w:t>
      </w:r>
      <w:r>
        <w:rPr>
          <w:spacing w:val="28"/>
        </w:rPr>
        <w:t xml:space="preserve"> </w:t>
      </w:r>
      <w:r>
        <w:t>N</w:t>
      </w:r>
      <w:r>
        <w:rPr>
          <w:w w:val="86"/>
        </w:rPr>
        <w:t xml:space="preserve"> </w:t>
      </w:r>
      <w:r>
        <w:t>status.</w:t>
      </w:r>
    </w:p>
    <w:p w:rsidR="00567199" w:rsidRDefault="00567199">
      <w:pPr>
        <w:spacing w:line="252" w:lineRule="auto"/>
        <w:jc w:val="both"/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4" w:space="246"/>
            <w:col w:w="5250"/>
          </w:cols>
        </w:sectPr>
      </w:pPr>
    </w:p>
    <w:p w:rsidR="00567199" w:rsidRDefault="00567199">
      <w:pPr>
        <w:rPr>
          <w:rFonts w:ascii="Book Antiqua" w:eastAsia="Book Antiqua" w:hAnsi="Book Antiqua" w:cs="Book Antiqua"/>
          <w:sz w:val="16"/>
          <w:szCs w:val="16"/>
        </w:rPr>
      </w:pPr>
    </w:p>
    <w:p w:rsidR="00567199" w:rsidRDefault="00BE4078">
      <w:pPr>
        <w:pStyle w:val="Plattetekst"/>
        <w:spacing w:before="73"/>
        <w:rPr>
          <w:rFonts w:cs="Book Antiqua"/>
        </w:rPr>
      </w:pPr>
      <w:bookmarkStart w:id="27" w:name="mk:H1_16"/>
      <w:bookmarkEnd w:id="27"/>
      <w:r>
        <w:t>Appendix</w:t>
      </w:r>
      <w:r>
        <w:rPr>
          <w:spacing w:val="4"/>
        </w:rPr>
        <w:t xml:space="preserve"> </w:t>
      </w:r>
      <w:r>
        <w:t>A</w:t>
      </w:r>
    </w:p>
    <w:p w:rsidR="00567199" w:rsidRDefault="00567199">
      <w:pPr>
        <w:rPr>
          <w:rFonts w:ascii="Book Antiqua" w:eastAsia="Book Antiqua" w:hAnsi="Book Antiqua" w:cs="Book Antiqua"/>
          <w:sz w:val="20"/>
          <w:szCs w:val="20"/>
        </w:rPr>
      </w:pPr>
    </w:p>
    <w:p w:rsidR="00567199" w:rsidRDefault="00567199">
      <w:pPr>
        <w:spacing w:before="5"/>
        <w:rPr>
          <w:rFonts w:ascii="Book Antiqua" w:eastAsia="Book Antiqua" w:hAnsi="Book Antiqua" w:cs="Book Antiqua"/>
          <w:sz w:val="13"/>
          <w:szCs w:val="13"/>
        </w:rPr>
      </w:pPr>
    </w:p>
    <w:p w:rsidR="00567199" w:rsidRDefault="00BE4078">
      <w:pPr>
        <w:spacing w:line="200" w:lineRule="atLeast"/>
        <w:ind w:left="752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5795557" cy="3438144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557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199" w:rsidRDefault="00567199">
      <w:pPr>
        <w:spacing w:before="9"/>
        <w:rPr>
          <w:rFonts w:ascii="Book Antiqua" w:eastAsia="Book Antiqua" w:hAnsi="Book Antiqua" w:cs="Book Antiqua"/>
          <w:sz w:val="10"/>
          <w:szCs w:val="10"/>
        </w:rPr>
      </w:pPr>
    </w:p>
    <w:p w:rsidR="00567199" w:rsidRDefault="00BE4078">
      <w:pPr>
        <w:spacing w:line="290" w:lineRule="auto"/>
        <w:ind w:left="111" w:right="11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t>Fig.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A1.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Fortnightly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DON:TDN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ratio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deposition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and soil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solution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ve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locations, with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Williams et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al. 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(2004)</w:t>
      </w:r>
      <w:r>
        <w:rPr>
          <w:rFonts w:ascii="Calibri" w:eastAsia="Calibri" w:hAnsi="Calibri" w:cs="Calibri"/>
          <w:spacing w:val="-2"/>
          <w:w w:val="110"/>
          <w:sz w:val="12"/>
          <w:szCs w:val="12"/>
        </w:rPr>
        <w:t>’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>s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critical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limits for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stages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 saturation (0: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DON:TDN</w:t>
      </w:r>
      <w:r>
        <w:rPr>
          <w:rFonts w:ascii="Book Antiqua" w:eastAsia="Book Antiqua" w:hAnsi="Book Antiqua" w:cs="Book Antiqua"/>
          <w:spacing w:val="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45"/>
          <w:sz w:val="12"/>
          <w:szCs w:val="12"/>
        </w:rPr>
        <w:t>&gt;</w:t>
      </w:r>
      <w:r>
        <w:rPr>
          <w:rFonts w:ascii="Book Antiqua" w:eastAsia="Book Antiqua" w:hAnsi="Book Antiqua" w:cs="Book Antiqua"/>
          <w:spacing w:val="-3"/>
          <w:w w:val="14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0.67</w:t>
      </w:r>
      <w:r>
        <w:rPr>
          <w:rFonts w:ascii="Book Antiqua" w:eastAsia="Book Antiqua" w:hAnsi="Book Antiqua" w:cs="Book Antiqua"/>
          <w:spacing w:val="27"/>
          <w:w w:val="119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indicated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by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green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dashed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line,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1: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0.33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45"/>
          <w:sz w:val="12"/>
          <w:szCs w:val="12"/>
        </w:rPr>
        <w:t>&lt;</w:t>
      </w:r>
      <w:r>
        <w:rPr>
          <w:rFonts w:ascii="Book Antiqua" w:eastAsia="Book Antiqua" w:hAnsi="Book Antiqua" w:cs="Book Antiqua"/>
          <w:spacing w:val="-3"/>
          <w:w w:val="14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DON:TDN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45"/>
          <w:sz w:val="12"/>
          <w:szCs w:val="12"/>
        </w:rPr>
        <w:t>&lt;</w:t>
      </w:r>
      <w:r>
        <w:rPr>
          <w:rFonts w:ascii="Book Antiqua" w:eastAsia="Book Antiqua" w:hAnsi="Book Antiqua" w:cs="Book Antiqua"/>
          <w:spacing w:val="-3"/>
          <w:w w:val="14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0.67,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2: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DON:TDN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45"/>
          <w:sz w:val="12"/>
          <w:szCs w:val="12"/>
        </w:rPr>
        <w:t>&lt;</w:t>
      </w:r>
      <w:r>
        <w:rPr>
          <w:rFonts w:ascii="Book Antiqua" w:eastAsia="Book Antiqua" w:hAnsi="Book Antiqua" w:cs="Book Antiqua"/>
          <w:spacing w:val="-3"/>
          <w:w w:val="14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0.33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indicated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by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red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dashed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line)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trend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lines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(blue: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linear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regression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line,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red: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LOESS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curve).</w:t>
      </w:r>
      <w:r>
        <w:rPr>
          <w:rFonts w:ascii="Book Antiqua" w:eastAsia="Book Antiqua" w:hAnsi="Book Antiqua" w:cs="Book Antiqua"/>
          <w:w w:val="10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(For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interpretation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references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colour</w:t>
      </w:r>
      <w:proofErr w:type="spellEnd"/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this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12"/>
          <w:szCs w:val="12"/>
        </w:rPr>
        <w:t>ﬁ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gure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legend,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reader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is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referred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web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version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this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article.)</w:t>
      </w:r>
    </w:p>
    <w:p w:rsidR="00567199" w:rsidRDefault="00567199">
      <w:pPr>
        <w:rPr>
          <w:rFonts w:ascii="Book Antiqua" w:eastAsia="Book Antiqua" w:hAnsi="Book Antiqua" w:cs="Book Antiqua"/>
          <w:sz w:val="20"/>
          <w:szCs w:val="20"/>
        </w:rPr>
      </w:pPr>
    </w:p>
    <w:p w:rsidR="00567199" w:rsidRDefault="00567199">
      <w:pPr>
        <w:spacing w:before="11"/>
        <w:rPr>
          <w:rFonts w:ascii="Book Antiqua" w:eastAsia="Book Antiqua" w:hAnsi="Book Antiqua" w:cs="Book Antiqua"/>
          <w:sz w:val="28"/>
          <w:szCs w:val="28"/>
        </w:rPr>
      </w:pPr>
    </w:p>
    <w:p w:rsidR="00567199" w:rsidRDefault="00BE4078">
      <w:pPr>
        <w:spacing w:line="200" w:lineRule="atLeast"/>
        <w:ind w:left="752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5795557" cy="3438144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557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199" w:rsidRDefault="00567199">
      <w:pPr>
        <w:spacing w:before="11"/>
        <w:rPr>
          <w:rFonts w:ascii="Book Antiqua" w:eastAsia="Book Antiqua" w:hAnsi="Book Antiqua" w:cs="Book Antiqua"/>
          <w:sz w:val="8"/>
          <w:szCs w:val="8"/>
        </w:rPr>
      </w:pPr>
    </w:p>
    <w:p w:rsidR="00567199" w:rsidRDefault="00BE4078">
      <w:pPr>
        <w:spacing w:line="280" w:lineRule="auto"/>
        <w:ind w:left="111" w:right="11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05"/>
          <w:sz w:val="12"/>
          <w:szCs w:val="12"/>
        </w:rPr>
        <w:t>Fig.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A2.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Fortnightly</w:t>
      </w:r>
      <w:r>
        <w:rPr>
          <w:rFonts w:ascii="Book Antiqua" w:eastAsia="Book Antiqua" w:hAnsi="Book Antiqua" w:cs="Book Antiqua"/>
          <w:spacing w:val="2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DOC:NO</w:t>
      </w:r>
      <w:r>
        <w:rPr>
          <w:rFonts w:ascii="Book Antiqua" w:eastAsia="Book Antiqua" w:hAnsi="Book Antiqua" w:cs="Book Antiqua"/>
          <w:w w:val="105"/>
          <w:position w:val="-1"/>
          <w:sz w:val="8"/>
          <w:szCs w:val="8"/>
        </w:rPr>
        <w:t>3</w:t>
      </w:r>
      <w:r>
        <w:rPr>
          <w:rFonts w:ascii="Calibri" w:eastAsia="Calibri" w:hAnsi="Calibri" w:cs="Calibri"/>
          <w:w w:val="105"/>
          <w:position w:val="6"/>
          <w:sz w:val="8"/>
          <w:szCs w:val="8"/>
        </w:rPr>
        <w:t>−</w:t>
      </w:r>
      <w:r>
        <w:rPr>
          <w:rFonts w:ascii="Calibri" w:eastAsia="Calibri" w:hAnsi="Calibri" w:cs="Calibri"/>
          <w:spacing w:val="15"/>
          <w:w w:val="105"/>
          <w:position w:val="6"/>
          <w:sz w:val="8"/>
          <w:szCs w:val="8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ratio</w:t>
      </w:r>
      <w:r>
        <w:rPr>
          <w:rFonts w:ascii="Book Antiqua" w:eastAsia="Book Antiqua" w:hAnsi="Book Antiqua" w:cs="Book Antiqua"/>
          <w:spacing w:val="2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soil</w:t>
      </w:r>
      <w:r>
        <w:rPr>
          <w:rFonts w:ascii="Book Antiqua" w:eastAsia="Book Antiqua" w:hAnsi="Book Antiqua" w:cs="Book Antiqua"/>
          <w:spacing w:val="2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solution</w:t>
      </w:r>
      <w:r>
        <w:rPr>
          <w:rFonts w:ascii="Book Antiqua" w:eastAsia="Book Antiqua" w:hAnsi="Book Antiqua" w:cs="Book Antiqua"/>
          <w:spacing w:val="2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2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2"/>
          <w:szCs w:val="12"/>
        </w:rPr>
        <w:t>ﬁ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ve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locations,</w:t>
      </w:r>
      <w:r>
        <w:rPr>
          <w:rFonts w:ascii="Book Antiqua" w:eastAsia="Book Antiqua" w:hAnsi="Book Antiqua" w:cs="Book Antiqua"/>
          <w:spacing w:val="2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with</w:t>
      </w:r>
      <w:r>
        <w:rPr>
          <w:rFonts w:ascii="Book Antiqua" w:eastAsia="Book Antiqua" w:hAnsi="Book Antiqua" w:cs="Book Antiqua"/>
          <w:spacing w:val="2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critical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-1"/>
          <w:w w:val="105"/>
          <w:sz w:val="12"/>
          <w:szCs w:val="12"/>
        </w:rPr>
        <w:t>ﬂ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ection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point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soils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(DOC:NO</w:t>
      </w:r>
      <w:r>
        <w:rPr>
          <w:rFonts w:ascii="Book Antiqua" w:eastAsia="Book Antiqua" w:hAnsi="Book Antiqua" w:cs="Book Antiqua"/>
          <w:w w:val="105"/>
          <w:position w:val="-1"/>
          <w:sz w:val="8"/>
          <w:szCs w:val="8"/>
        </w:rPr>
        <w:t>3</w:t>
      </w:r>
      <w:r>
        <w:rPr>
          <w:rFonts w:ascii="Calibri" w:eastAsia="Calibri" w:hAnsi="Calibri" w:cs="Calibri"/>
          <w:w w:val="105"/>
          <w:position w:val="6"/>
          <w:sz w:val="8"/>
          <w:szCs w:val="8"/>
        </w:rPr>
        <w:t>−</w:t>
      </w:r>
      <w:r>
        <w:rPr>
          <w:rFonts w:ascii="Calibri" w:eastAsia="Calibri" w:hAnsi="Calibri" w:cs="Calibri"/>
          <w:spacing w:val="14"/>
          <w:w w:val="105"/>
          <w:position w:val="6"/>
          <w:sz w:val="8"/>
          <w:szCs w:val="8"/>
        </w:rPr>
        <w:t xml:space="preserve"> </w:t>
      </w:r>
      <w:r>
        <w:rPr>
          <w:rFonts w:ascii="Book Antiqua" w:eastAsia="Book Antiqua" w:hAnsi="Book Antiqua" w:cs="Book Antiqua"/>
          <w:w w:val="145"/>
          <w:sz w:val="12"/>
          <w:szCs w:val="12"/>
        </w:rPr>
        <w:t>=</w:t>
      </w:r>
      <w:r>
        <w:rPr>
          <w:rFonts w:ascii="Book Antiqua" w:eastAsia="Book Antiqua" w:hAnsi="Book Antiqua" w:cs="Book Antiqua"/>
          <w:spacing w:val="-9"/>
          <w:w w:val="14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5.22)</w:t>
      </w:r>
      <w:r>
        <w:rPr>
          <w:rFonts w:ascii="Book Antiqua" w:eastAsia="Book Antiqua" w:hAnsi="Book Antiqua" w:cs="Book Antiqua"/>
          <w:spacing w:val="2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as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proposed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by</w:t>
      </w:r>
      <w:r>
        <w:rPr>
          <w:rFonts w:ascii="Book Antiqua" w:eastAsia="Book Antiqua" w:hAnsi="Book Antiqua" w:cs="Book Antiqua"/>
          <w:spacing w:val="20"/>
          <w:w w:val="105"/>
          <w:sz w:val="12"/>
          <w:szCs w:val="12"/>
        </w:rPr>
        <w:t xml:space="preserve"> </w:t>
      </w:r>
      <w:hyperlink w:anchor="_bookmark38" w:history="1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Taylor</w:t>
        </w:r>
        <w:r>
          <w:rPr>
            <w:rFonts w:ascii="Book Antiqua" w:eastAsia="Book Antiqua" w:hAnsi="Book Antiqua" w:cs="Book Antiqua"/>
            <w:color w:val="2B7CA5"/>
            <w:spacing w:val="2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2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Townsend</w:t>
        </w:r>
        <w:r>
          <w:rPr>
            <w:rFonts w:ascii="Book Antiqua" w:eastAsia="Book Antiqua" w:hAnsi="Book Antiqua" w:cs="Book Antiqua"/>
            <w:color w:val="2B7CA5"/>
            <w:spacing w:val="2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(2010)</w:t>
        </w:r>
      </w:hyperlink>
      <w:r>
        <w:rPr>
          <w:rFonts w:ascii="Book Antiqua" w:eastAsia="Book Antiqua" w:hAnsi="Book Antiqua" w:cs="Book Antiqua"/>
          <w:color w:val="2B7CA5"/>
          <w:spacing w:val="20"/>
          <w:w w:val="119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indicated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by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red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dashed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line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trend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lines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(blue: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linear regression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line,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red: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LOESS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curve). (For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interpretation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references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colour</w:t>
      </w:r>
      <w:proofErr w:type="spellEnd"/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this </w:t>
      </w:r>
      <w:r>
        <w:rPr>
          <w:rFonts w:ascii="Times New Roman" w:eastAsia="Times New Roman" w:hAnsi="Times New Roman" w:cs="Times New Roman"/>
          <w:w w:val="10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gure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legend,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reader is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referred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23"/>
          <w:w w:val="10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web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version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this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article.)</w:t>
      </w:r>
    </w:p>
    <w:p w:rsidR="00567199" w:rsidRDefault="00567199">
      <w:pPr>
        <w:spacing w:line="280" w:lineRule="auto"/>
        <w:jc w:val="both"/>
        <w:rPr>
          <w:rFonts w:ascii="Book Antiqua" w:eastAsia="Book Antiqua" w:hAnsi="Book Antiqua" w:cs="Book Antiqua"/>
          <w:sz w:val="12"/>
          <w:szCs w:val="12"/>
        </w:rPr>
        <w:sectPr w:rsidR="00567199">
          <w:pgSz w:w="11910" w:h="15880"/>
          <w:pgMar w:top="860" w:right="640" w:bottom="640" w:left="640" w:header="677" w:footer="444" w:gutter="0"/>
          <w:cols w:space="708"/>
        </w:sectPr>
      </w:pPr>
    </w:p>
    <w:p w:rsidR="00567199" w:rsidRDefault="00567199">
      <w:pPr>
        <w:spacing w:before="10"/>
        <w:rPr>
          <w:rFonts w:ascii="Book Antiqua" w:eastAsia="Book Antiqua" w:hAnsi="Book Antiqua" w:cs="Book Antiqua"/>
          <w:sz w:val="20"/>
          <w:szCs w:val="20"/>
        </w:rPr>
      </w:pPr>
    </w:p>
    <w:p w:rsidR="00567199" w:rsidRDefault="00BE4078">
      <w:pPr>
        <w:spacing w:line="200" w:lineRule="atLeast"/>
        <w:ind w:left="752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5798284" cy="3499104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284" cy="3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199" w:rsidRDefault="00567199">
      <w:pPr>
        <w:spacing w:line="200" w:lineRule="atLeast"/>
        <w:rPr>
          <w:rFonts w:ascii="Book Antiqua" w:eastAsia="Book Antiqua" w:hAnsi="Book Antiqua" w:cs="Book Antiqua"/>
          <w:sz w:val="20"/>
          <w:szCs w:val="20"/>
        </w:rPr>
        <w:sectPr w:rsidR="00567199">
          <w:footerReference w:type="default" r:id="rId22"/>
          <w:pgSz w:w="11910" w:h="15880"/>
          <w:pgMar w:top="860" w:right="640" w:bottom="640" w:left="640" w:header="677" w:footer="444" w:gutter="0"/>
          <w:cols w:space="708"/>
        </w:sectPr>
      </w:pPr>
    </w:p>
    <w:p w:rsidR="00567199" w:rsidRDefault="00567199">
      <w:pPr>
        <w:spacing w:before="7"/>
        <w:rPr>
          <w:rFonts w:ascii="Book Antiqua" w:eastAsia="Book Antiqua" w:hAnsi="Book Antiqua" w:cs="Book Antiqua"/>
          <w:sz w:val="10"/>
          <w:szCs w:val="10"/>
        </w:rPr>
      </w:pPr>
    </w:p>
    <w:p w:rsidR="00567199" w:rsidRDefault="00BE4078">
      <w:pPr>
        <w:ind w:left="111"/>
        <w:rPr>
          <w:rFonts w:ascii="Book Antiqua" w:eastAsia="Book Antiqua" w:hAnsi="Book Antiqua" w:cs="Book Antiqua"/>
          <w:sz w:val="8"/>
          <w:szCs w:val="8"/>
        </w:rPr>
      </w:pPr>
      <w:r>
        <w:pict>
          <v:shape id="_x0000_s1026" type="#_x0000_t202" style="position:absolute;left:0;text-align:left;margin-left:211.85pt;margin-top:-.35pt;width:4.8pt;height:4.25pt;z-index:-32080;mso-position-horizontal-relative:page" filled="f" stroked="f">
            <v:textbox inset="0,0,0,0">
              <w:txbxContent>
                <w:p w:rsidR="00567199" w:rsidRDefault="00BE4078">
                  <w:pPr>
                    <w:spacing w:line="85" w:lineRule="exact"/>
                    <w:rPr>
                      <w:rFonts w:ascii="Calibri" w:eastAsia="Calibri" w:hAnsi="Calibri" w:cs="Calibri"/>
                      <w:sz w:val="8"/>
                      <w:szCs w:val="8"/>
                    </w:rPr>
                  </w:pPr>
                  <w:r>
                    <w:rPr>
                      <w:rFonts w:ascii="Calibri" w:eastAsia="Calibri" w:hAnsi="Calibri" w:cs="Calibri"/>
                      <w:w w:val="130"/>
                      <w:sz w:val="8"/>
                      <w:szCs w:val="8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rFonts w:ascii="Book Antiqua"/>
          <w:w w:val="105"/>
          <w:sz w:val="12"/>
        </w:rPr>
        <w:t>Fig.</w:t>
      </w:r>
      <w:r>
        <w:rPr>
          <w:rFonts w:ascii="Book Antiqua"/>
          <w:spacing w:val="16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A3.</w:t>
      </w:r>
      <w:r>
        <w:rPr>
          <w:rFonts w:ascii="Book Antiqua"/>
          <w:spacing w:val="10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Soil</w:t>
      </w:r>
      <w:r>
        <w:rPr>
          <w:rFonts w:ascii="Book Antiqua"/>
          <w:spacing w:val="15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solution</w:t>
      </w:r>
      <w:r>
        <w:rPr>
          <w:rFonts w:ascii="Book Antiqua"/>
          <w:spacing w:val="15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DOC</w:t>
      </w:r>
      <w:r>
        <w:rPr>
          <w:rFonts w:ascii="Book Antiqua"/>
          <w:spacing w:val="17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concentration</w:t>
      </w:r>
      <w:r>
        <w:rPr>
          <w:rFonts w:ascii="Book Antiqua"/>
          <w:spacing w:val="16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in</w:t>
      </w:r>
      <w:r>
        <w:rPr>
          <w:rFonts w:ascii="Book Antiqua"/>
          <w:spacing w:val="15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function</w:t>
      </w:r>
      <w:r>
        <w:rPr>
          <w:rFonts w:ascii="Book Antiqua"/>
          <w:spacing w:val="16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of</w:t>
      </w:r>
      <w:r>
        <w:rPr>
          <w:rFonts w:ascii="Book Antiqua"/>
          <w:spacing w:val="15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NO</w:t>
      </w:r>
      <w:r>
        <w:rPr>
          <w:rFonts w:ascii="Book Antiqua"/>
          <w:w w:val="105"/>
          <w:position w:val="-1"/>
          <w:sz w:val="8"/>
        </w:rPr>
        <w:t>3</w:t>
      </w:r>
    </w:p>
    <w:p w:rsidR="00567199" w:rsidRDefault="00BE4078">
      <w:pPr>
        <w:spacing w:before="131"/>
        <w:ind w:left="7"/>
        <w:rPr>
          <w:rFonts w:ascii="Book Antiqua" w:eastAsia="Book Antiqua" w:hAnsi="Book Antiqua" w:cs="Book Antiqua"/>
          <w:sz w:val="12"/>
          <w:szCs w:val="12"/>
        </w:rPr>
      </w:pPr>
      <w:r>
        <w:rPr>
          <w:w w:val="105"/>
        </w:rPr>
        <w:br w:type="column"/>
      </w:r>
      <w:r>
        <w:rPr>
          <w:rFonts w:ascii="Book Antiqua" w:eastAsia="Book Antiqua" w:hAnsi="Book Antiqua" w:cs="Book Antiqua"/>
          <w:w w:val="105"/>
          <w:sz w:val="12"/>
          <w:szCs w:val="12"/>
        </w:rPr>
        <w:lastRenderedPageBreak/>
        <w:t>concentration</w:t>
      </w:r>
      <w:r>
        <w:rPr>
          <w:rFonts w:ascii="Book Antiqua" w:eastAsia="Book Antiqua" w:hAnsi="Book Antiqua" w:cs="Book Antiqua"/>
          <w:spacing w:val="2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2"/>
          <w:szCs w:val="12"/>
        </w:rPr>
        <w:t>ﬁ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ve</w:t>
      </w:r>
      <w:r>
        <w:rPr>
          <w:rFonts w:ascii="Book Antiqua" w:eastAsia="Book Antiqua" w:hAnsi="Book Antiqua" w:cs="Book Antiqua"/>
          <w:spacing w:val="2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locations</w:t>
      </w:r>
      <w:r>
        <w:rPr>
          <w:rFonts w:ascii="Book Antiqua" w:eastAsia="Book Antiqua" w:hAnsi="Book Antiqua" w:cs="Book Antiqua"/>
          <w:spacing w:val="2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(2002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2014)</w:t>
      </w:r>
      <w:r>
        <w:rPr>
          <w:rFonts w:ascii="Book Antiqua" w:eastAsia="Book Antiqua" w:hAnsi="Book Antiqua" w:cs="Book Antiqua"/>
          <w:spacing w:val="2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with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trend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lines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(blue: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linear</w:t>
      </w:r>
      <w:r>
        <w:rPr>
          <w:rFonts w:ascii="Book Antiqua" w:eastAsia="Book Antiqua" w:hAnsi="Book Antiqua" w:cs="Book Antiqua"/>
          <w:spacing w:val="2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regression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line,</w:t>
      </w:r>
      <w:r>
        <w:rPr>
          <w:rFonts w:ascii="Book Antiqua" w:eastAsia="Book Antiqua" w:hAnsi="Book Antiqua" w:cs="Book Antiqua"/>
          <w:spacing w:val="2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red: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LOESS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curve)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and</w:t>
      </w:r>
    </w:p>
    <w:p w:rsidR="00567199" w:rsidRDefault="00567199">
      <w:pPr>
        <w:rPr>
          <w:rFonts w:ascii="Book Antiqua" w:eastAsia="Book Antiqua" w:hAnsi="Book Antiqua" w:cs="Book Antiqua"/>
          <w:sz w:val="12"/>
          <w:szCs w:val="12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3693" w:space="40"/>
            <w:col w:w="6897"/>
          </w:cols>
        </w:sectPr>
      </w:pPr>
    </w:p>
    <w:p w:rsidR="00567199" w:rsidRDefault="00BE4078">
      <w:pPr>
        <w:spacing w:before="22" w:line="292" w:lineRule="auto"/>
        <w:ind w:left="111" w:right="22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lastRenderedPageBreak/>
        <w:t>signi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cance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correlation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(ns: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not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>signi</w:t>
      </w:r>
      <w:r>
        <w:rPr>
          <w:rFonts w:ascii="Times New Roman" w:eastAsia="Times New Roman" w:hAnsi="Times New Roman" w:cs="Times New Roman"/>
          <w:spacing w:val="-1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>cant,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45"/>
          <w:sz w:val="12"/>
          <w:szCs w:val="12"/>
        </w:rPr>
        <w:t>(+):</w:t>
      </w:r>
      <w:r>
        <w:rPr>
          <w:rFonts w:ascii="Book Antiqua" w:eastAsia="Book Antiqua" w:hAnsi="Book Antiqua" w:cs="Book Antiqua"/>
          <w:spacing w:val="-12"/>
          <w:w w:val="14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45"/>
          <w:sz w:val="12"/>
          <w:szCs w:val="12"/>
        </w:rPr>
        <w:t>&lt;</w:t>
      </w:r>
      <w:r>
        <w:rPr>
          <w:rFonts w:ascii="Book Antiqua" w:eastAsia="Book Antiqua" w:hAnsi="Book Antiqua" w:cs="Book Antiqua"/>
          <w:spacing w:val="-1"/>
          <w:w w:val="14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0.1,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45"/>
          <w:sz w:val="12"/>
          <w:szCs w:val="12"/>
        </w:rPr>
        <w:t>+:</w:t>
      </w:r>
      <w:r>
        <w:rPr>
          <w:rFonts w:ascii="Book Antiqua" w:eastAsia="Book Antiqua" w:hAnsi="Book Antiqua" w:cs="Book Antiqua"/>
          <w:spacing w:val="-12"/>
          <w:w w:val="14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45"/>
          <w:sz w:val="12"/>
          <w:szCs w:val="12"/>
        </w:rPr>
        <w:t>&lt;</w:t>
      </w:r>
      <w:r>
        <w:rPr>
          <w:rFonts w:ascii="Book Antiqua" w:eastAsia="Book Antiqua" w:hAnsi="Book Antiqua" w:cs="Book Antiqua"/>
          <w:spacing w:val="-1"/>
          <w:w w:val="14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0.05,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-: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45"/>
          <w:sz w:val="12"/>
          <w:szCs w:val="12"/>
        </w:rPr>
        <w:t>&lt;</w:t>
      </w:r>
      <w:r>
        <w:rPr>
          <w:rFonts w:ascii="Book Antiqua" w:eastAsia="Book Antiqua" w:hAnsi="Book Antiqua" w:cs="Book Antiqua"/>
          <w:spacing w:val="-2"/>
          <w:w w:val="14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0.01,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15"/>
          <w:sz w:val="12"/>
          <w:szCs w:val="12"/>
        </w:rPr>
        <w:t>—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: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45"/>
          <w:sz w:val="12"/>
          <w:szCs w:val="12"/>
        </w:rPr>
        <w:t>&lt;</w:t>
      </w:r>
      <w:r>
        <w:rPr>
          <w:rFonts w:ascii="Book Antiqua" w:eastAsia="Book Antiqua" w:hAnsi="Book Antiqua" w:cs="Book Antiqua"/>
          <w:spacing w:val="-1"/>
          <w:w w:val="14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0.001).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(For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interpretation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references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colour</w:t>
      </w:r>
      <w:proofErr w:type="spellEnd"/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this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>gure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legend,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28"/>
          <w:w w:val="10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reader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is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referred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web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version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this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article.)</w:t>
      </w:r>
    </w:p>
    <w:p w:rsidR="00567199" w:rsidRDefault="00567199">
      <w:pPr>
        <w:rPr>
          <w:rFonts w:ascii="Book Antiqua" w:eastAsia="Book Antiqua" w:hAnsi="Book Antiqua" w:cs="Book Antiqua"/>
          <w:sz w:val="20"/>
          <w:szCs w:val="20"/>
        </w:rPr>
      </w:pPr>
    </w:p>
    <w:p w:rsidR="00567199" w:rsidRDefault="00567199">
      <w:pPr>
        <w:rPr>
          <w:rFonts w:ascii="Book Antiqua" w:eastAsia="Book Antiqua" w:hAnsi="Book Antiqua" w:cs="Book Antiqua"/>
          <w:sz w:val="20"/>
          <w:szCs w:val="20"/>
        </w:rPr>
      </w:pPr>
    </w:p>
    <w:p w:rsidR="00567199" w:rsidRDefault="00567199">
      <w:pPr>
        <w:rPr>
          <w:rFonts w:ascii="Book Antiqua" w:eastAsia="Book Antiqua" w:hAnsi="Book Antiqua" w:cs="Book Antiqua"/>
          <w:sz w:val="20"/>
          <w:szCs w:val="20"/>
        </w:rPr>
      </w:pPr>
    </w:p>
    <w:p w:rsidR="00567199" w:rsidRDefault="00567199">
      <w:pPr>
        <w:rPr>
          <w:rFonts w:ascii="Book Antiqua" w:eastAsia="Book Antiqua" w:hAnsi="Book Antiqua" w:cs="Book Antiqua"/>
          <w:sz w:val="20"/>
          <w:szCs w:val="20"/>
        </w:rPr>
      </w:pPr>
    </w:p>
    <w:p w:rsidR="00567199" w:rsidRDefault="00567199">
      <w:pPr>
        <w:spacing w:before="7"/>
        <w:rPr>
          <w:rFonts w:ascii="Book Antiqua" w:eastAsia="Book Antiqua" w:hAnsi="Book Antiqua" w:cs="Book Antiqua"/>
          <w:sz w:val="11"/>
          <w:szCs w:val="11"/>
        </w:rPr>
      </w:pPr>
    </w:p>
    <w:p w:rsidR="00567199" w:rsidRDefault="00BE4078">
      <w:pPr>
        <w:spacing w:line="200" w:lineRule="atLeast"/>
        <w:ind w:left="752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5791805" cy="3419855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805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199" w:rsidRDefault="00567199">
      <w:pPr>
        <w:spacing w:before="10"/>
        <w:rPr>
          <w:rFonts w:ascii="Book Antiqua" w:eastAsia="Book Antiqua" w:hAnsi="Book Antiqua" w:cs="Book Antiqua"/>
          <w:sz w:val="10"/>
          <w:szCs w:val="10"/>
        </w:rPr>
      </w:pPr>
    </w:p>
    <w:p w:rsidR="00567199" w:rsidRDefault="00BE4078">
      <w:pPr>
        <w:spacing w:line="291" w:lineRule="auto"/>
        <w:ind w:left="111" w:right="109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05"/>
          <w:sz w:val="12"/>
          <w:szCs w:val="12"/>
        </w:rPr>
        <w:t>Fig.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A4.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Foliar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concentration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ve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locations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(1999</w:t>
      </w:r>
      <w:r>
        <w:rPr>
          <w:rFonts w:ascii="Calibri" w:eastAsia="Calibri" w:hAnsi="Calibri" w:cs="Calibri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2013)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with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critical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lower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limit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(green)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upper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limit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(orange)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</w:t>
      </w:r>
      <w:hyperlink w:anchor="_bookmark40" w:history="1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van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den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Burg</w:t>
        </w:r>
        <w:r>
          <w:rPr>
            <w:rFonts w:ascii="Book Antiqua" w:eastAsia="Book Antiqua" w:hAnsi="Book Antiqua" w:cs="Book Antiqua"/>
            <w:color w:val="2B7CA5"/>
            <w:spacing w:val="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Schaap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1995;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Mellert</w:t>
        </w:r>
        <w:proofErr w:type="spellEnd"/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Göttlein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2012</w:t>
        </w:r>
      </w:hyperlink>
      <w:r>
        <w:rPr>
          <w:rFonts w:ascii="Book Antiqua" w:eastAsia="Book Antiqua" w:hAnsi="Book Antiqua" w:cs="Book Antiqua"/>
          <w:w w:val="105"/>
          <w:sz w:val="12"/>
          <w:szCs w:val="12"/>
        </w:rPr>
        <w:t>),</w:t>
      </w:r>
      <w:r>
        <w:rPr>
          <w:rFonts w:ascii="Book Antiqua" w:eastAsia="Book Antiqua" w:hAnsi="Book Antiqua" w:cs="Book Antiqua"/>
          <w:spacing w:val="21"/>
          <w:w w:val="119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with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signi</w:t>
      </w:r>
      <w:r>
        <w:rPr>
          <w:rFonts w:ascii="Times New Roman" w:eastAsia="Times New Roman" w:hAnsi="Times New Roman" w:cs="Times New Roman"/>
          <w:w w:val="10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cance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Mann-Kendall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trends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(ns: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not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signi</w:t>
      </w:r>
      <w:r>
        <w:rPr>
          <w:rFonts w:ascii="Times New Roman" w:eastAsia="Times New Roman" w:hAnsi="Times New Roman" w:cs="Times New Roman"/>
          <w:spacing w:val="-1"/>
          <w:w w:val="105"/>
          <w:sz w:val="12"/>
          <w:szCs w:val="12"/>
        </w:rPr>
        <w:t>ﬁ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cant,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-: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</w:t>
      </w:r>
      <w:r>
        <w:rPr>
          <w:rFonts w:ascii="Book Antiqua" w:eastAsia="Book Antiqua" w:hAnsi="Book Antiqua" w:cs="Book Antiqua"/>
          <w:spacing w:val="3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45"/>
          <w:sz w:val="12"/>
          <w:szCs w:val="12"/>
        </w:rPr>
        <w:t>&lt;</w:t>
      </w:r>
      <w:r>
        <w:rPr>
          <w:rFonts w:ascii="Book Antiqua" w:eastAsia="Book Antiqua" w:hAnsi="Book Antiqua" w:cs="Book Antiqua"/>
          <w:spacing w:val="16"/>
          <w:w w:val="14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0.05).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(For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interpretation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references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colour</w:t>
      </w:r>
      <w:proofErr w:type="spellEnd"/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this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gure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legend,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reader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is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referred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web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version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2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this</w:t>
      </w:r>
      <w:r>
        <w:rPr>
          <w:rFonts w:ascii="Book Antiqua" w:eastAsia="Book Antiqua" w:hAnsi="Book Antiqua" w:cs="Book Antiqua"/>
          <w:spacing w:val="3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article.)</w:t>
      </w:r>
    </w:p>
    <w:p w:rsidR="00567199" w:rsidRDefault="00567199">
      <w:pPr>
        <w:spacing w:line="291" w:lineRule="auto"/>
        <w:jc w:val="both"/>
        <w:rPr>
          <w:rFonts w:ascii="Book Antiqua" w:eastAsia="Book Antiqua" w:hAnsi="Book Antiqua" w:cs="Book Antiqua"/>
          <w:sz w:val="12"/>
          <w:szCs w:val="12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space="708"/>
        </w:sectPr>
      </w:pPr>
    </w:p>
    <w:p w:rsidR="00567199" w:rsidRDefault="00567199">
      <w:pPr>
        <w:spacing w:before="10"/>
        <w:rPr>
          <w:rFonts w:ascii="Book Antiqua" w:eastAsia="Book Antiqua" w:hAnsi="Book Antiqua" w:cs="Book Antiqua"/>
          <w:sz w:val="20"/>
          <w:szCs w:val="20"/>
        </w:rPr>
      </w:pPr>
    </w:p>
    <w:p w:rsidR="00567199" w:rsidRDefault="00BE4078">
      <w:pPr>
        <w:spacing w:line="200" w:lineRule="atLeast"/>
        <w:ind w:left="752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5791805" cy="3419855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805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199" w:rsidRDefault="00567199">
      <w:pPr>
        <w:spacing w:before="10"/>
        <w:rPr>
          <w:rFonts w:ascii="Book Antiqua" w:eastAsia="Book Antiqua" w:hAnsi="Book Antiqua" w:cs="Book Antiqua"/>
          <w:sz w:val="10"/>
          <w:szCs w:val="10"/>
        </w:rPr>
      </w:pPr>
    </w:p>
    <w:p w:rsidR="00567199" w:rsidRDefault="00BE4078">
      <w:pPr>
        <w:spacing w:line="292" w:lineRule="auto"/>
        <w:ind w:left="111" w:right="22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05"/>
          <w:sz w:val="12"/>
          <w:szCs w:val="12"/>
        </w:rPr>
        <w:t>Fig.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A5.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Foliar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concentration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ve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locations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(1999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2013)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with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critical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lower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limit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(green)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upper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limit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(orange)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</w:t>
      </w:r>
      <w:hyperlink w:anchor="_bookmark40" w:history="1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van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den</w:t>
        </w:r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Burg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Schaap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1995;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Mellert</w:t>
        </w:r>
        <w:proofErr w:type="spellEnd"/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Göttlein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2012</w:t>
        </w:r>
      </w:hyperlink>
      <w:r>
        <w:rPr>
          <w:rFonts w:ascii="Book Antiqua" w:eastAsia="Book Antiqua" w:hAnsi="Book Antiqua" w:cs="Book Antiqua"/>
          <w:w w:val="105"/>
          <w:sz w:val="12"/>
          <w:szCs w:val="12"/>
        </w:rPr>
        <w:t>).</w:t>
      </w:r>
      <w:r>
        <w:rPr>
          <w:rFonts w:ascii="Book Antiqua" w:eastAsia="Book Antiqua" w:hAnsi="Book Antiqua" w:cs="Book Antiqua"/>
          <w:spacing w:val="20"/>
          <w:w w:val="119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Trends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were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not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signi</w:t>
      </w:r>
      <w:r>
        <w:rPr>
          <w:rFonts w:ascii="Times New Roman" w:eastAsia="Times New Roman" w:hAnsi="Times New Roman" w:cs="Times New Roman"/>
          <w:spacing w:val="-1"/>
          <w:w w:val="105"/>
          <w:sz w:val="12"/>
          <w:szCs w:val="12"/>
        </w:rPr>
        <w:t>ﬁ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cant.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(For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interpretation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references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colour</w:t>
      </w:r>
      <w:proofErr w:type="spellEnd"/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this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gure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legend,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reader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is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referred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web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version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this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article.)</w:t>
      </w:r>
    </w:p>
    <w:p w:rsidR="00567199" w:rsidRDefault="00567199">
      <w:pPr>
        <w:spacing w:before="1"/>
        <w:rPr>
          <w:rFonts w:ascii="Book Antiqua" w:eastAsia="Book Antiqua" w:hAnsi="Book Antiqua" w:cs="Book Antiqua"/>
          <w:sz w:val="28"/>
          <w:szCs w:val="28"/>
        </w:rPr>
      </w:pPr>
    </w:p>
    <w:p w:rsidR="00567199" w:rsidRDefault="00567199">
      <w:pPr>
        <w:rPr>
          <w:rFonts w:ascii="Book Antiqua" w:eastAsia="Book Antiqua" w:hAnsi="Book Antiqua" w:cs="Book Antiqua"/>
          <w:sz w:val="28"/>
          <w:szCs w:val="28"/>
        </w:rPr>
        <w:sectPr w:rsidR="00567199">
          <w:footerReference w:type="default" r:id="rId25"/>
          <w:pgSz w:w="11910" w:h="15880"/>
          <w:pgMar w:top="860" w:right="640" w:bottom="640" w:left="640" w:header="677" w:footer="444" w:gutter="0"/>
          <w:pgNumType w:start="461"/>
          <w:cols w:space="708"/>
        </w:sectPr>
      </w:pPr>
    </w:p>
    <w:p w:rsidR="00567199" w:rsidRDefault="00BE4078">
      <w:pPr>
        <w:pStyle w:val="Plattetekst"/>
        <w:spacing w:before="97"/>
        <w:rPr>
          <w:rFonts w:cs="Book Antiqua"/>
        </w:rPr>
      </w:pPr>
      <w:bookmarkStart w:id="28" w:name="References"/>
      <w:bookmarkEnd w:id="28"/>
      <w:r>
        <w:rPr>
          <w:w w:val="110"/>
        </w:rPr>
        <w:lastRenderedPageBreak/>
        <w:t>References</w:t>
      </w:r>
    </w:p>
    <w:p w:rsidR="00567199" w:rsidRDefault="00567199">
      <w:pPr>
        <w:spacing w:before="9"/>
        <w:rPr>
          <w:rFonts w:ascii="Book Antiqua" w:eastAsia="Book Antiqua" w:hAnsi="Book Antiqua" w:cs="Book Antiqua"/>
          <w:sz w:val="20"/>
          <w:szCs w:val="20"/>
        </w:rPr>
      </w:pPr>
    </w:p>
    <w:p w:rsidR="00567199" w:rsidRDefault="00BE4078">
      <w:pPr>
        <w:spacing w:line="256" w:lineRule="auto"/>
        <w:ind w:left="351" w:hanging="240"/>
        <w:rPr>
          <w:rFonts w:ascii="Book Antiqua" w:eastAsia="Book Antiqua" w:hAnsi="Book Antiqua" w:cs="Book Antiqua"/>
          <w:sz w:val="12"/>
          <w:szCs w:val="12"/>
        </w:rPr>
      </w:pPr>
      <w:bookmarkStart w:id="29" w:name="_bookmark11"/>
      <w:bookmarkEnd w:id="29"/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Aber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J.D.,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Nadelho</w:t>
      </w:r>
      <w:r>
        <w:rPr>
          <w:rFonts w:ascii="Times New Roman" w:eastAsia="Times New Roman" w:hAnsi="Times New Roman" w:cs="Times New Roman"/>
          <w:w w:val="110"/>
          <w:sz w:val="12"/>
          <w:szCs w:val="12"/>
        </w:rPr>
        <w:t>ﬀ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er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K.J.,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Steudler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 P.,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Melillo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 J.M., 1989.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Nitrogen saturation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 northern</w:t>
      </w:r>
      <w:r>
        <w:rPr>
          <w:rFonts w:ascii="Book Antiqua" w:eastAsia="Book Antiqua" w:hAnsi="Book Antiqua" w:cs="Book Antiqua"/>
          <w:spacing w:val="-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forest</w:t>
      </w:r>
      <w:r>
        <w:rPr>
          <w:rFonts w:ascii="Book Antiqua" w:eastAsia="Book Antiqua" w:hAnsi="Book Antiqua" w:cs="Book Antiqua"/>
          <w:spacing w:val="-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ecosystems:</w:t>
      </w:r>
      <w:r>
        <w:rPr>
          <w:rFonts w:ascii="Book Antiqua" w:eastAsia="Book Antiqua" w:hAnsi="Book Antiqua" w:cs="Book Antiqua"/>
          <w:spacing w:val="-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excess</w:t>
      </w:r>
      <w:r>
        <w:rPr>
          <w:rFonts w:ascii="Book Antiqua" w:eastAsia="Book Antiqua" w:hAnsi="Book Antiqua" w:cs="Book Antiqua"/>
          <w:spacing w:val="-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nitrogen</w:t>
      </w:r>
      <w:r>
        <w:rPr>
          <w:rFonts w:ascii="Book Antiqua" w:eastAsia="Book Antiqua" w:hAnsi="Book Antiqua" w:cs="Book Antiqua"/>
          <w:spacing w:val="-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from</w:t>
      </w:r>
      <w:r>
        <w:rPr>
          <w:rFonts w:ascii="Book Antiqua" w:eastAsia="Book Antiqua" w:hAnsi="Book Antiqua" w:cs="Book Antiqua"/>
          <w:spacing w:val="-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fossil</w:t>
      </w:r>
      <w:r>
        <w:rPr>
          <w:rFonts w:ascii="Book Antiqua" w:eastAsia="Book Antiqua" w:hAnsi="Book Antiqua" w:cs="Book Antiqua"/>
          <w:spacing w:val="-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fuel</w:t>
      </w:r>
      <w:r>
        <w:rPr>
          <w:rFonts w:ascii="Book Antiqua" w:eastAsia="Book Antiqua" w:hAnsi="Book Antiqua" w:cs="Book Antiqua"/>
          <w:spacing w:val="-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combustion</w:t>
      </w:r>
      <w:r>
        <w:rPr>
          <w:rFonts w:ascii="Book Antiqua" w:eastAsia="Book Antiqua" w:hAnsi="Book Antiqua" w:cs="Book Antiqua"/>
          <w:spacing w:val="-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may</w:t>
      </w:r>
      <w:r>
        <w:rPr>
          <w:rFonts w:ascii="Book Antiqua" w:eastAsia="Book Antiqua" w:hAnsi="Book Antiqua" w:cs="Book Antiqua"/>
          <w:spacing w:val="-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stress</w:t>
      </w:r>
      <w:r>
        <w:rPr>
          <w:rFonts w:ascii="Book Antiqua" w:eastAsia="Book Antiqua" w:hAnsi="Book Antiqua" w:cs="Book Antiqua"/>
          <w:spacing w:val="-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w w:val="10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biosphere. Bioscience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39, 378</w:t>
      </w:r>
      <w:r>
        <w:rPr>
          <w:rFonts w:ascii="Calibri" w:eastAsia="Calibri" w:hAnsi="Calibri" w:cs="Calibri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386. </w:t>
      </w:r>
      <w:hyperlink r:id="rId26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http://dx.doi.org/10.2307/1311067</w:t>
        </w:r>
      </w:hyperlink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</w:p>
    <w:p w:rsidR="00567199" w:rsidRDefault="00BE4078">
      <w:pPr>
        <w:spacing w:line="256" w:lineRule="auto"/>
        <w:ind w:left="351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Aber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-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McDowell,</w:t>
      </w:r>
      <w:r>
        <w:rPr>
          <w:rFonts w:ascii="Book Antiqua" w:eastAsia="Book Antiqua" w:hAnsi="Book Antiqua" w:cs="Book Antiqua"/>
          <w:spacing w:val="-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W.,</w:t>
      </w:r>
      <w:r>
        <w:rPr>
          <w:rFonts w:ascii="Book Antiqua" w:eastAsia="Book Antiqua" w:hAnsi="Book Antiqua" w:cs="Book Antiqua"/>
          <w:spacing w:val="-1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Nadelho</w:t>
      </w:r>
      <w:r>
        <w:rPr>
          <w:rFonts w:ascii="Times New Roman" w:eastAsia="Times New Roman" w:hAnsi="Times New Roman" w:cs="Times New Roman"/>
          <w:w w:val="110"/>
          <w:sz w:val="12"/>
          <w:szCs w:val="12"/>
        </w:rPr>
        <w:t>ﬀ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er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-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Magill,</w:t>
      </w:r>
      <w:r>
        <w:rPr>
          <w:rFonts w:ascii="Book Antiqua" w:eastAsia="Book Antiqua" w:hAnsi="Book Antiqua" w:cs="Book Antiqua"/>
          <w:spacing w:val="-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1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Berntson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G.,</w:t>
      </w:r>
      <w:r>
        <w:rPr>
          <w:rFonts w:ascii="Book Antiqua" w:eastAsia="Book Antiqua" w:hAnsi="Book Antiqua" w:cs="Book Antiqua"/>
          <w:spacing w:val="-1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Kamakea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McNulty,</w:t>
      </w:r>
      <w:r>
        <w:rPr>
          <w:rFonts w:ascii="Book Antiqua" w:eastAsia="Book Antiqua" w:hAnsi="Book Antiqua" w:cs="Book Antiqua"/>
          <w:w w:val="101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-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Currie,</w:t>
      </w:r>
      <w:r>
        <w:rPr>
          <w:rFonts w:ascii="Book Antiqua" w:eastAsia="Book Antiqua" w:hAnsi="Book Antiqua" w:cs="Book Antiqua"/>
          <w:spacing w:val="-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W.,</w:t>
      </w:r>
      <w:r>
        <w:rPr>
          <w:rFonts w:ascii="Book Antiqua" w:eastAsia="Book Antiqua" w:hAnsi="Book Antiqua" w:cs="Book Antiqua"/>
          <w:spacing w:val="-1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Rustad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L.,</w:t>
      </w:r>
      <w:r>
        <w:rPr>
          <w:rFonts w:ascii="Book Antiqua" w:eastAsia="Book Antiqua" w:hAnsi="Book Antiqua" w:cs="Book Antiqua"/>
          <w:spacing w:val="-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Fernandez,</w:t>
      </w:r>
      <w:r>
        <w:rPr>
          <w:rFonts w:ascii="Book Antiqua" w:eastAsia="Book Antiqua" w:hAnsi="Book Antiqua" w:cs="Book Antiqua"/>
          <w:spacing w:val="-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I.,</w:t>
      </w:r>
      <w:r>
        <w:rPr>
          <w:rFonts w:ascii="Book Antiqua" w:eastAsia="Book Antiqua" w:hAnsi="Book Antiqua" w:cs="Book Antiqua"/>
          <w:spacing w:val="-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1998.</w:t>
      </w:r>
      <w:r>
        <w:rPr>
          <w:rFonts w:ascii="Book Antiqua" w:eastAsia="Book Antiqua" w:hAnsi="Book Antiqua" w:cs="Book Antiqua"/>
          <w:spacing w:val="-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Nitrogen</w:t>
      </w:r>
      <w:r>
        <w:rPr>
          <w:rFonts w:ascii="Book Antiqua" w:eastAsia="Book Antiqua" w:hAnsi="Book Antiqua" w:cs="Book Antiqua"/>
          <w:spacing w:val="-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saturation</w:t>
      </w:r>
      <w:r>
        <w:rPr>
          <w:rFonts w:ascii="Book Antiqua" w:eastAsia="Book Antiqua" w:hAnsi="Book Antiqua" w:cs="Book Antiqua"/>
          <w:spacing w:val="-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temperate</w:t>
      </w:r>
      <w:r>
        <w:rPr>
          <w:rFonts w:ascii="Book Antiqua" w:eastAsia="Book Antiqua" w:hAnsi="Book Antiqua" w:cs="Book Antiqua"/>
          <w:spacing w:val="-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forest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ecosystems.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Bioscience 48,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921</w:t>
      </w:r>
      <w:r>
        <w:rPr>
          <w:rFonts w:ascii="Calibri" w:eastAsia="Calibri" w:hAnsi="Calibri" w:cs="Calibri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934.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hyperlink r:id="rId27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http://dx.doi.org/10.2307/1313296</w:t>
        </w:r>
      </w:hyperlink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</w:p>
    <w:p w:rsidR="00567199" w:rsidRDefault="00BE4078">
      <w:pPr>
        <w:spacing w:line="256" w:lineRule="auto"/>
        <w:ind w:left="350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Aber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J.D.,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Goodale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C.L.,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Ollinger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S.V.,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Smith,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M.-L.,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Magill,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A.H.,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Martin,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M.E.,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Hallett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w w:val="106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R.A.,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Stoddard,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J.L.,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2003.</w:t>
      </w:r>
      <w:r>
        <w:rPr>
          <w:rFonts w:ascii="Book Antiqua" w:eastAsia="Book Antiqua" w:hAnsi="Book Antiqua" w:cs="Book Antiqua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Is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nitrogen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deposition</w:t>
      </w:r>
      <w:r>
        <w:rPr>
          <w:rFonts w:ascii="Book Antiqua" w:eastAsia="Book Antiqua" w:hAnsi="Book Antiqua" w:cs="Book Antiqua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altering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nitrogen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status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of northeastern 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forests?  Bioscience 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53, 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375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389.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1"/>
          <w:w w:val="105"/>
          <w:sz w:val="12"/>
          <w:szCs w:val="12"/>
        </w:rPr>
        <w:t xml:space="preserve"> </w:t>
      </w:r>
      <w:hyperlink r:id="rId28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http://dx.doi.org/10.1641/0006-</w:t>
        </w:r>
      </w:hyperlink>
      <w:r>
        <w:rPr>
          <w:rFonts w:ascii="Book Antiqua" w:eastAsia="Book Antiqua" w:hAnsi="Book Antiqua" w:cs="Book Antiqua"/>
          <w:color w:val="2B7CA5"/>
          <w:spacing w:val="27"/>
          <w:w w:val="106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3568(2003)053[0375:indatn]2.0.co;2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</w:p>
    <w:p w:rsidR="00567199" w:rsidRDefault="00BE4078">
      <w:pPr>
        <w:spacing w:line="256" w:lineRule="auto"/>
        <w:ind w:left="350" w:right="124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Callesen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I.,</w:t>
      </w:r>
      <w:r>
        <w:rPr>
          <w:rFonts w:ascii="Book Antiqua" w:eastAsia="Book Antiqua" w:hAnsi="Book Antiqua" w:cs="Book Antiqua"/>
          <w:spacing w:val="-1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Raulund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-Rasmussen,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-1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Gundersen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Stryhn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H.,</w:t>
      </w:r>
      <w:r>
        <w:rPr>
          <w:rFonts w:ascii="Book Antiqua" w:eastAsia="Book Antiqua" w:hAnsi="Book Antiqua" w:cs="Book Antiqua"/>
          <w:spacing w:val="-1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1999.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Nitrate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con-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centrations</w:t>
      </w:r>
      <w:proofErr w:type="spellEnd"/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soil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solutions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below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Danish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forests.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For.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Ecol.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Manage.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114,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71</w:t>
      </w:r>
      <w:r>
        <w:rPr>
          <w:rFonts w:ascii="Calibri" w:eastAsia="Calibri" w:hAnsi="Calibri" w:cs="Calibri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82.</w:t>
      </w:r>
      <w:r>
        <w:rPr>
          <w:rFonts w:ascii="Book Antiqua" w:eastAsia="Book Antiqua" w:hAnsi="Book Antiqua" w:cs="Book Antiqua"/>
          <w:w w:val="119"/>
          <w:sz w:val="12"/>
          <w:szCs w:val="12"/>
        </w:rPr>
        <w:t xml:space="preserve"> </w:t>
      </w:r>
      <w:bookmarkStart w:id="30" w:name="_bookmark12"/>
      <w:bookmarkEnd w:id="30"/>
      <w:r>
        <w:rPr>
          <w:rFonts w:ascii="Book Antiqua" w:eastAsia="Book Antiqua" w:hAnsi="Book Antiqua" w:cs="Book Antiqua"/>
          <w:w w:val="119"/>
          <w:sz w:val="12"/>
          <w:szCs w:val="12"/>
        </w:rPr>
        <w:t xml:space="preserve"> </w:t>
      </w:r>
      <w:hyperlink r:id="rId29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http://dx.doi.org/10.1016/S0378-1127(98)00382-X</w:t>
        </w:r>
      </w:hyperlink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</w:p>
    <w:p w:rsidR="00567199" w:rsidRDefault="00BE4078">
      <w:pPr>
        <w:spacing w:line="256" w:lineRule="auto"/>
        <w:ind w:left="350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05"/>
          <w:sz w:val="12"/>
          <w:szCs w:val="12"/>
        </w:rPr>
        <w:t>Clarke,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N.,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105"/>
          <w:sz w:val="12"/>
          <w:szCs w:val="12"/>
        </w:rPr>
        <w:t>Ž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lindra</w:t>
      </w:r>
      <w:proofErr w:type="spellEnd"/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,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D.,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Ulrich,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E.,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Mosello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R.,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Derome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Derome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König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N.,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Lövblad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7"/>
          <w:w w:val="10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G.,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Draaijers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G.P.J.,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Hansen,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Thimonier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Waldner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2016.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Part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XIV: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sam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-</w:t>
      </w:r>
      <w:r>
        <w:rPr>
          <w:rFonts w:ascii="Book Antiqua" w:eastAsia="Book Antiqua" w:hAnsi="Book Antiqua" w:cs="Book Antiqua"/>
          <w:w w:val="102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pling</w:t>
      </w:r>
      <w:proofErr w:type="spellEnd"/>
      <w:r>
        <w:rPr>
          <w:rFonts w:ascii="Book Antiqua" w:eastAsia="Book Antiqua" w:hAnsi="Book Antiqua" w:cs="Book Antiqua"/>
          <w:spacing w:val="-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analysis</w:t>
      </w:r>
      <w:r>
        <w:rPr>
          <w:rFonts w:ascii="Book Antiqua" w:eastAsia="Book Antiqua" w:hAnsi="Book Antiqua" w:cs="Book Antiqua"/>
          <w:spacing w:val="-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deposition.</w:t>
      </w:r>
      <w:r>
        <w:rPr>
          <w:rFonts w:ascii="Book Antiqua" w:eastAsia="Book Antiqua" w:hAnsi="Book Antiqua" w:cs="Book Antiqua"/>
          <w:spacing w:val="-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UNECE</w:t>
      </w:r>
      <w:r>
        <w:rPr>
          <w:rFonts w:ascii="Book Antiqua" w:eastAsia="Book Antiqua" w:hAnsi="Book Antiqua" w:cs="Book Antiqua"/>
          <w:spacing w:val="-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ICP</w:t>
      </w:r>
      <w:r>
        <w:rPr>
          <w:rFonts w:ascii="Book Antiqua" w:eastAsia="Book Antiqua" w:hAnsi="Book Antiqua" w:cs="Book Antiqua"/>
          <w:spacing w:val="-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Forests</w:t>
      </w:r>
      <w:r>
        <w:rPr>
          <w:rFonts w:ascii="Book Antiqua" w:eastAsia="Book Antiqua" w:hAnsi="Book Antiqua" w:cs="Book Antiqua"/>
          <w:spacing w:val="-13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Programme</w:t>
      </w:r>
      <w:proofErr w:type="spellEnd"/>
      <w:r>
        <w:rPr>
          <w:rFonts w:ascii="Book Antiqua" w:eastAsia="Book Antiqua" w:hAnsi="Book Antiqua" w:cs="Book Antiqua"/>
          <w:spacing w:val="-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Co-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ordinating</w:t>
      </w:r>
      <w:proofErr w:type="spellEnd"/>
      <w:r>
        <w:rPr>
          <w:rFonts w:ascii="Book Antiqua" w:eastAsia="Book Antiqua" w:hAnsi="Book Antiqua" w:cs="Book Antiqua"/>
          <w:spacing w:val="-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Centre</w:t>
      </w:r>
      <w:r>
        <w:rPr>
          <w:rFonts w:ascii="Book Antiqua" w:eastAsia="Book Antiqua" w:hAnsi="Book Antiqua" w:cs="Book Antiqua"/>
          <w:w w:val="10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(ed.):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Manual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on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Methods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Criteria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Harmonized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Sampling,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Assessment,</w:t>
      </w:r>
      <w:r>
        <w:rPr>
          <w:rFonts w:ascii="Book Antiqua" w:eastAsia="Book Antiqua" w:hAnsi="Book Antiqua" w:cs="Book Antiqua"/>
          <w:w w:val="10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Monitoring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Analysis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E</w:t>
      </w:r>
      <w:r>
        <w:rPr>
          <w:rFonts w:ascii="Times New Roman" w:eastAsia="Times New Roman" w:hAnsi="Times New Roman" w:cs="Times New Roman"/>
          <w:spacing w:val="-1"/>
          <w:w w:val="105"/>
          <w:sz w:val="12"/>
          <w:szCs w:val="12"/>
        </w:rPr>
        <w:t>ﬀ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ects</w:t>
      </w:r>
      <w:r>
        <w:rPr>
          <w:rFonts w:ascii="Book Antiqua" w:eastAsia="Book Antiqua" w:hAnsi="Book Antiqua" w:cs="Book Antiqua"/>
          <w:spacing w:val="-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Air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Pollution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on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Forests.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Thünen</w:t>
      </w:r>
      <w:proofErr w:type="spellEnd"/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Institute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2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Forest</w:t>
      </w:r>
      <w:r>
        <w:rPr>
          <w:rFonts w:ascii="Book Antiqua" w:eastAsia="Book Antiqua" w:hAnsi="Book Antiqua" w:cs="Book Antiqua"/>
          <w:spacing w:val="-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Ecosystems,</w:t>
      </w:r>
      <w:r>
        <w:rPr>
          <w:rFonts w:ascii="Book Antiqua" w:eastAsia="Book Antiqua" w:hAnsi="Book Antiqua" w:cs="Book Antiqua"/>
          <w:spacing w:val="-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Eberswalde</w:t>
      </w:r>
      <w:r>
        <w:rPr>
          <w:rFonts w:ascii="Book Antiqua" w:eastAsia="Book Antiqua" w:hAnsi="Book Antiqua" w:cs="Book Antiqua"/>
          <w:spacing w:val="-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66</w:t>
      </w:r>
      <w:r>
        <w:rPr>
          <w:rFonts w:ascii="Book Antiqua" w:eastAsia="Book Antiqua" w:hAnsi="Book Antiqua" w:cs="Book Antiqua"/>
          <w:spacing w:val="-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p.</w:t>
      </w:r>
      <w:r>
        <w:rPr>
          <w:rFonts w:ascii="Book Antiqua" w:eastAsia="Book Antiqua" w:hAnsi="Book Antiqua" w:cs="Book Antiqua"/>
          <w:spacing w:val="-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Available</w:t>
      </w:r>
      <w:r>
        <w:rPr>
          <w:rFonts w:ascii="Book Antiqua" w:eastAsia="Book Antiqua" w:hAnsi="Book Antiqua" w:cs="Book Antiqua"/>
          <w:spacing w:val="-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from:</w:t>
      </w:r>
      <w:r>
        <w:rPr>
          <w:rFonts w:ascii="Book Antiqua" w:eastAsia="Book Antiqua" w:hAnsi="Book Antiqua" w:cs="Book Antiqua"/>
          <w:spacing w:val="-6"/>
          <w:w w:val="105"/>
          <w:sz w:val="12"/>
          <w:szCs w:val="12"/>
        </w:rPr>
        <w:t xml:space="preserve"> </w:t>
      </w:r>
      <w:hyperlink r:id="rId30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http://icp-forests.net/page/icp-</w:t>
        </w:r>
      </w:hyperlink>
      <w:r>
        <w:rPr>
          <w:rFonts w:ascii="Book Antiqua" w:eastAsia="Book Antiqua" w:hAnsi="Book Antiqua" w:cs="Book Antiqua"/>
          <w:color w:val="2B7CA5"/>
          <w:w w:val="102"/>
          <w:sz w:val="12"/>
          <w:szCs w:val="12"/>
        </w:rPr>
        <w:t xml:space="preserve"> </w:t>
      </w:r>
      <w:bookmarkStart w:id="31" w:name="_bookmark13"/>
      <w:bookmarkEnd w:id="31"/>
      <w:r>
        <w:fldChar w:fldCharType="begin"/>
      </w:r>
      <w:r>
        <w:instrText xml:space="preserve"> HYPERLINK "http://icp-forests.net/page/icp-forests-manual"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forests-manual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</w:p>
    <w:p w:rsidR="00567199" w:rsidRDefault="00BE4078">
      <w:pPr>
        <w:spacing w:line="256" w:lineRule="auto"/>
        <w:ind w:left="350" w:hanging="240"/>
        <w:rPr>
          <w:rFonts w:ascii="Book Antiqua" w:eastAsia="Book Antiqua" w:hAnsi="Book Antiqua" w:cs="Book Antiqua"/>
          <w:sz w:val="12"/>
          <w:szCs w:val="12"/>
        </w:rPr>
      </w:pPr>
      <w:hyperlink r:id="rId31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Cools,</w:t>
        </w:r>
        <w:r>
          <w:rPr>
            <w:rFonts w:ascii="Book Antiqua" w:eastAsia="Book Antiqua" w:hAnsi="Book Antiqua" w:cs="Book Antiqua"/>
            <w:color w:val="2B7CA5"/>
            <w:spacing w:val="-1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N.,</w:t>
        </w:r>
        <w:r>
          <w:rPr>
            <w:rFonts w:ascii="Book Antiqua" w:eastAsia="Book Antiqua" w:hAnsi="Book Antiqua" w:cs="Book Antiqua"/>
            <w:color w:val="2B7CA5"/>
            <w:spacing w:val="-17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Verstraeten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1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A.,</w:t>
        </w:r>
        <w:r>
          <w:rPr>
            <w:rFonts w:ascii="Book Antiqua" w:eastAsia="Book Antiqua" w:hAnsi="Book Antiqua" w:cs="Book Antiqua"/>
            <w:color w:val="2B7CA5"/>
            <w:spacing w:val="-17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Sioen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1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G.,</w:t>
        </w:r>
        <w:r>
          <w:rPr>
            <w:rFonts w:ascii="Book Antiqua" w:eastAsia="Book Antiqua" w:hAnsi="Book Antiqua" w:cs="Book Antiqua"/>
            <w:color w:val="2B7CA5"/>
            <w:spacing w:val="-18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Neirynck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1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J.,</w:t>
        </w:r>
        <w:r>
          <w:rPr>
            <w:rFonts w:ascii="Book Antiqua" w:eastAsia="Book Antiqua" w:hAnsi="Book Antiqua" w:cs="Book Antiqua"/>
            <w:color w:val="2B7CA5"/>
            <w:spacing w:val="-17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Roskams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1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P.,</w:t>
        </w:r>
        <w:r>
          <w:rPr>
            <w:rFonts w:ascii="Book Antiqua" w:eastAsia="Book Antiqua" w:hAnsi="Book Antiqua" w:cs="Book Antiqua"/>
            <w:color w:val="2B7CA5"/>
            <w:spacing w:val="-17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Louette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1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G.,</w:t>
        </w:r>
        <w:r>
          <w:rPr>
            <w:rFonts w:ascii="Book Antiqua" w:eastAsia="Book Antiqua" w:hAnsi="Book Antiqua" w:cs="Book Antiqua"/>
            <w:color w:val="2B7CA5"/>
            <w:spacing w:val="-1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2"/>
            <w:w w:val="110"/>
            <w:sz w:val="12"/>
            <w:szCs w:val="12"/>
          </w:rPr>
          <w:t>Ho</w:t>
        </w:r>
        <w:r>
          <w:rPr>
            <w:rFonts w:ascii="Times New Roman" w:eastAsia="Times New Roman" w:hAnsi="Times New Roman" w:cs="Times New Roman"/>
            <w:color w:val="2B7CA5"/>
            <w:spacing w:val="-1"/>
            <w:w w:val="110"/>
            <w:sz w:val="12"/>
            <w:szCs w:val="12"/>
          </w:rPr>
          <w:t>ﬀ</w:t>
        </w:r>
        <w:r>
          <w:rPr>
            <w:rFonts w:ascii="Book Antiqua" w:eastAsia="Book Antiqua" w:hAnsi="Book Antiqua" w:cs="Book Antiqua"/>
            <w:color w:val="2B7CA5"/>
            <w:spacing w:val="-2"/>
            <w:w w:val="110"/>
            <w:sz w:val="12"/>
            <w:szCs w:val="12"/>
          </w:rPr>
          <w:t>mann,</w:t>
        </w:r>
        <w:r>
          <w:rPr>
            <w:rFonts w:ascii="Book Antiqua" w:eastAsia="Book Antiqua" w:hAnsi="Book Antiqua" w:cs="Book Antiqua"/>
            <w:color w:val="2B7CA5"/>
            <w:spacing w:val="-1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M.,</w:t>
        </w:r>
      </w:hyperlink>
      <w:r>
        <w:rPr>
          <w:rFonts w:ascii="Book Antiqua" w:eastAsia="Book Antiqua" w:hAnsi="Book Antiqua" w:cs="Book Antiqua"/>
          <w:color w:val="2B7CA5"/>
          <w:spacing w:val="27"/>
          <w:w w:val="105"/>
          <w:sz w:val="12"/>
          <w:szCs w:val="12"/>
        </w:rPr>
        <w:t xml:space="preserve"> </w:t>
      </w:r>
      <w:hyperlink r:id="rId32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2016.</w:t>
        </w:r>
        <w:r>
          <w:rPr>
            <w:rFonts w:ascii="Book Antiqua" w:eastAsia="Book Antiqua" w:hAnsi="Book Antiqua" w:cs="Book Antiqua"/>
            <w:color w:val="2B7CA5"/>
            <w:spacing w:val="-2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LTER-Belgium</w:t>
        </w:r>
        <w:r>
          <w:rPr>
            <w:rFonts w:ascii="Book Antiqua" w:eastAsia="Book Antiqua" w:hAnsi="Book Antiqua" w:cs="Book Antiqua"/>
            <w:color w:val="2B7CA5"/>
            <w:spacing w:val="-20"/>
            <w:w w:val="110"/>
            <w:sz w:val="12"/>
            <w:szCs w:val="12"/>
          </w:rPr>
          <w:t xml:space="preserve"> </w:t>
        </w:r>
        <w:r>
          <w:rPr>
            <w:rFonts w:ascii="Calibri" w:eastAsia="Calibri" w:hAnsi="Calibri" w:cs="Calibri"/>
            <w:color w:val="2B7CA5"/>
            <w:w w:val="110"/>
            <w:sz w:val="12"/>
            <w:szCs w:val="12"/>
          </w:rPr>
          <w:t>–</w:t>
        </w:r>
        <w:r>
          <w:rPr>
            <w:rFonts w:ascii="Calibri" w:eastAsia="Calibri" w:hAnsi="Calibri" w:cs="Calibri"/>
            <w:color w:val="2B7CA5"/>
            <w:spacing w:val="-1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Results</w:t>
        </w:r>
        <w:r>
          <w:rPr>
            <w:rFonts w:ascii="Book Antiqua" w:eastAsia="Book Antiqua" w:hAnsi="Book Antiqua" w:cs="Book Antiqua"/>
            <w:color w:val="2B7CA5"/>
            <w:spacing w:val="-2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-19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Long-term,</w:t>
        </w:r>
        <w:r>
          <w:rPr>
            <w:rFonts w:ascii="Book Antiqua" w:eastAsia="Book Antiqua" w:hAnsi="Book Antiqua" w:cs="Book Antiqua"/>
            <w:color w:val="2B7CA5"/>
            <w:spacing w:val="-2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Large-scale</w:t>
        </w:r>
        <w:r>
          <w:rPr>
            <w:rFonts w:ascii="Book Antiqua" w:eastAsia="Book Antiqua" w:hAnsi="Book Antiqua" w:cs="Book Antiqua"/>
            <w:color w:val="2B7CA5"/>
            <w:spacing w:val="-2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-19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Intensive</w:t>
        </w:r>
        <w:r>
          <w:rPr>
            <w:rFonts w:ascii="Book Antiqua" w:eastAsia="Book Antiqua" w:hAnsi="Book Antiqua" w:cs="Book Antiqua"/>
            <w:color w:val="2B7CA5"/>
            <w:spacing w:val="-2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Monitoring</w:t>
        </w:r>
        <w:r>
          <w:rPr>
            <w:rFonts w:ascii="Book Antiqua" w:eastAsia="Book Antiqua" w:hAnsi="Book Antiqua" w:cs="Book Antiqua"/>
            <w:color w:val="2B7CA5"/>
            <w:spacing w:val="-2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at</w:t>
        </w:r>
      </w:hyperlink>
      <w:r>
        <w:rPr>
          <w:rFonts w:ascii="Book Antiqua" w:eastAsia="Book Antiqua" w:hAnsi="Book Antiqua" w:cs="Book Antiqua"/>
          <w:color w:val="2B7CA5"/>
          <w:w w:val="108"/>
          <w:sz w:val="12"/>
          <w:szCs w:val="12"/>
        </w:rPr>
        <w:t xml:space="preserve"> </w:t>
      </w:r>
      <w:hyperlink r:id="rId33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Flemish</w:t>
        </w:r>
        <w:r>
          <w:rPr>
            <w:rFonts w:ascii="Book Antiqua" w:eastAsia="Book Antiqua" w:hAnsi="Book Antiqua" w:cs="Book Antiqua"/>
            <w:color w:val="2B7CA5"/>
            <w:spacing w:val="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Forest</w:t>
        </w:r>
        <w:r>
          <w:rPr>
            <w:rFonts w:ascii="Book Antiqua" w:eastAsia="Book Antiqua" w:hAnsi="Book Antiqua" w:cs="Book Antiqua"/>
            <w:color w:val="2B7CA5"/>
            <w:spacing w:val="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Condition</w:t>
        </w:r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Monitoring</w:t>
        </w:r>
        <w:r>
          <w:rPr>
            <w:rFonts w:ascii="Book Antiqua" w:eastAsia="Book Antiqua" w:hAnsi="Book Antiqua" w:cs="Book Antiqua"/>
            <w:color w:val="2B7CA5"/>
            <w:spacing w:val="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Sites</w:t>
        </w:r>
        <w:r>
          <w:rPr>
            <w:rFonts w:ascii="Book Antiqua" w:eastAsia="Book Antiqua" w:hAnsi="Book Antiqua" w:cs="Book Antiqua"/>
            <w:color w:val="2B7CA5"/>
            <w:spacing w:val="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Within</w:t>
        </w:r>
        <w:r>
          <w:rPr>
            <w:rFonts w:ascii="Book Antiqua" w:eastAsia="Book Antiqua" w:hAnsi="Book Antiqua" w:cs="Book Antiqua"/>
            <w:color w:val="2B7CA5"/>
            <w:spacing w:val="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LTER-Belgium</w:t>
        </w:r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Network.</w:t>
        </w:r>
      </w:hyperlink>
      <w:r>
        <w:rPr>
          <w:rFonts w:ascii="Book Antiqua" w:eastAsia="Book Antiqua" w:hAnsi="Book Antiqua" w:cs="Book Antiqua"/>
          <w:color w:val="2B7CA5"/>
          <w:w w:val="102"/>
          <w:sz w:val="12"/>
          <w:szCs w:val="12"/>
        </w:rPr>
        <w:t xml:space="preserve"> </w:t>
      </w:r>
      <w:hyperlink r:id="rId34"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Rapporten</w:t>
        </w:r>
        <w:proofErr w:type="spellEnd"/>
        <w:r>
          <w:rPr>
            <w:rFonts w:ascii="Book Antiqua" w:eastAsia="Book Antiqua" w:hAnsi="Book Antiqua" w:cs="Book Antiqua"/>
            <w:color w:val="2B7CA5"/>
            <w:spacing w:val="-1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van</w:t>
        </w:r>
        <w:r>
          <w:rPr>
            <w:rFonts w:ascii="Book Antiqua" w:eastAsia="Book Antiqua" w:hAnsi="Book Antiqua" w:cs="Book Antiqua"/>
            <w:color w:val="2B7CA5"/>
            <w:spacing w:val="-19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het</w:t>
        </w:r>
        <w:r>
          <w:rPr>
            <w:rFonts w:ascii="Book Antiqua" w:eastAsia="Book Antiqua" w:hAnsi="Book Antiqua" w:cs="Book Antiqua"/>
            <w:color w:val="2B7CA5"/>
            <w:spacing w:val="-18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Instituut</w:t>
        </w:r>
        <w:proofErr w:type="spellEnd"/>
        <w:r>
          <w:rPr>
            <w:rFonts w:ascii="Book Antiqua" w:eastAsia="Book Antiqua" w:hAnsi="Book Antiqua" w:cs="Book Antiqua"/>
            <w:color w:val="2B7CA5"/>
            <w:spacing w:val="-18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voor</w:t>
        </w:r>
        <w:proofErr w:type="spellEnd"/>
        <w:r>
          <w:rPr>
            <w:rFonts w:ascii="Book Antiqua" w:eastAsia="Book Antiqua" w:hAnsi="Book Antiqua" w:cs="Book Antiqua"/>
            <w:color w:val="2B7CA5"/>
            <w:spacing w:val="-18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Natuur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-</w:t>
        </w:r>
        <w:r>
          <w:rPr>
            <w:rFonts w:ascii="Book Antiqua" w:eastAsia="Book Antiqua" w:hAnsi="Book Antiqua" w:cs="Book Antiqua"/>
            <w:color w:val="2B7CA5"/>
            <w:spacing w:val="-1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en</w:t>
        </w:r>
        <w:r>
          <w:rPr>
            <w:rFonts w:ascii="Book Antiqua" w:eastAsia="Book Antiqua" w:hAnsi="Book Antiqua" w:cs="Book Antiqua"/>
            <w:color w:val="2B7CA5"/>
            <w:spacing w:val="-17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Bosonderzoek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19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Brussels</w:t>
        </w:r>
      </w:hyperlink>
      <w:r>
        <w:rPr>
          <w:rFonts w:ascii="Book Antiqua" w:eastAsia="Book Antiqua" w:hAnsi="Book Antiqua" w:cs="Book Antiqua"/>
          <w:color w:val="2B7CA5"/>
          <w:w w:val="103"/>
          <w:sz w:val="12"/>
          <w:szCs w:val="12"/>
        </w:rPr>
        <w:t xml:space="preserve"> </w:t>
      </w:r>
      <w:bookmarkStart w:id="32" w:name="_bookmark14"/>
      <w:bookmarkEnd w:id="32"/>
      <w:r>
        <w:fldChar w:fldCharType="begin"/>
      </w:r>
      <w:r>
        <w:instrText xml:space="preserve"> HYPERLINK "http://refhub.elsevier.com/S1470-160X(17)30448-X/sbref0030"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INBO.R.2016.11433903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</w:p>
    <w:p w:rsidR="00567199" w:rsidRDefault="00BE4078">
      <w:pPr>
        <w:spacing w:line="256" w:lineRule="auto"/>
        <w:ind w:left="350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05"/>
          <w:sz w:val="12"/>
          <w:szCs w:val="12"/>
        </w:rPr>
        <w:t>Currie,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W.S.,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Aber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J.D.,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McDowell,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W.H.,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Boone,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R.D.,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Magill,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A.H.,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1996.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Vertical</w:t>
      </w:r>
      <w:r>
        <w:rPr>
          <w:rFonts w:ascii="Book Antiqua" w:eastAsia="Book Antiqua" w:hAnsi="Book Antiqua" w:cs="Book Antiqua"/>
          <w:w w:val="106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transport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dissolved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organic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under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long-term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amendments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pine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and</w:t>
      </w:r>
      <w:r>
        <w:rPr>
          <w:rFonts w:ascii="Book Antiqua" w:eastAsia="Book Antiqua" w:hAnsi="Book Antiqua" w:cs="Book Antiqua"/>
          <w:w w:val="10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hardwood</w:t>
      </w:r>
      <w:r>
        <w:rPr>
          <w:rFonts w:ascii="Book Antiqua" w:eastAsia="Book Antiqua" w:hAnsi="Book Antiqua" w:cs="Book Antiqua"/>
          <w:spacing w:val="2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forests.</w:t>
      </w:r>
      <w:r>
        <w:rPr>
          <w:rFonts w:ascii="Book Antiqua" w:eastAsia="Book Antiqua" w:hAnsi="Book Antiqua" w:cs="Book Antiqua"/>
          <w:spacing w:val="2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Biogeochemistry</w:t>
      </w:r>
      <w:r>
        <w:rPr>
          <w:rFonts w:ascii="Book Antiqua" w:eastAsia="Book Antiqua" w:hAnsi="Book Antiqua" w:cs="Book Antiqua"/>
          <w:spacing w:val="2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35,</w:t>
      </w:r>
      <w:r>
        <w:rPr>
          <w:rFonts w:ascii="Book Antiqua" w:eastAsia="Book Antiqua" w:hAnsi="Book Antiqua" w:cs="Book Antiqua"/>
          <w:spacing w:val="2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471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505.</w:t>
      </w:r>
      <w:r>
        <w:rPr>
          <w:rFonts w:ascii="Book Antiqua" w:eastAsia="Book Antiqua" w:hAnsi="Book Antiqua" w:cs="Book Antiqua"/>
          <w:spacing w:val="24"/>
          <w:w w:val="105"/>
          <w:sz w:val="12"/>
          <w:szCs w:val="12"/>
        </w:rPr>
        <w:t xml:space="preserve"> </w:t>
      </w:r>
      <w:hyperlink r:id="rId35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http://dx.doi.org/10.1007/</w:t>
        </w:r>
      </w:hyperlink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bookmarkStart w:id="33" w:name="_bookmark15"/>
      <w:bookmarkEnd w:id="33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hyperlink r:id="rId36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BF02183037</w:t>
        </w:r>
      </w:hyperlink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</w:p>
    <w:p w:rsidR="00567199" w:rsidRDefault="00BE4078">
      <w:pPr>
        <w:spacing w:line="256" w:lineRule="auto"/>
        <w:ind w:left="350" w:right="10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0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Wit,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H.A.,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Mulder,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Hindar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Hole,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L.,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2007.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Long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term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</w:t>
      </w:r>
      <w:bookmarkStart w:id="34" w:name="_GoBack"/>
      <w:bookmarkEnd w:id="34"/>
      <w:r>
        <w:rPr>
          <w:rFonts w:ascii="Book Antiqua" w:eastAsia="Book Antiqua" w:hAnsi="Book Antiqua" w:cs="Book Antiqua"/>
          <w:w w:val="105"/>
          <w:sz w:val="12"/>
          <w:szCs w:val="12"/>
        </w:rPr>
        <w:t>crease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dissolved</w:t>
      </w:r>
      <w:r>
        <w:rPr>
          <w:rFonts w:ascii="Book Antiqua" w:eastAsia="Book Antiqua" w:hAnsi="Book Antiqua" w:cs="Book Antiqua"/>
          <w:w w:val="10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organic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carbon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stream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waters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Norway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is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response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reduced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acid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deposition.</w:t>
      </w:r>
      <w:r>
        <w:rPr>
          <w:rFonts w:ascii="Book Antiqua" w:eastAsia="Book Antiqua" w:hAnsi="Book Antiqua" w:cs="Book Antiqua"/>
          <w:w w:val="104"/>
          <w:sz w:val="12"/>
          <w:szCs w:val="12"/>
        </w:rPr>
        <w:t xml:space="preserve"> </w:t>
      </w:r>
      <w:bookmarkStart w:id="35" w:name="_bookmark16"/>
      <w:bookmarkEnd w:id="35"/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Environ. 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Sci. 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Technol. 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41, 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7706</w:t>
      </w:r>
      <w:r>
        <w:rPr>
          <w:rFonts w:ascii="Calibri" w:eastAsia="Calibri" w:hAnsi="Calibri" w:cs="Calibri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7713. 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hyperlink r:id="rId37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http://dx.doi.org/10.1021/es070557f</w:t>
        </w:r>
      </w:hyperlink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</w:p>
    <w:p w:rsidR="00567199" w:rsidRDefault="00BE4078">
      <w:pPr>
        <w:spacing w:line="256" w:lineRule="auto"/>
        <w:ind w:left="350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Dise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N.B.,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Wright,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R.F.,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1995.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Nitrate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leaching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from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European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forests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relation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ni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-</w:t>
      </w:r>
      <w:r>
        <w:rPr>
          <w:rFonts w:ascii="Book Antiqua" w:eastAsia="Book Antiqua" w:hAnsi="Book Antiqua" w:cs="Book Antiqua"/>
          <w:w w:val="104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trogen</w:t>
      </w:r>
      <w:proofErr w:type="spellEnd"/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deposition.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For.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Ecol.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Manage.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71,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153</w:t>
      </w:r>
      <w:r>
        <w:rPr>
          <w:rFonts w:ascii="Calibri" w:eastAsia="Calibri" w:hAnsi="Calibri" w:cs="Calibri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161.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hyperlink r:id="rId38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http://dx.doi.org/10.1016/0378-</w:t>
        </w:r>
      </w:hyperlink>
      <w:r>
        <w:rPr>
          <w:rFonts w:ascii="Book Antiqua" w:eastAsia="Book Antiqua" w:hAnsi="Book Antiqua" w:cs="Book Antiqua"/>
          <w:color w:val="2B7CA5"/>
          <w:w w:val="106"/>
          <w:sz w:val="12"/>
          <w:szCs w:val="12"/>
        </w:rPr>
        <w:t xml:space="preserve"> </w:t>
      </w:r>
      <w:bookmarkStart w:id="36" w:name="_bookmark17"/>
      <w:bookmarkEnd w:id="36"/>
      <w:r>
        <w:fldChar w:fldCharType="begin"/>
      </w:r>
      <w:r>
        <w:instrText xml:space="preserve"> HYPERLINK "http://dx.doi.org/10.1016/0378-1127(94)06092-W"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1127(94)06092-W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</w:p>
    <w:p w:rsidR="00567199" w:rsidRDefault="00BE4078">
      <w:pPr>
        <w:spacing w:line="257" w:lineRule="auto"/>
        <w:ind w:left="350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t>Galloway,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J.N.,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Aber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J.D.,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Erisman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J.W.,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Seitzinger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S.P.,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Howarth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R.W.,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Cowling,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E.B.,</w:t>
      </w:r>
      <w:r>
        <w:rPr>
          <w:rFonts w:ascii="Book Antiqua" w:eastAsia="Book Antiqua" w:hAnsi="Book Antiqua" w:cs="Book Antiqua"/>
          <w:w w:val="109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Cosby,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J.B.,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2003.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nitrogen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cascade.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Bioscience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53,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341</w:t>
      </w:r>
      <w:r>
        <w:rPr>
          <w:rFonts w:ascii="Calibri" w:eastAsia="Calibri" w:hAnsi="Calibri" w:cs="Calibri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356.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hyperlink r:id="rId39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http://dx.doi.org/</w:t>
        </w:r>
      </w:hyperlink>
      <w:r>
        <w:rPr>
          <w:rFonts w:ascii="Book Antiqua" w:eastAsia="Book Antiqua" w:hAnsi="Book Antiqua" w:cs="Book Antiqua"/>
          <w:color w:val="2B7CA5"/>
          <w:spacing w:val="27"/>
          <w:w w:val="101"/>
          <w:sz w:val="12"/>
          <w:szCs w:val="12"/>
        </w:rPr>
        <w:t xml:space="preserve"> </w:t>
      </w:r>
      <w:bookmarkStart w:id="37" w:name="_bookmark18"/>
      <w:bookmarkEnd w:id="37"/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10.1641/0006-3568(2003)053[0341:TNC]2.0.CO;2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</w:p>
    <w:p w:rsidR="00567199" w:rsidRDefault="00BE4078">
      <w:pPr>
        <w:spacing w:line="257" w:lineRule="auto"/>
        <w:ind w:left="350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05"/>
          <w:sz w:val="12"/>
        </w:rPr>
        <w:t>Giraudoux,</w:t>
      </w:r>
      <w:r>
        <w:rPr>
          <w:rFonts w:ascii="Book Antiqua"/>
          <w:spacing w:val="14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P.,</w:t>
      </w:r>
      <w:r>
        <w:rPr>
          <w:rFonts w:ascii="Book Antiqua"/>
          <w:spacing w:val="13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2015.</w:t>
      </w:r>
      <w:r>
        <w:rPr>
          <w:rFonts w:ascii="Book Antiqua"/>
          <w:spacing w:val="13"/>
          <w:w w:val="105"/>
          <w:sz w:val="12"/>
        </w:rPr>
        <w:t xml:space="preserve"> </w:t>
      </w:r>
      <w:proofErr w:type="spellStart"/>
      <w:r>
        <w:rPr>
          <w:rFonts w:ascii="Book Antiqua"/>
          <w:w w:val="105"/>
          <w:sz w:val="12"/>
        </w:rPr>
        <w:t>Pgirmess</w:t>
      </w:r>
      <w:proofErr w:type="spellEnd"/>
      <w:r>
        <w:rPr>
          <w:rFonts w:ascii="Book Antiqua"/>
          <w:w w:val="105"/>
          <w:sz w:val="12"/>
        </w:rPr>
        <w:t>:</w:t>
      </w:r>
      <w:r>
        <w:rPr>
          <w:rFonts w:ascii="Book Antiqua"/>
          <w:spacing w:val="14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Data</w:t>
      </w:r>
      <w:r>
        <w:rPr>
          <w:rFonts w:ascii="Book Antiqua"/>
          <w:spacing w:val="12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Analysis</w:t>
      </w:r>
      <w:r>
        <w:rPr>
          <w:rFonts w:ascii="Book Antiqua"/>
          <w:spacing w:val="14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in</w:t>
      </w:r>
      <w:r>
        <w:rPr>
          <w:rFonts w:ascii="Book Antiqua"/>
          <w:spacing w:val="13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Ecology,</w:t>
      </w:r>
      <w:r>
        <w:rPr>
          <w:rFonts w:ascii="Book Antiqua"/>
          <w:spacing w:val="15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R</w:t>
      </w:r>
      <w:r>
        <w:rPr>
          <w:rFonts w:ascii="Book Antiqua"/>
          <w:spacing w:val="13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Package</w:t>
      </w:r>
      <w:r>
        <w:rPr>
          <w:rFonts w:ascii="Book Antiqua"/>
          <w:spacing w:val="13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Version</w:t>
      </w:r>
      <w:r>
        <w:rPr>
          <w:rFonts w:ascii="Book Antiqua"/>
          <w:spacing w:val="13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1.6.3.</w:t>
      </w:r>
      <w:r>
        <w:rPr>
          <w:rFonts w:ascii="Book Antiqua"/>
          <w:w w:val="119"/>
          <w:sz w:val="12"/>
        </w:rPr>
        <w:t xml:space="preserve"> </w:t>
      </w:r>
      <w:r>
        <w:rPr>
          <w:rFonts w:ascii="Book Antiqua"/>
          <w:w w:val="105"/>
          <w:sz w:val="12"/>
        </w:rPr>
        <w:t>Accessed</w:t>
      </w:r>
      <w:r>
        <w:rPr>
          <w:rFonts w:ascii="Book Antiqua"/>
          <w:spacing w:val="10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7</w:t>
      </w:r>
      <w:r>
        <w:rPr>
          <w:rFonts w:ascii="Book Antiqua"/>
          <w:spacing w:val="8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November</w:t>
      </w:r>
      <w:r>
        <w:rPr>
          <w:rFonts w:ascii="Book Antiqua"/>
          <w:spacing w:val="10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2016.</w:t>
      </w:r>
      <w:r>
        <w:rPr>
          <w:rFonts w:ascii="Book Antiqua"/>
          <w:spacing w:val="8"/>
          <w:w w:val="105"/>
          <w:sz w:val="12"/>
        </w:rPr>
        <w:t xml:space="preserve"> </w:t>
      </w:r>
      <w:hyperlink r:id="rId40">
        <w:r>
          <w:rPr>
            <w:rFonts w:ascii="Book Antiqua"/>
            <w:color w:val="2B7CA5"/>
            <w:w w:val="105"/>
            <w:sz w:val="12"/>
          </w:rPr>
          <w:t>http://CRAN.R-project.org/package=pgirmess</w:t>
        </w:r>
      </w:hyperlink>
      <w:r>
        <w:rPr>
          <w:rFonts w:ascii="Book Antiqua"/>
          <w:w w:val="105"/>
          <w:sz w:val="12"/>
        </w:rPr>
        <w:t>.</w:t>
      </w:r>
    </w:p>
    <w:p w:rsidR="00567199" w:rsidRDefault="00BE4078">
      <w:pPr>
        <w:spacing w:line="256" w:lineRule="auto"/>
        <w:ind w:left="350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05"/>
          <w:sz w:val="12"/>
          <w:szCs w:val="12"/>
        </w:rPr>
        <w:t>Helton,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A.M.,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Ardón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Bernhardt,</w:t>
      </w:r>
      <w:r>
        <w:rPr>
          <w:rFonts w:ascii="Book Antiqua" w:eastAsia="Book Antiqua" w:hAnsi="Book Antiqua" w:cs="Book Antiqua"/>
          <w:spacing w:val="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E.S.,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2015.</w:t>
      </w:r>
      <w:r>
        <w:rPr>
          <w:rFonts w:ascii="Book Antiqua" w:eastAsia="Book Antiqua" w:hAnsi="Book Antiqua" w:cs="Book Antiqua"/>
          <w:spacing w:val="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Thermodynamic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constraints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on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utility of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ecological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stoichiometry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explaining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global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biogeochemical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patterns.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Ecol.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Lett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. </w:t>
      </w:r>
      <w:bookmarkStart w:id="38" w:name="_bookmark19"/>
      <w:bookmarkEnd w:id="38"/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18,  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1049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1056.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  </w:t>
      </w:r>
      <w:r>
        <w:rPr>
          <w:rFonts w:ascii="Book Antiqua" w:eastAsia="Book Antiqua" w:hAnsi="Book Antiqua" w:cs="Book Antiqua"/>
          <w:spacing w:val="19"/>
          <w:w w:val="105"/>
          <w:sz w:val="12"/>
          <w:szCs w:val="12"/>
        </w:rPr>
        <w:t xml:space="preserve"> </w:t>
      </w:r>
      <w:hyperlink r:id="rId41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http://dx.doi.org/10.1111/ele.12487</w:t>
        </w:r>
      </w:hyperlink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</w:p>
    <w:p w:rsidR="00567199" w:rsidRDefault="00BE4078">
      <w:pPr>
        <w:ind w:left="111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05"/>
          <w:sz w:val="12"/>
        </w:rPr>
        <w:t>Hirsch,</w:t>
      </w:r>
      <w:r>
        <w:rPr>
          <w:rFonts w:ascii="Book Antiqua"/>
          <w:spacing w:val="16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R.M.,</w:t>
      </w:r>
      <w:r>
        <w:rPr>
          <w:rFonts w:ascii="Book Antiqua"/>
          <w:spacing w:val="16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Slack,</w:t>
      </w:r>
      <w:r>
        <w:rPr>
          <w:rFonts w:ascii="Book Antiqua"/>
          <w:spacing w:val="16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J.R.,</w:t>
      </w:r>
      <w:r>
        <w:rPr>
          <w:rFonts w:ascii="Book Antiqua"/>
          <w:spacing w:val="16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Smith,</w:t>
      </w:r>
      <w:r>
        <w:rPr>
          <w:rFonts w:ascii="Book Antiqua"/>
          <w:spacing w:val="16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R.A.,</w:t>
      </w:r>
      <w:r>
        <w:rPr>
          <w:rFonts w:ascii="Book Antiqua"/>
          <w:spacing w:val="16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1982.</w:t>
      </w:r>
      <w:r>
        <w:rPr>
          <w:rFonts w:ascii="Book Antiqua"/>
          <w:spacing w:val="16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Techniques</w:t>
      </w:r>
      <w:r>
        <w:rPr>
          <w:rFonts w:ascii="Book Antiqua"/>
          <w:spacing w:val="15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of</w:t>
      </w:r>
      <w:r>
        <w:rPr>
          <w:rFonts w:ascii="Book Antiqua"/>
          <w:spacing w:val="17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trend</w:t>
      </w:r>
      <w:r>
        <w:rPr>
          <w:rFonts w:ascii="Book Antiqua"/>
          <w:spacing w:val="16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analysis</w:t>
      </w:r>
      <w:r>
        <w:rPr>
          <w:rFonts w:ascii="Book Antiqua"/>
          <w:spacing w:val="16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for</w:t>
      </w:r>
      <w:r>
        <w:rPr>
          <w:rFonts w:ascii="Book Antiqua"/>
          <w:spacing w:val="16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monthly</w:t>
      </w:r>
    </w:p>
    <w:p w:rsidR="00567199" w:rsidRDefault="00BE4078">
      <w:pPr>
        <w:spacing w:before="86" w:line="257" w:lineRule="auto"/>
        <w:ind w:left="350" w:right="110"/>
        <w:rPr>
          <w:rFonts w:ascii="Book Antiqua" w:eastAsia="Book Antiqua" w:hAnsi="Book Antiqua" w:cs="Book Antiqua"/>
          <w:sz w:val="12"/>
          <w:szCs w:val="12"/>
        </w:rPr>
      </w:pPr>
      <w:r>
        <w:rPr>
          <w:w w:val="105"/>
        </w:rPr>
        <w:br w:type="column"/>
      </w:r>
      <w:r>
        <w:rPr>
          <w:rFonts w:ascii="Book Antiqua" w:eastAsia="Book Antiqua" w:hAnsi="Book Antiqua" w:cs="Book Antiqua"/>
          <w:w w:val="105"/>
          <w:sz w:val="12"/>
          <w:szCs w:val="12"/>
        </w:rPr>
        <w:lastRenderedPageBreak/>
        <w:t>water-quality</w:t>
      </w:r>
      <w:r>
        <w:rPr>
          <w:rFonts w:ascii="Book Antiqua" w:eastAsia="Book Antiqua" w:hAnsi="Book Antiqua" w:cs="Book Antiqua"/>
          <w:spacing w:val="2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data.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Water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Resour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Res.</w:t>
      </w:r>
      <w:r>
        <w:rPr>
          <w:rFonts w:ascii="Book Antiqua" w:eastAsia="Book Antiqua" w:hAnsi="Book Antiqua" w:cs="Book Antiqua"/>
          <w:spacing w:val="2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18,</w:t>
      </w:r>
      <w:r>
        <w:rPr>
          <w:rFonts w:ascii="Book Antiqua" w:eastAsia="Book Antiqua" w:hAnsi="Book Antiqua" w:cs="Book Antiqua"/>
          <w:spacing w:val="2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107</w:t>
      </w:r>
      <w:r>
        <w:rPr>
          <w:rFonts w:ascii="Calibri" w:eastAsia="Calibri" w:hAnsi="Calibri" w:cs="Calibri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121.</w:t>
      </w:r>
      <w:r>
        <w:rPr>
          <w:rFonts w:ascii="Book Antiqua" w:eastAsia="Book Antiqua" w:hAnsi="Book Antiqua" w:cs="Book Antiqua"/>
          <w:spacing w:val="18"/>
          <w:w w:val="105"/>
          <w:sz w:val="12"/>
          <w:szCs w:val="12"/>
        </w:rPr>
        <w:t xml:space="preserve"> </w:t>
      </w:r>
      <w:hyperlink r:id="rId42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http://dx.doi.org/10.1029/</w:t>
        </w:r>
      </w:hyperlink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bookmarkStart w:id="39" w:name="_bookmark20"/>
      <w:bookmarkEnd w:id="39"/>
      <w:r>
        <w:fldChar w:fldCharType="begin"/>
      </w:r>
      <w:r>
        <w:instrText xml:space="preserve"> HYPERLINK "http://dx.doi.org/10.1029/WR018i001p00107"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WR018i001p00107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</w:p>
    <w:p w:rsidR="00567199" w:rsidRDefault="00BE4078">
      <w:pPr>
        <w:spacing w:line="256" w:lineRule="auto"/>
        <w:ind w:left="350" w:right="81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Iost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Rautio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-18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Lindroos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A.-J.,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2012.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Spatio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-temporal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trends</w:t>
      </w:r>
      <w:r>
        <w:rPr>
          <w:rFonts w:ascii="Book Antiqua" w:eastAsia="Book Antiqua" w:hAnsi="Book Antiqua" w:cs="Book Antiqua"/>
          <w:spacing w:val="-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soil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solution</w:t>
      </w:r>
      <w:r>
        <w:rPr>
          <w:rFonts w:ascii="Book Antiqua" w:eastAsia="Book Antiqua" w:hAnsi="Book Antiqua" w:cs="Book Antiqua"/>
          <w:spacing w:val="-18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Bc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/Al</w:t>
      </w:r>
      <w:r>
        <w:rPr>
          <w:rFonts w:ascii="Book Antiqua" w:eastAsia="Book Antiqua" w:hAnsi="Book Antiqua" w:cs="Book Antiqua"/>
          <w:spacing w:val="-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and</w:t>
      </w:r>
      <w:r>
        <w:rPr>
          <w:rFonts w:ascii="Book Antiqua" w:eastAsia="Book Antiqua" w:hAnsi="Book Antiqua" w:cs="Book Antiqua"/>
          <w:w w:val="10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relation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critical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limits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European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forest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soils.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Water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Air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Soil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Pollut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223,</w:t>
      </w:r>
      <w:r>
        <w:rPr>
          <w:rFonts w:ascii="Book Antiqua" w:eastAsia="Book Antiqua" w:hAnsi="Book Antiqua" w:cs="Book Antiqua"/>
          <w:w w:val="119"/>
          <w:sz w:val="12"/>
          <w:szCs w:val="12"/>
        </w:rPr>
        <w:t xml:space="preserve"> </w:t>
      </w:r>
      <w:bookmarkStart w:id="40" w:name="_bookmark21"/>
      <w:bookmarkEnd w:id="40"/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1467</w:t>
      </w:r>
      <w:r>
        <w:rPr>
          <w:rFonts w:ascii="Calibri" w:eastAsia="Calibri" w:hAnsi="Calibri" w:cs="Calibri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1479.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  </w:t>
      </w:r>
      <w:hyperlink r:id="rId43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http://dx.doi.org/10.1007/s11270-011-0958-7</w:t>
        </w:r>
      </w:hyperlink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</w:p>
    <w:p w:rsidR="00567199" w:rsidRDefault="00BE4078">
      <w:pPr>
        <w:spacing w:line="256" w:lineRule="auto"/>
        <w:ind w:left="350" w:right="136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Jonard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Legout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Nicolas,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Dambrine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E.,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Nys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C.,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Ulrich,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E.,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van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der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Perre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R.,</w:t>
      </w:r>
      <w:r>
        <w:rPr>
          <w:rFonts w:ascii="Book Antiqua" w:eastAsia="Book Antiqua" w:hAnsi="Book Antiqua" w:cs="Book Antiqua"/>
          <w:w w:val="109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Ponette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Q.,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2012.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Deterioration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tree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vitality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despite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sharp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decline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acid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de-</w:t>
      </w:r>
      <w:r>
        <w:rPr>
          <w:rFonts w:ascii="Book Antiqua" w:eastAsia="Book Antiqua" w:hAnsi="Book Antiqua" w:cs="Book Antiqua"/>
          <w:w w:val="10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position: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long-term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regional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perspective.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Glob.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Change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Biol.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18,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711</w:t>
      </w:r>
      <w:r>
        <w:rPr>
          <w:rFonts w:ascii="Calibri" w:eastAsia="Calibri" w:hAnsi="Calibri" w:cs="Calibri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725.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hyperlink r:id="rId44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http://</w:t>
        </w:r>
      </w:hyperlink>
      <w:r>
        <w:rPr>
          <w:rFonts w:ascii="Book Antiqua" w:eastAsia="Book Antiqua" w:hAnsi="Book Antiqua" w:cs="Book Antiqua"/>
          <w:color w:val="2B7CA5"/>
          <w:w w:val="98"/>
          <w:sz w:val="12"/>
          <w:szCs w:val="12"/>
        </w:rPr>
        <w:t xml:space="preserve"> </w:t>
      </w:r>
      <w:bookmarkStart w:id="41" w:name="_bookmark22"/>
      <w:bookmarkEnd w:id="41"/>
      <w:r>
        <w:rPr>
          <w:rFonts w:ascii="Book Antiqua" w:eastAsia="Book Antiqua" w:hAnsi="Book Antiqua" w:cs="Book Antiqua"/>
          <w:color w:val="2B7CA5"/>
          <w:w w:val="98"/>
          <w:sz w:val="12"/>
          <w:szCs w:val="12"/>
        </w:rPr>
        <w:t xml:space="preserve"> </w:t>
      </w:r>
      <w:hyperlink r:id="rId45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dx.doi.org/10.1111/j.1365-2486.2011.02550.x</w:t>
        </w:r>
      </w:hyperlink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</w:p>
    <w:p w:rsidR="00567199" w:rsidRDefault="00BE4078">
      <w:pPr>
        <w:spacing w:line="256" w:lineRule="auto"/>
        <w:ind w:left="350" w:right="110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Jonard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Fürst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Verstraeten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Thimonier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Timmermann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V.,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Poto</w:t>
      </w:r>
      <w:r>
        <w:rPr>
          <w:rFonts w:ascii="Arial" w:eastAsia="Arial" w:hAnsi="Arial" w:cs="Arial"/>
          <w:spacing w:val="-2"/>
          <w:w w:val="105"/>
          <w:sz w:val="12"/>
          <w:szCs w:val="12"/>
        </w:rPr>
        <w:t>č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i</w:t>
      </w:r>
      <w:r>
        <w:rPr>
          <w:rFonts w:ascii="Arial" w:eastAsia="Arial" w:hAnsi="Arial" w:cs="Arial"/>
          <w:spacing w:val="-2"/>
          <w:w w:val="105"/>
          <w:sz w:val="12"/>
          <w:szCs w:val="12"/>
        </w:rPr>
        <w:t>ć</w:t>
      </w:r>
      <w:proofErr w:type="spellEnd"/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N.,</w:t>
      </w:r>
      <w:r>
        <w:rPr>
          <w:rFonts w:ascii="Book Antiqua" w:eastAsia="Book Antiqua" w:hAnsi="Book Antiqua" w:cs="Book Antiqua"/>
          <w:spacing w:val="25"/>
          <w:w w:val="102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Waldner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Benham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Hansen,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1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Merilä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Ponette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Q.,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la</w:t>
      </w:r>
      <w:r>
        <w:rPr>
          <w:rFonts w:ascii="Book Antiqua" w:eastAsia="Book Antiqua" w:hAnsi="Book Antiqua" w:cs="Book Antiqua"/>
          <w:spacing w:val="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Cruz,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1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Roskams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w w:val="10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Nicolas,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Croisé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L.,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Ingerslev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Matteucci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Decinti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B.,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Bascietto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M.,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Rautio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2015.</w:t>
      </w:r>
      <w:r>
        <w:rPr>
          <w:rFonts w:ascii="Book Antiqua" w:eastAsia="Book Antiqua" w:hAnsi="Book Antiqua" w:cs="Book Antiqua"/>
          <w:spacing w:val="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Tree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mineral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nutrition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is</w:t>
      </w:r>
      <w:r>
        <w:rPr>
          <w:rFonts w:ascii="Book Antiqua" w:eastAsia="Book Antiqua" w:hAnsi="Book Antiqua" w:cs="Book Antiqua"/>
          <w:spacing w:val="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deteriorating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Europe.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Glob.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Change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Biol.</w:t>
      </w:r>
      <w:r>
        <w:rPr>
          <w:rFonts w:ascii="Book Antiqua" w:eastAsia="Book Antiqua" w:hAnsi="Book Antiqua" w:cs="Book Antiqua"/>
          <w:w w:val="108"/>
          <w:sz w:val="12"/>
          <w:szCs w:val="12"/>
        </w:rPr>
        <w:t xml:space="preserve"> </w:t>
      </w:r>
      <w:bookmarkStart w:id="42" w:name="_bookmark23"/>
      <w:bookmarkEnd w:id="42"/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21,  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418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430.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  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hyperlink r:id="rId46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http://dx.doi.org/10.1111/gcb.12657</w:t>
        </w:r>
      </w:hyperlink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</w:p>
    <w:p w:rsidR="00567199" w:rsidRDefault="00BE4078">
      <w:pPr>
        <w:spacing w:line="256" w:lineRule="auto"/>
        <w:ind w:left="350" w:right="81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König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N.,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Kowalska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Brunialti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G.,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Ferretti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Clarke,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N.,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Cools,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N.,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Derome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J.,</w:t>
      </w:r>
      <w:r>
        <w:rPr>
          <w:rFonts w:ascii="Book Antiqua" w:eastAsia="Book Antiqua" w:hAnsi="Book Antiqua" w:cs="Book Antiqua"/>
          <w:w w:val="132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Derome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K., De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Vos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 B.,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Fürst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A.,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Jakovlevi</w:t>
      </w:r>
      <w:r>
        <w:rPr>
          <w:rFonts w:ascii="Arial" w:eastAsia="Arial" w:hAnsi="Arial" w:cs="Arial"/>
          <w:w w:val="105"/>
          <w:sz w:val="12"/>
          <w:szCs w:val="12"/>
        </w:rPr>
        <w:t>č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T.,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Marchetto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A.,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Mosello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R., 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’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Dea,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25"/>
          <w:w w:val="109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Tartari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G.A.,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Ulrich,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E.,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2016.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Part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XVI: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quality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assurance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control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laboratories.</w:t>
      </w:r>
      <w:r>
        <w:rPr>
          <w:rFonts w:ascii="Book Antiqua" w:eastAsia="Book Antiqua" w:hAnsi="Book Antiqua" w:cs="Book Antiqua"/>
          <w:w w:val="10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UNECE ICP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Forests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Programme</w:t>
      </w:r>
      <w:proofErr w:type="spellEnd"/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Co-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ordinating</w:t>
      </w:r>
      <w:proofErr w:type="spellEnd"/>
      <w:r>
        <w:rPr>
          <w:rFonts w:ascii="Book Antiqua" w:eastAsia="Book Antiqua" w:hAnsi="Book Antiqua" w:cs="Book Antiqua"/>
          <w:spacing w:val="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Centre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(ed.): Manual on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Methods and</w:t>
      </w:r>
      <w:r>
        <w:rPr>
          <w:rFonts w:ascii="Book Antiqua" w:eastAsia="Book Antiqua" w:hAnsi="Book Antiqua" w:cs="Book Antiqua"/>
          <w:w w:val="10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Criteria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Harmonized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Sampling,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Assessment,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Monitoring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Analysis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w w:val="10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spacing w:val="-1"/>
          <w:w w:val="105"/>
          <w:sz w:val="12"/>
          <w:szCs w:val="12"/>
        </w:rPr>
        <w:t>ﬀ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ects</w:t>
      </w:r>
      <w:r>
        <w:rPr>
          <w:rFonts w:ascii="Book Antiqua" w:eastAsia="Book Antiqua" w:hAnsi="Book Antiqua" w:cs="Book Antiqua"/>
          <w:spacing w:val="-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Air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Pollution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on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Forests.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Thünen</w:t>
      </w:r>
      <w:proofErr w:type="spellEnd"/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Institute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Forest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Ecosystems,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Eberswalde</w:t>
      </w:r>
      <w:r>
        <w:rPr>
          <w:rFonts w:ascii="Book Antiqua" w:eastAsia="Book Antiqua" w:hAnsi="Book Antiqua" w:cs="Book Antiqua"/>
          <w:spacing w:val="25"/>
          <w:w w:val="103"/>
          <w:sz w:val="12"/>
          <w:szCs w:val="12"/>
        </w:rPr>
        <w:t xml:space="preserve"> </w:t>
      </w:r>
      <w:bookmarkStart w:id="43" w:name="_bookmark24"/>
      <w:bookmarkEnd w:id="43"/>
      <w:r>
        <w:rPr>
          <w:rFonts w:ascii="Book Antiqua" w:eastAsia="Book Antiqua" w:hAnsi="Book Antiqua" w:cs="Book Antiqua"/>
          <w:w w:val="105"/>
          <w:sz w:val="12"/>
          <w:szCs w:val="12"/>
        </w:rPr>
        <w:t>53</w:t>
      </w:r>
      <w:r>
        <w:rPr>
          <w:rFonts w:ascii="Book Antiqua" w:eastAsia="Book Antiqua" w:hAnsi="Book Antiqua" w:cs="Book Antiqua"/>
          <w:spacing w:val="-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p.</w:t>
      </w:r>
      <w:r>
        <w:rPr>
          <w:rFonts w:ascii="Book Antiqua" w:eastAsia="Book Antiqua" w:hAnsi="Book Antiqua" w:cs="Book Antiqua"/>
          <w:spacing w:val="-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Available</w:t>
      </w:r>
      <w:r>
        <w:rPr>
          <w:rFonts w:ascii="Book Antiqua" w:eastAsia="Book Antiqua" w:hAnsi="Book Antiqua" w:cs="Book Antiqua"/>
          <w:spacing w:val="-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from:</w:t>
      </w:r>
      <w:r>
        <w:rPr>
          <w:rFonts w:ascii="Book Antiqua" w:eastAsia="Book Antiqua" w:hAnsi="Book Antiqua" w:cs="Book Antiqua"/>
          <w:spacing w:val="-6"/>
          <w:w w:val="105"/>
          <w:sz w:val="12"/>
          <w:szCs w:val="12"/>
        </w:rPr>
        <w:t xml:space="preserve"> </w:t>
      </w:r>
      <w:hyperlink r:id="rId47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http://icp-forests.net/page/icp-forests-manual</w:t>
        </w:r>
      </w:hyperlink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</w:p>
    <w:p w:rsidR="00567199" w:rsidRDefault="00BE4078">
      <w:pPr>
        <w:spacing w:line="256" w:lineRule="auto"/>
        <w:ind w:left="350" w:right="264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Kalbitz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Solinger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Park,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J.-H.,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Michalzik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B.,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Matzner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E.,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2000.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Controls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on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w w:val="10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dynamics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dissolved organic matter in soils: a review. Soil Sci. 165,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277</w:t>
      </w:r>
      <w:r>
        <w:rPr>
          <w:rFonts w:ascii="Calibri" w:eastAsia="Calibri" w:hAnsi="Calibri" w:cs="Calibri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304.</w:t>
      </w:r>
      <w:r>
        <w:rPr>
          <w:rFonts w:ascii="Book Antiqua" w:eastAsia="Book Antiqua" w:hAnsi="Book Antiqua" w:cs="Book Antiqua"/>
          <w:w w:val="119"/>
          <w:sz w:val="12"/>
          <w:szCs w:val="12"/>
        </w:rPr>
        <w:t xml:space="preserve"> </w:t>
      </w:r>
      <w:bookmarkStart w:id="44" w:name="_bookmark25"/>
      <w:bookmarkEnd w:id="44"/>
      <w:r>
        <w:fldChar w:fldCharType="begin"/>
      </w:r>
      <w:r>
        <w:instrText xml:space="preserve"> HYPERLINK "http://dx.doi.org/10.1097/00010694-200004000-00001"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http://dx.doi.org/10.1097/00010694-200004000-00001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</w:p>
    <w:p w:rsidR="00567199" w:rsidRDefault="00BE4078">
      <w:pPr>
        <w:spacing w:line="256" w:lineRule="auto"/>
        <w:ind w:left="350" w:right="2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Kochian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L.V.,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Hoekenga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O.W.,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Piñeros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M.A.,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2004.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How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do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crop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plants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tolerate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acid soils?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Mechanisms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aluminum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tolerance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phosphorous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spacing w:val="-1"/>
          <w:w w:val="105"/>
          <w:sz w:val="12"/>
          <w:szCs w:val="12"/>
        </w:rPr>
        <w:t>ﬃ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ciency.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Annu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Rev.</w:t>
      </w:r>
      <w:r>
        <w:rPr>
          <w:rFonts w:ascii="Book Antiqua" w:eastAsia="Book Antiqua" w:hAnsi="Book Antiqua" w:cs="Book Antiqua"/>
          <w:spacing w:val="2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Plant 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Biol. </w:t>
      </w:r>
      <w:r>
        <w:rPr>
          <w:rFonts w:ascii="Book Antiqua" w:eastAsia="Book Antiqua" w:hAnsi="Book Antiqua" w:cs="Book Antiqua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55, 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459</w:t>
      </w:r>
      <w:r>
        <w:rPr>
          <w:rFonts w:ascii="Calibri" w:eastAsia="Calibri" w:hAnsi="Calibri" w:cs="Calibri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493. 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hyperlink r:id="rId48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http://dx.doi.org/10.1146/annurev.arplant.55.031903.</w:t>
        </w:r>
      </w:hyperlink>
    </w:p>
    <w:bookmarkStart w:id="45" w:name="_bookmark26"/>
    <w:bookmarkEnd w:id="45"/>
    <w:p w:rsidR="00567199" w:rsidRDefault="00BE4078">
      <w:pPr>
        <w:ind w:left="350"/>
        <w:rPr>
          <w:rFonts w:ascii="Book Antiqua" w:eastAsia="Book Antiqua" w:hAnsi="Book Antiqua" w:cs="Book Antiqua"/>
          <w:sz w:val="12"/>
          <w:szCs w:val="12"/>
        </w:rPr>
      </w:pPr>
      <w:r>
        <w:fldChar w:fldCharType="begin"/>
      </w:r>
      <w:r>
        <w:instrText xml:space="preserve"> HYPERLINK "http://dx.doi.org/10.1146/annurev.arplant.55.031903.141655" \h </w:instrText>
      </w:r>
      <w:r>
        <w:fldChar w:fldCharType="separate"/>
      </w:r>
      <w:r>
        <w:rPr>
          <w:rFonts w:ascii="Book Antiqua"/>
          <w:color w:val="2B7CA5"/>
          <w:w w:val="120"/>
          <w:sz w:val="12"/>
        </w:rPr>
        <w:t>141655</w:t>
      </w:r>
      <w:r>
        <w:rPr>
          <w:rFonts w:ascii="Book Antiqua"/>
          <w:color w:val="2B7CA5"/>
          <w:w w:val="120"/>
          <w:sz w:val="12"/>
        </w:rPr>
        <w:fldChar w:fldCharType="end"/>
      </w:r>
      <w:r>
        <w:rPr>
          <w:rFonts w:ascii="Book Antiqua"/>
          <w:w w:val="120"/>
          <w:sz w:val="12"/>
        </w:rPr>
        <w:t>.</w:t>
      </w:r>
    </w:p>
    <w:p w:rsidR="00567199" w:rsidRDefault="00BE4078">
      <w:pPr>
        <w:spacing w:before="9" w:line="256" w:lineRule="auto"/>
        <w:ind w:left="350" w:right="110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t>Lovett,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G.M.,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Goodale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C.L.,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2011.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new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conceptual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model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nitrogen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saturation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based</w:t>
      </w:r>
      <w:r>
        <w:rPr>
          <w:rFonts w:ascii="Book Antiqua" w:eastAsia="Book Antiqua" w:hAnsi="Book Antiqua" w:cs="Book Antiqua"/>
          <w:w w:val="10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on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experimental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nitrogen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addition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oak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forest.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Ecosystems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14,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615</w:t>
      </w:r>
      <w:r>
        <w:rPr>
          <w:rFonts w:ascii="Calibri" w:eastAsia="Calibri" w:hAnsi="Calibri" w:cs="Calibri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631.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hyperlink r:id="rId49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http://</w:t>
        </w:r>
      </w:hyperlink>
      <w:r>
        <w:rPr>
          <w:rFonts w:ascii="Book Antiqua" w:eastAsia="Book Antiqua" w:hAnsi="Book Antiqua" w:cs="Book Antiqua"/>
          <w:color w:val="2B7CA5"/>
          <w:w w:val="98"/>
          <w:sz w:val="12"/>
          <w:szCs w:val="12"/>
        </w:rPr>
        <w:t xml:space="preserve"> </w:t>
      </w:r>
      <w:bookmarkStart w:id="46" w:name="_bookmark27"/>
      <w:bookmarkEnd w:id="46"/>
      <w:r>
        <w:rPr>
          <w:rFonts w:ascii="Book Antiqua" w:eastAsia="Book Antiqua" w:hAnsi="Book Antiqua" w:cs="Book Antiqua"/>
          <w:color w:val="2B7CA5"/>
          <w:w w:val="98"/>
          <w:sz w:val="12"/>
          <w:szCs w:val="12"/>
        </w:rPr>
        <w:t xml:space="preserve"> </w:t>
      </w:r>
      <w:hyperlink r:id="rId50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dx.doi.org/10.1007/s10021-011-9432-z</w:t>
        </w:r>
      </w:hyperlink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</w:p>
    <w:p w:rsidR="00567199" w:rsidRDefault="00BE4078">
      <w:pPr>
        <w:spacing w:line="257" w:lineRule="auto"/>
        <w:ind w:left="350" w:right="81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t>Mann,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H.B.,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1945.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Nonparametric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tests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against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trend.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Econometrica</w:t>
      </w:r>
      <w:proofErr w:type="spellEnd"/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13,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245</w:t>
      </w:r>
      <w:r>
        <w:rPr>
          <w:rFonts w:ascii="Calibri" w:eastAsia="Calibri" w:hAnsi="Calibri" w:cs="Calibri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249.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hyperlink r:id="rId51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http://</w:t>
        </w:r>
      </w:hyperlink>
      <w:r>
        <w:rPr>
          <w:rFonts w:ascii="Book Antiqua" w:eastAsia="Book Antiqua" w:hAnsi="Book Antiqua" w:cs="Book Antiqua"/>
          <w:color w:val="2B7CA5"/>
          <w:w w:val="98"/>
          <w:sz w:val="12"/>
          <w:szCs w:val="12"/>
        </w:rPr>
        <w:t xml:space="preserve"> </w:t>
      </w:r>
      <w:bookmarkStart w:id="47" w:name="_bookmark28"/>
      <w:bookmarkEnd w:id="47"/>
      <w:r>
        <w:rPr>
          <w:rFonts w:ascii="Book Antiqua" w:eastAsia="Book Antiqua" w:hAnsi="Book Antiqua" w:cs="Book Antiqua"/>
          <w:color w:val="2B7CA5"/>
          <w:w w:val="98"/>
          <w:sz w:val="12"/>
          <w:szCs w:val="12"/>
        </w:rPr>
        <w:t xml:space="preserve"> </w:t>
      </w:r>
      <w:hyperlink r:id="rId52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dx.doi.org/10.2307/1907187</w:t>
        </w:r>
      </w:hyperlink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</w:p>
    <w:p w:rsidR="00567199" w:rsidRDefault="00BE4078">
      <w:pPr>
        <w:spacing w:line="257" w:lineRule="auto"/>
        <w:ind w:left="350" w:right="81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/>
          <w:w w:val="105"/>
          <w:sz w:val="12"/>
        </w:rPr>
        <w:t>Marchetto</w:t>
      </w:r>
      <w:proofErr w:type="spellEnd"/>
      <w:r>
        <w:rPr>
          <w:rFonts w:ascii="Book Antiqua"/>
          <w:w w:val="105"/>
          <w:sz w:val="12"/>
        </w:rPr>
        <w:t>,</w:t>
      </w:r>
      <w:r>
        <w:rPr>
          <w:rFonts w:ascii="Book Antiqua"/>
          <w:spacing w:val="1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A.,</w:t>
      </w:r>
      <w:r>
        <w:rPr>
          <w:rFonts w:ascii="Book Antiqua"/>
          <w:spacing w:val="12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2015.</w:t>
      </w:r>
      <w:r>
        <w:rPr>
          <w:rFonts w:ascii="Book Antiqua"/>
          <w:spacing w:val="11"/>
          <w:w w:val="105"/>
          <w:sz w:val="12"/>
        </w:rPr>
        <w:t xml:space="preserve"> </w:t>
      </w:r>
      <w:proofErr w:type="spellStart"/>
      <w:r>
        <w:rPr>
          <w:rFonts w:ascii="Book Antiqua"/>
          <w:w w:val="105"/>
          <w:sz w:val="12"/>
        </w:rPr>
        <w:t>rkt</w:t>
      </w:r>
      <w:proofErr w:type="spellEnd"/>
      <w:r>
        <w:rPr>
          <w:rFonts w:ascii="Book Antiqua"/>
          <w:w w:val="105"/>
          <w:sz w:val="12"/>
        </w:rPr>
        <w:t>:</w:t>
      </w:r>
      <w:r>
        <w:rPr>
          <w:rFonts w:ascii="Book Antiqua"/>
          <w:spacing w:val="1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Mann-Kendall</w:t>
      </w:r>
      <w:r>
        <w:rPr>
          <w:rFonts w:ascii="Book Antiqua"/>
          <w:spacing w:val="12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test,</w:t>
      </w:r>
      <w:r>
        <w:rPr>
          <w:rFonts w:ascii="Book Antiqua"/>
          <w:spacing w:val="1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Seasonal</w:t>
      </w:r>
      <w:r>
        <w:rPr>
          <w:rFonts w:ascii="Book Antiqua"/>
          <w:spacing w:val="12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and</w:t>
      </w:r>
      <w:r>
        <w:rPr>
          <w:rFonts w:ascii="Book Antiqua"/>
          <w:spacing w:val="1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Regional</w:t>
      </w:r>
      <w:r>
        <w:rPr>
          <w:rFonts w:ascii="Book Antiqua"/>
          <w:spacing w:val="1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Kendall</w:t>
      </w:r>
      <w:r>
        <w:rPr>
          <w:rFonts w:ascii="Book Antiqua"/>
          <w:spacing w:val="12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Tests,</w:t>
      </w:r>
      <w:r>
        <w:rPr>
          <w:rFonts w:ascii="Book Antiqua"/>
          <w:spacing w:val="1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R</w:t>
      </w:r>
      <w:r>
        <w:rPr>
          <w:rFonts w:ascii="Book Antiqua"/>
          <w:w w:val="103"/>
          <w:sz w:val="12"/>
        </w:rPr>
        <w:t xml:space="preserve"> </w:t>
      </w:r>
      <w:r>
        <w:rPr>
          <w:rFonts w:ascii="Book Antiqua"/>
          <w:w w:val="105"/>
          <w:sz w:val="12"/>
        </w:rPr>
        <w:t>package</w:t>
      </w:r>
      <w:r>
        <w:rPr>
          <w:rFonts w:ascii="Book Antiqua"/>
          <w:spacing w:val="10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version</w:t>
      </w:r>
      <w:r>
        <w:rPr>
          <w:rFonts w:ascii="Book Antiqua"/>
          <w:spacing w:val="1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1.4.</w:t>
      </w:r>
      <w:r>
        <w:rPr>
          <w:rFonts w:ascii="Book Antiqua"/>
          <w:spacing w:val="10"/>
          <w:w w:val="105"/>
          <w:sz w:val="12"/>
        </w:rPr>
        <w:t xml:space="preserve"> </w:t>
      </w:r>
      <w:hyperlink r:id="rId53">
        <w:r>
          <w:rPr>
            <w:rFonts w:ascii="Book Antiqua"/>
            <w:color w:val="2B7CA5"/>
            <w:w w:val="105"/>
            <w:sz w:val="12"/>
          </w:rPr>
          <w:t>http://CRAN.R-project.org/package=rkt</w:t>
        </w:r>
      </w:hyperlink>
      <w:r>
        <w:rPr>
          <w:rFonts w:ascii="Book Antiqua"/>
          <w:w w:val="105"/>
          <w:sz w:val="12"/>
        </w:rPr>
        <w:t>.</w:t>
      </w:r>
    </w:p>
    <w:p w:rsidR="00567199" w:rsidRDefault="00BE4078">
      <w:pPr>
        <w:spacing w:line="256" w:lineRule="auto"/>
        <w:ind w:left="350" w:right="81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t>McDowell,</w:t>
      </w:r>
      <w:r>
        <w:rPr>
          <w:rFonts w:ascii="Book Antiqua" w:eastAsia="Book Antiqua" w:hAnsi="Book Antiqua" w:cs="Book Antiqua"/>
          <w:spacing w:val="-1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W.H.,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Magill,</w:t>
      </w:r>
      <w:r>
        <w:rPr>
          <w:rFonts w:ascii="Book Antiqua" w:eastAsia="Book Antiqua" w:hAnsi="Book Antiqua" w:cs="Book Antiqua"/>
          <w:spacing w:val="-1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A.H.,</w:t>
      </w:r>
      <w:r>
        <w:rPr>
          <w:rFonts w:ascii="Book Antiqua" w:eastAsia="Book Antiqua" w:hAnsi="Book Antiqua" w:cs="Book Antiqua"/>
          <w:spacing w:val="-1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Aitkenhead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-Peterson,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J.A.,</w:t>
      </w:r>
      <w:r>
        <w:rPr>
          <w:rFonts w:ascii="Book Antiqua" w:eastAsia="Book Antiqua" w:hAnsi="Book Antiqua" w:cs="Book Antiqua"/>
          <w:spacing w:val="-1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Aber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J.D.,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Merriam,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J.L.,</w:t>
      </w:r>
      <w:r>
        <w:rPr>
          <w:rFonts w:ascii="Book Antiqua" w:eastAsia="Book Antiqua" w:hAnsi="Book Antiqua" w:cs="Book Antiqua"/>
          <w:w w:val="116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Kaushal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S.S.,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2004.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12"/>
          <w:szCs w:val="12"/>
        </w:rPr>
        <w:t>ﬀ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>ects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chronic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nitrogen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amendment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on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dissolved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organic</w:t>
      </w:r>
      <w:r>
        <w:rPr>
          <w:rFonts w:ascii="Book Antiqua" w:eastAsia="Book Antiqua" w:hAnsi="Book Antiqua" w:cs="Book Antiqua"/>
          <w:spacing w:val="2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matter</w:t>
      </w:r>
      <w:r>
        <w:rPr>
          <w:rFonts w:ascii="Book Antiqua" w:eastAsia="Book Antiqua" w:hAnsi="Book Antiqua" w:cs="Book Antiqua"/>
          <w:spacing w:val="-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inorganic</w:t>
      </w:r>
      <w:r>
        <w:rPr>
          <w:rFonts w:ascii="Book Antiqua" w:eastAsia="Book Antiqua" w:hAnsi="Book Antiqua" w:cs="Book Antiqua"/>
          <w:spacing w:val="-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nitrogen</w:t>
      </w:r>
      <w:r>
        <w:rPr>
          <w:rFonts w:ascii="Book Antiqua" w:eastAsia="Book Antiqua" w:hAnsi="Book Antiqua" w:cs="Book Antiqua"/>
          <w:spacing w:val="-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soil</w:t>
      </w:r>
      <w:r>
        <w:rPr>
          <w:rFonts w:ascii="Book Antiqua" w:eastAsia="Book Antiqua" w:hAnsi="Book Antiqua" w:cs="Book Antiqua"/>
          <w:spacing w:val="-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solution.</w:t>
      </w:r>
      <w:r>
        <w:rPr>
          <w:rFonts w:ascii="Book Antiqua" w:eastAsia="Book Antiqua" w:hAnsi="Book Antiqua" w:cs="Book Antiqua"/>
          <w:spacing w:val="-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For.</w:t>
      </w:r>
      <w:r>
        <w:rPr>
          <w:rFonts w:ascii="Book Antiqua" w:eastAsia="Book Antiqua" w:hAnsi="Book Antiqua" w:cs="Book Antiqua"/>
          <w:spacing w:val="-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Ecol.</w:t>
      </w:r>
      <w:r>
        <w:rPr>
          <w:rFonts w:ascii="Book Antiqua" w:eastAsia="Book Antiqua" w:hAnsi="Book Antiqua" w:cs="Book Antiqua"/>
          <w:spacing w:val="-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Manage.</w:t>
      </w:r>
      <w:r>
        <w:rPr>
          <w:rFonts w:ascii="Book Antiqua" w:eastAsia="Book Antiqua" w:hAnsi="Book Antiqua" w:cs="Book Antiqua"/>
          <w:spacing w:val="-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196,</w:t>
      </w:r>
      <w:r>
        <w:rPr>
          <w:rFonts w:ascii="Book Antiqua" w:eastAsia="Book Antiqua" w:hAnsi="Book Antiqua" w:cs="Book Antiqua"/>
          <w:spacing w:val="-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29</w:t>
      </w:r>
      <w:r>
        <w:rPr>
          <w:rFonts w:ascii="Calibri" w:eastAsia="Calibri" w:hAnsi="Calibri" w:cs="Calibri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41.</w:t>
      </w:r>
      <w:r>
        <w:rPr>
          <w:rFonts w:ascii="Book Antiqua" w:eastAsia="Book Antiqua" w:hAnsi="Book Antiqua" w:cs="Book Antiqua"/>
          <w:spacing w:val="-14"/>
          <w:w w:val="110"/>
          <w:sz w:val="12"/>
          <w:szCs w:val="12"/>
        </w:rPr>
        <w:t xml:space="preserve"> </w:t>
      </w:r>
      <w:hyperlink r:id="rId54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http://</w:t>
        </w:r>
      </w:hyperlink>
      <w:r>
        <w:rPr>
          <w:rFonts w:ascii="Book Antiqua" w:eastAsia="Book Antiqua" w:hAnsi="Book Antiqua" w:cs="Book Antiqua"/>
          <w:color w:val="2B7CA5"/>
          <w:w w:val="98"/>
          <w:sz w:val="12"/>
          <w:szCs w:val="12"/>
        </w:rPr>
        <w:t xml:space="preserve"> </w:t>
      </w:r>
      <w:bookmarkStart w:id="48" w:name="_bookmark29"/>
      <w:bookmarkEnd w:id="48"/>
      <w:r>
        <w:rPr>
          <w:rFonts w:ascii="Book Antiqua" w:eastAsia="Book Antiqua" w:hAnsi="Book Antiqua" w:cs="Book Antiqua"/>
          <w:color w:val="2B7CA5"/>
          <w:w w:val="98"/>
          <w:sz w:val="12"/>
          <w:szCs w:val="12"/>
        </w:rPr>
        <w:t xml:space="preserve"> </w:t>
      </w:r>
      <w:hyperlink r:id="rId55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dx.doi.org/10.1016/j.foreco.2004.03.010</w:t>
        </w:r>
      </w:hyperlink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</w:p>
    <w:p w:rsidR="00567199" w:rsidRDefault="00BE4078">
      <w:pPr>
        <w:spacing w:line="256" w:lineRule="auto"/>
        <w:ind w:left="350" w:right="81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Meesenburg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H.,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Ahrends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B.,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Fleck,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Wagner,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Fortmann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H.,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Scheler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B.,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Klinck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U.,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Dammann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I.,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Eichhorn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Mindrup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Meiwes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K.J.,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2016.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Long-term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changes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 ecosystem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services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at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Solling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Germany: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recovery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from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acidi</w:t>
      </w:r>
      <w:r>
        <w:rPr>
          <w:rFonts w:ascii="Times New Roman" w:eastAsia="Times New Roman" w:hAnsi="Times New Roman" w:cs="Times New Roman"/>
          <w:w w:val="10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cation,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but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increasing nitrogen</w:t>
      </w:r>
      <w:r>
        <w:rPr>
          <w:rFonts w:ascii="Book Antiqua" w:eastAsia="Book Antiqua" w:hAnsi="Book Antiqua" w:cs="Book Antiqua"/>
          <w:spacing w:val="2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saturation?</w:t>
      </w:r>
      <w:r>
        <w:rPr>
          <w:rFonts w:ascii="Book Antiqua" w:eastAsia="Book Antiqua" w:hAnsi="Book Antiqua" w:cs="Book Antiqua"/>
          <w:spacing w:val="2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Ecol.</w:t>
      </w:r>
      <w:r>
        <w:rPr>
          <w:rFonts w:ascii="Book Antiqua" w:eastAsia="Book Antiqua" w:hAnsi="Book Antiqua" w:cs="Book Antiqua"/>
          <w:spacing w:val="2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Indic.</w:t>
      </w:r>
      <w:r>
        <w:rPr>
          <w:rFonts w:ascii="Book Antiqua" w:eastAsia="Book Antiqua" w:hAnsi="Book Antiqua" w:cs="Book Antiqua"/>
          <w:spacing w:val="3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65,</w:t>
      </w:r>
      <w:r>
        <w:rPr>
          <w:rFonts w:ascii="Book Antiqua" w:eastAsia="Book Antiqua" w:hAnsi="Book Antiqua" w:cs="Book Antiqua"/>
          <w:spacing w:val="2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103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112.</w:t>
      </w:r>
      <w:r>
        <w:rPr>
          <w:rFonts w:ascii="Book Antiqua" w:eastAsia="Book Antiqua" w:hAnsi="Book Antiqua" w:cs="Book Antiqua"/>
          <w:spacing w:val="29"/>
          <w:w w:val="105"/>
          <w:sz w:val="12"/>
          <w:szCs w:val="12"/>
        </w:rPr>
        <w:t xml:space="preserve"> </w:t>
      </w:r>
      <w:hyperlink r:id="rId56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http://dx.doi.org/10.1016/j.ecolind.</w:t>
        </w:r>
      </w:hyperlink>
      <w:r>
        <w:rPr>
          <w:rFonts w:ascii="Book Antiqua" w:eastAsia="Book Antiqua" w:hAnsi="Book Antiqua" w:cs="Book Antiqua"/>
          <w:color w:val="2B7CA5"/>
          <w:w w:val="106"/>
          <w:sz w:val="12"/>
          <w:szCs w:val="12"/>
        </w:rPr>
        <w:t xml:space="preserve"> </w:t>
      </w:r>
      <w:bookmarkStart w:id="49" w:name="_bookmark30"/>
      <w:bookmarkEnd w:id="49"/>
      <w:r>
        <w:rPr>
          <w:rFonts w:ascii="Book Antiqua" w:eastAsia="Book Antiqua" w:hAnsi="Book Antiqua" w:cs="Book Antiqua"/>
          <w:color w:val="2B7CA5"/>
          <w:w w:val="106"/>
          <w:sz w:val="12"/>
          <w:szCs w:val="12"/>
        </w:rPr>
        <w:t xml:space="preserve"> </w:t>
      </w:r>
      <w:hyperlink r:id="rId57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2015.12.013</w:t>
        </w:r>
      </w:hyperlink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</w:p>
    <w:p w:rsidR="00567199" w:rsidRDefault="00BE4078">
      <w:pPr>
        <w:spacing w:line="255" w:lineRule="auto"/>
        <w:ind w:left="350" w:right="110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Mellert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K.H.,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Göttlein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2012.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Comparison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new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foliar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nutrient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thresholds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derived</w:t>
      </w:r>
      <w:r>
        <w:rPr>
          <w:rFonts w:ascii="Book Antiqua" w:eastAsia="Book Antiqua" w:hAnsi="Book Antiqua" w:cs="Book Antiqua"/>
          <w:w w:val="10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from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van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den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>Burg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’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>s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literature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compilation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with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established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central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European</w:t>
      </w:r>
    </w:p>
    <w:p w:rsidR="00567199" w:rsidRDefault="00567199">
      <w:pPr>
        <w:spacing w:line="255" w:lineRule="auto"/>
        <w:rPr>
          <w:rFonts w:ascii="Book Antiqua" w:eastAsia="Book Antiqua" w:hAnsi="Book Antiqua" w:cs="Book Antiqua"/>
          <w:sz w:val="12"/>
          <w:szCs w:val="12"/>
        </w:rPr>
        <w:sectPr w:rsidR="00567199">
          <w:type w:val="continuous"/>
          <w:pgSz w:w="11910" w:h="15880"/>
          <w:pgMar w:top="660" w:right="640" w:bottom="280" w:left="640" w:header="708" w:footer="708" w:gutter="0"/>
          <w:cols w:num="2" w:space="708" w:equalWidth="0">
            <w:col w:w="5134" w:space="246"/>
            <w:col w:w="5250"/>
          </w:cols>
        </w:sectPr>
      </w:pPr>
    </w:p>
    <w:p w:rsidR="00567199" w:rsidRDefault="00567199">
      <w:pPr>
        <w:spacing w:before="1"/>
        <w:rPr>
          <w:rFonts w:ascii="Book Antiqua" w:eastAsia="Book Antiqua" w:hAnsi="Book Antiqua" w:cs="Book Antiqua"/>
          <w:sz w:val="14"/>
          <w:szCs w:val="14"/>
        </w:rPr>
      </w:pPr>
    </w:p>
    <w:p w:rsidR="00567199" w:rsidRDefault="00567199">
      <w:pPr>
        <w:rPr>
          <w:rFonts w:ascii="Book Antiqua" w:eastAsia="Book Antiqua" w:hAnsi="Book Antiqua" w:cs="Book Antiqua"/>
          <w:sz w:val="14"/>
          <w:szCs w:val="14"/>
        </w:rPr>
        <w:sectPr w:rsidR="00567199">
          <w:pgSz w:w="11910" w:h="15880"/>
          <w:pgMar w:top="860" w:right="640" w:bottom="640" w:left="640" w:header="677" w:footer="444" w:gutter="0"/>
          <w:cols w:space="708"/>
        </w:sectPr>
      </w:pPr>
    </w:p>
    <w:p w:rsidR="00567199" w:rsidRDefault="00BE4078">
      <w:pPr>
        <w:spacing w:before="86" w:line="255" w:lineRule="auto"/>
        <w:ind w:left="350" w:right="157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lastRenderedPageBreak/>
        <w:t>references.</w:t>
      </w:r>
      <w:r>
        <w:rPr>
          <w:rFonts w:ascii="Book Antiqua" w:eastAsia="Book Antiqua" w:hAnsi="Book Antiqua" w:cs="Book Antiqua"/>
          <w:spacing w:val="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Eur.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</w:t>
      </w:r>
      <w:r>
        <w:rPr>
          <w:rFonts w:ascii="Book Antiqua" w:eastAsia="Book Antiqua" w:hAnsi="Book Antiqua" w:cs="Book Antiqua"/>
          <w:spacing w:val="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For.</w:t>
      </w:r>
      <w:r>
        <w:rPr>
          <w:rFonts w:ascii="Book Antiqua" w:eastAsia="Book Antiqua" w:hAnsi="Book Antiqua" w:cs="Book Antiqua"/>
          <w:spacing w:val="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Res.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131,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1461</w:t>
      </w:r>
      <w:r>
        <w:rPr>
          <w:rFonts w:ascii="Calibri" w:eastAsia="Calibri" w:hAnsi="Calibri" w:cs="Calibri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1472.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hyperlink r:id="rId58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http://dx.doi.org/10.1007/s10342-</w:t>
        </w:r>
      </w:hyperlink>
      <w:r>
        <w:rPr>
          <w:rFonts w:ascii="Book Antiqua" w:eastAsia="Book Antiqua" w:hAnsi="Book Antiqua" w:cs="Book Antiqua"/>
          <w:color w:val="2B7CA5"/>
          <w:spacing w:val="29"/>
          <w:w w:val="107"/>
          <w:sz w:val="12"/>
          <w:szCs w:val="12"/>
        </w:rPr>
        <w:t xml:space="preserve"> </w:t>
      </w:r>
      <w:hyperlink r:id="rId59"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012-0615-8</w:t>
        </w:r>
      </w:hyperlink>
      <w:r>
        <w:rPr>
          <w:rFonts w:ascii="Book Antiqua" w:eastAsia="Book Antiqua" w:hAnsi="Book Antiqua" w:cs="Book Antiqua"/>
          <w:w w:val="115"/>
          <w:sz w:val="12"/>
          <w:szCs w:val="12"/>
        </w:rPr>
        <w:t>.</w:t>
      </w:r>
    </w:p>
    <w:p w:rsidR="00567199" w:rsidRDefault="00BE4078">
      <w:pPr>
        <w:spacing w:before="1" w:line="256" w:lineRule="auto"/>
        <w:ind w:left="350" w:right="10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Monteith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D.T.,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Stoddard,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J.L.,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Evans,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C.D.,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Wit,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H.A.,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Forsius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Høgåsen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T.,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Wilander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19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Skjelkvåle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B.L.,</w:t>
      </w:r>
      <w:r>
        <w:rPr>
          <w:rFonts w:ascii="Book Antiqua" w:eastAsia="Book Antiqua" w:hAnsi="Book Antiqua" w:cs="Book Antiqua"/>
          <w:spacing w:val="2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Je</w:t>
      </w:r>
      <w:r>
        <w:rPr>
          <w:rFonts w:ascii="Times New Roman" w:eastAsia="Times New Roman" w:hAnsi="Times New Roman" w:cs="Times New Roman"/>
          <w:spacing w:val="-1"/>
          <w:w w:val="105"/>
          <w:sz w:val="12"/>
          <w:szCs w:val="12"/>
        </w:rPr>
        <w:t>ﬀ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ries,</w:t>
      </w:r>
      <w:r>
        <w:rPr>
          <w:rFonts w:ascii="Book Antiqua" w:eastAsia="Book Antiqua" w:hAnsi="Book Antiqua" w:cs="Book Antiqua"/>
          <w:spacing w:val="1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D.S.,</w:t>
      </w:r>
      <w:r>
        <w:rPr>
          <w:rFonts w:ascii="Book Antiqua" w:eastAsia="Book Antiqua" w:hAnsi="Book Antiqua" w:cs="Book Antiqua"/>
          <w:spacing w:val="19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Vuorenmaa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Keller,</w:t>
      </w:r>
      <w:r>
        <w:rPr>
          <w:rFonts w:ascii="Book Antiqua" w:eastAsia="Book Antiqua" w:hAnsi="Book Antiqua" w:cs="Book Antiqua"/>
          <w:spacing w:val="2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B.,</w:t>
      </w:r>
      <w:r>
        <w:rPr>
          <w:rFonts w:ascii="Book Antiqua" w:eastAsia="Book Antiqua" w:hAnsi="Book Antiqua" w:cs="Book Antiqua"/>
          <w:spacing w:val="20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Kopácek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27"/>
          <w:w w:val="132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Vesely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2007.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Dissolved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organic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carbon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trends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resulting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from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changes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atmo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-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spheric</w:t>
      </w:r>
      <w:proofErr w:type="spellEnd"/>
      <w:r>
        <w:rPr>
          <w:rFonts w:ascii="Book Antiqua" w:eastAsia="Book Antiqua" w:hAnsi="Book Antiqua" w:cs="Book Antiqua"/>
          <w:spacing w:val="2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deposition</w:t>
      </w:r>
      <w:r>
        <w:rPr>
          <w:rFonts w:ascii="Book Antiqua" w:eastAsia="Book Antiqua" w:hAnsi="Book Antiqua" w:cs="Book Antiqua"/>
          <w:spacing w:val="2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chemistry.</w:t>
      </w:r>
      <w:r>
        <w:rPr>
          <w:rFonts w:ascii="Book Antiqua" w:eastAsia="Book Antiqua" w:hAnsi="Book Antiqua" w:cs="Book Antiqua"/>
          <w:spacing w:val="2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Nature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450,</w:t>
      </w:r>
      <w:r>
        <w:rPr>
          <w:rFonts w:ascii="Book Antiqua" w:eastAsia="Book Antiqua" w:hAnsi="Book Antiqua" w:cs="Book Antiqua"/>
          <w:spacing w:val="2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537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540.</w:t>
      </w:r>
      <w:r>
        <w:rPr>
          <w:rFonts w:ascii="Book Antiqua" w:eastAsia="Book Antiqua" w:hAnsi="Book Antiqua" w:cs="Book Antiqua"/>
          <w:spacing w:val="23"/>
          <w:w w:val="105"/>
          <w:sz w:val="12"/>
          <w:szCs w:val="12"/>
        </w:rPr>
        <w:t xml:space="preserve"> </w:t>
      </w:r>
      <w:hyperlink r:id="rId60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http://dx.doi.org/10.1038/</w:t>
        </w:r>
      </w:hyperlink>
      <w:r>
        <w:rPr>
          <w:rFonts w:ascii="Book Antiqua" w:eastAsia="Book Antiqua" w:hAnsi="Book Antiqua" w:cs="Book Antiqua"/>
          <w:color w:val="2B7CA5"/>
          <w:spacing w:val="27"/>
          <w:w w:val="105"/>
          <w:sz w:val="12"/>
          <w:szCs w:val="12"/>
        </w:rPr>
        <w:t xml:space="preserve"> </w:t>
      </w:r>
      <w:hyperlink r:id="rId61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nature06316</w:t>
        </w:r>
      </w:hyperlink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</w:p>
    <w:p w:rsidR="00567199" w:rsidRDefault="00BE4078">
      <w:pPr>
        <w:spacing w:line="256" w:lineRule="auto"/>
        <w:ind w:left="350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Nieminen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T.M.,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Vos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B.,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Cools,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N.,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König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N.,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Fischer,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R.,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Iost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Meesenburg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H.,</w:t>
      </w:r>
      <w:r>
        <w:rPr>
          <w:rFonts w:ascii="Book Antiqua" w:eastAsia="Book Antiqua" w:hAnsi="Book Antiqua" w:cs="Book Antiqua"/>
          <w:w w:val="10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Nicolas,</w:t>
      </w:r>
      <w:r>
        <w:rPr>
          <w:rFonts w:ascii="Book Antiqua" w:eastAsia="Book Antiqua" w:hAnsi="Book Antiqua" w:cs="Book Antiqua"/>
          <w:spacing w:val="-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’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Dea,</w:t>
      </w:r>
      <w:r>
        <w:rPr>
          <w:rFonts w:ascii="Book Antiqua" w:eastAsia="Book Antiqua" w:hAnsi="Book Antiqua" w:cs="Book Antiqua"/>
          <w:spacing w:val="-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-5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Cecchini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G.,</w:t>
      </w:r>
      <w:r>
        <w:rPr>
          <w:rFonts w:ascii="Book Antiqua" w:eastAsia="Book Antiqua" w:hAnsi="Book Antiqua" w:cs="Book Antiqua"/>
          <w:spacing w:val="-5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Ferretti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-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La</w:t>
      </w:r>
      <w:r>
        <w:rPr>
          <w:rFonts w:ascii="Book Antiqua" w:eastAsia="Book Antiqua" w:hAnsi="Book Antiqua" w:cs="Book Antiqua"/>
          <w:spacing w:val="-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Cruz,</w:t>
      </w:r>
      <w:r>
        <w:rPr>
          <w:rFonts w:ascii="Book Antiqua" w:eastAsia="Book Antiqua" w:hAnsi="Book Antiqua" w:cs="Book Antiqua"/>
          <w:spacing w:val="-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5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Derome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-5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Lindroos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5"/>
          <w:w w:val="10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A.-J.,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Graf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Pannatier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E.,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2016.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Part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XI: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soil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solution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collection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analysis.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UNECE</w:t>
      </w:r>
      <w:r>
        <w:rPr>
          <w:rFonts w:ascii="Book Antiqua" w:eastAsia="Book Antiqua" w:hAnsi="Book Antiqua" w:cs="Book Antiqua"/>
          <w:w w:val="96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ICP</w:t>
      </w:r>
      <w:r>
        <w:rPr>
          <w:rFonts w:ascii="Book Antiqua" w:eastAsia="Book Antiqua" w:hAnsi="Book Antiqua" w:cs="Book Antiqua"/>
          <w:spacing w:val="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Forests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Programme</w:t>
      </w:r>
      <w:proofErr w:type="spellEnd"/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Co-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ordinating</w:t>
      </w:r>
      <w:proofErr w:type="spellEnd"/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Centre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(ed.):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Manual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on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Methods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Criteria for</w:t>
      </w:r>
      <w:r>
        <w:rPr>
          <w:rFonts w:ascii="Book Antiqua" w:eastAsia="Book Antiqua" w:hAnsi="Book Antiqua" w:cs="Book Antiqua"/>
          <w:spacing w:val="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Harmonized</w:t>
      </w:r>
      <w:r>
        <w:rPr>
          <w:rFonts w:ascii="Book Antiqua" w:eastAsia="Book Antiqua" w:hAnsi="Book Antiqua" w:cs="Book Antiqua"/>
          <w:spacing w:val="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Sampling,</w:t>
      </w:r>
      <w:r>
        <w:rPr>
          <w:rFonts w:ascii="Book Antiqua" w:eastAsia="Book Antiqua" w:hAnsi="Book Antiqua" w:cs="Book Antiqua"/>
          <w:spacing w:val="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Assessment,</w:t>
      </w:r>
      <w:r>
        <w:rPr>
          <w:rFonts w:ascii="Book Antiqua" w:eastAsia="Book Antiqua" w:hAnsi="Book Antiqua" w:cs="Book Antiqua"/>
          <w:spacing w:val="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Monitoring and Analysis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of the 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spacing w:val="-1"/>
          <w:w w:val="105"/>
          <w:sz w:val="12"/>
          <w:szCs w:val="12"/>
        </w:rPr>
        <w:t>ﬀ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ects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 of</w:t>
      </w:r>
      <w:r>
        <w:rPr>
          <w:rFonts w:ascii="Book Antiqua" w:eastAsia="Book Antiqua" w:hAnsi="Book Antiqua" w:cs="Book Antiqua"/>
          <w:spacing w:val="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Air</w:t>
      </w:r>
      <w:r>
        <w:rPr>
          <w:rFonts w:ascii="Book Antiqua" w:eastAsia="Book Antiqua" w:hAnsi="Book Antiqua" w:cs="Book Antiqua"/>
          <w:spacing w:val="25"/>
          <w:w w:val="99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Pollution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on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Forests.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Thünen</w:t>
      </w:r>
      <w:proofErr w:type="spellEnd"/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Institute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Forest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Ecosystems,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Eberswalde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29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p.</w:t>
      </w:r>
    </w:p>
    <w:p w:rsidR="00567199" w:rsidRDefault="00BE4078">
      <w:pPr>
        <w:spacing w:line="148" w:lineRule="exact"/>
        <w:ind w:left="350"/>
        <w:rPr>
          <w:rFonts w:ascii="Book Antiqua" w:eastAsia="Book Antiqua" w:hAnsi="Book Antiqua" w:cs="Book Antiqua"/>
          <w:sz w:val="12"/>
          <w:szCs w:val="12"/>
        </w:rPr>
      </w:pPr>
      <w:bookmarkStart w:id="50" w:name="_bookmark31"/>
      <w:bookmarkEnd w:id="50"/>
      <w:r>
        <w:rPr>
          <w:rFonts w:ascii="Book Antiqua"/>
          <w:sz w:val="12"/>
        </w:rPr>
        <w:t xml:space="preserve">Available </w:t>
      </w:r>
      <w:r>
        <w:rPr>
          <w:rFonts w:ascii="Book Antiqua"/>
          <w:spacing w:val="26"/>
          <w:sz w:val="12"/>
        </w:rPr>
        <w:t xml:space="preserve"> </w:t>
      </w:r>
      <w:r>
        <w:rPr>
          <w:rFonts w:ascii="Book Antiqua"/>
          <w:sz w:val="12"/>
        </w:rPr>
        <w:t xml:space="preserve">from: </w:t>
      </w:r>
      <w:r>
        <w:rPr>
          <w:rFonts w:ascii="Book Antiqua"/>
          <w:spacing w:val="24"/>
          <w:sz w:val="12"/>
        </w:rPr>
        <w:t xml:space="preserve"> </w:t>
      </w:r>
      <w:hyperlink r:id="rId62">
        <w:r>
          <w:rPr>
            <w:rFonts w:ascii="Book Antiqua"/>
            <w:color w:val="2B7CA5"/>
            <w:sz w:val="12"/>
          </w:rPr>
          <w:t>http://icp-forests.net/page/icp-forests-manual</w:t>
        </w:r>
      </w:hyperlink>
      <w:r>
        <w:rPr>
          <w:rFonts w:ascii="Book Antiqua"/>
          <w:sz w:val="12"/>
        </w:rPr>
        <w:t>.</w:t>
      </w:r>
    </w:p>
    <w:p w:rsidR="00567199" w:rsidRDefault="00BE4078">
      <w:pPr>
        <w:spacing w:before="10" w:line="255" w:lineRule="auto"/>
        <w:ind w:left="350" w:hanging="240"/>
        <w:rPr>
          <w:rFonts w:ascii="Book Antiqua" w:eastAsia="Book Antiqua" w:hAnsi="Book Antiqua" w:cs="Book Antiqua"/>
          <w:sz w:val="12"/>
          <w:szCs w:val="12"/>
        </w:rPr>
      </w:pPr>
      <w:hyperlink r:id="rId63">
        <w:r>
          <w:rPr>
            <w:rFonts w:ascii="Book Antiqua"/>
            <w:color w:val="2B7CA5"/>
            <w:w w:val="105"/>
            <w:sz w:val="12"/>
          </w:rPr>
          <w:t>Nilsson,</w:t>
        </w:r>
        <w:r>
          <w:rPr>
            <w:rFonts w:ascii="Book Antiqua"/>
            <w:color w:val="2B7CA5"/>
            <w:spacing w:val="-2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J.,</w:t>
        </w:r>
        <w:r>
          <w:rPr>
            <w:rFonts w:ascii="Book Antiqua"/>
            <w:color w:val="2B7CA5"/>
            <w:spacing w:val="-4"/>
            <w:w w:val="105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05"/>
            <w:sz w:val="12"/>
          </w:rPr>
          <w:t>Grennfelt</w:t>
        </w:r>
        <w:proofErr w:type="spellEnd"/>
        <w:r>
          <w:rPr>
            <w:rFonts w:ascii="Book Antiqua"/>
            <w:color w:val="2B7CA5"/>
            <w:w w:val="105"/>
            <w:sz w:val="12"/>
          </w:rPr>
          <w:t>,</w:t>
        </w:r>
        <w:r>
          <w:rPr>
            <w:rFonts w:ascii="Book Antiqua"/>
            <w:color w:val="2B7CA5"/>
            <w:spacing w:val="-4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P.E.,</w:t>
        </w:r>
        <w:r>
          <w:rPr>
            <w:rFonts w:ascii="Book Antiqua"/>
            <w:color w:val="2B7CA5"/>
            <w:spacing w:val="-3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1988.</w:t>
        </w:r>
        <w:r>
          <w:rPr>
            <w:rFonts w:ascii="Book Antiqua"/>
            <w:color w:val="2B7CA5"/>
            <w:spacing w:val="-3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Critical</w:t>
        </w:r>
        <w:r>
          <w:rPr>
            <w:rFonts w:ascii="Book Antiqua"/>
            <w:color w:val="2B7CA5"/>
            <w:spacing w:val="-2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Loads</w:t>
        </w:r>
        <w:r>
          <w:rPr>
            <w:rFonts w:ascii="Book Antiqua"/>
            <w:color w:val="2B7CA5"/>
            <w:spacing w:val="-3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for</w:t>
        </w:r>
        <w:r>
          <w:rPr>
            <w:rFonts w:ascii="Book Antiqua"/>
            <w:color w:val="2B7CA5"/>
            <w:spacing w:val="-4"/>
            <w:w w:val="105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05"/>
            <w:sz w:val="12"/>
          </w:rPr>
          <w:t>Sulphur</w:t>
        </w:r>
        <w:proofErr w:type="spellEnd"/>
        <w:r>
          <w:rPr>
            <w:rFonts w:ascii="Book Antiqua"/>
            <w:color w:val="2B7CA5"/>
            <w:spacing w:val="-2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and</w:t>
        </w:r>
        <w:r>
          <w:rPr>
            <w:rFonts w:ascii="Book Antiqua"/>
            <w:color w:val="2B7CA5"/>
            <w:spacing w:val="-4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Nitrogen.</w:t>
        </w:r>
        <w:r>
          <w:rPr>
            <w:rFonts w:ascii="Book Antiqua"/>
            <w:color w:val="2B7CA5"/>
            <w:spacing w:val="-3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UNECE/Nordic</w:t>
        </w:r>
      </w:hyperlink>
      <w:r>
        <w:rPr>
          <w:rFonts w:ascii="Book Antiqua"/>
          <w:color w:val="2B7CA5"/>
          <w:w w:val="98"/>
          <w:sz w:val="12"/>
        </w:rPr>
        <w:t xml:space="preserve"> </w:t>
      </w:r>
      <w:hyperlink r:id="rId64">
        <w:r>
          <w:rPr>
            <w:rFonts w:ascii="Book Antiqua"/>
            <w:color w:val="2B7CA5"/>
            <w:w w:val="105"/>
            <w:sz w:val="12"/>
          </w:rPr>
          <w:t>Council</w:t>
        </w:r>
        <w:r>
          <w:rPr>
            <w:rFonts w:ascii="Book Antiqua"/>
            <w:color w:val="2B7CA5"/>
            <w:spacing w:val="1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of</w:t>
        </w:r>
        <w:r>
          <w:rPr>
            <w:rFonts w:ascii="Book Antiqua"/>
            <w:color w:val="2B7CA5"/>
            <w:spacing w:val="1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Ministers,</w:t>
        </w:r>
        <w:r>
          <w:rPr>
            <w:rFonts w:ascii="Book Antiqua"/>
            <w:color w:val="2B7CA5"/>
            <w:spacing w:val="3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Copenhagen,</w:t>
        </w:r>
        <w:r>
          <w:rPr>
            <w:rFonts w:ascii="Book Antiqua"/>
            <w:color w:val="2B7CA5"/>
            <w:spacing w:val="2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Denmark</w:t>
        </w:r>
      </w:hyperlink>
      <w:r>
        <w:rPr>
          <w:rFonts w:ascii="Book Antiqua"/>
          <w:w w:val="105"/>
          <w:sz w:val="12"/>
        </w:rPr>
        <w:t>.</w:t>
      </w:r>
    </w:p>
    <w:p w:rsidR="00567199" w:rsidRDefault="00BE4078">
      <w:pPr>
        <w:spacing w:before="1"/>
        <w:ind w:left="111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/>
          <w:w w:val="110"/>
          <w:sz w:val="12"/>
        </w:rPr>
        <w:t>Niu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-8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S.,</w:t>
      </w:r>
      <w:r>
        <w:rPr>
          <w:rFonts w:ascii="Book Antiqua"/>
          <w:spacing w:val="-8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Classen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-7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A.T.,</w:t>
      </w:r>
      <w:r>
        <w:rPr>
          <w:rFonts w:ascii="Book Antiqua"/>
          <w:spacing w:val="-7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Dukes,</w:t>
      </w:r>
      <w:r>
        <w:rPr>
          <w:rFonts w:ascii="Book Antiqua"/>
          <w:spacing w:val="-8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J.S.,</w:t>
      </w:r>
      <w:r>
        <w:rPr>
          <w:rFonts w:ascii="Book Antiqua"/>
          <w:spacing w:val="-8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Kardol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-7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P.,</w:t>
      </w:r>
      <w:r>
        <w:rPr>
          <w:rFonts w:ascii="Book Antiqua"/>
          <w:spacing w:val="-8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Liu,</w:t>
      </w:r>
      <w:r>
        <w:rPr>
          <w:rFonts w:ascii="Book Antiqua"/>
          <w:spacing w:val="-7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L.,</w:t>
      </w:r>
      <w:r>
        <w:rPr>
          <w:rFonts w:ascii="Book Antiqua"/>
          <w:spacing w:val="-9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Luo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-7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Y.,</w:t>
      </w:r>
      <w:r>
        <w:rPr>
          <w:rFonts w:ascii="Book Antiqua"/>
          <w:spacing w:val="-8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Rustad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-7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L.,</w:t>
      </w:r>
      <w:r>
        <w:rPr>
          <w:rFonts w:ascii="Book Antiqua"/>
          <w:spacing w:val="-8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Sun,</w:t>
      </w:r>
      <w:r>
        <w:rPr>
          <w:rFonts w:ascii="Book Antiqua"/>
          <w:spacing w:val="-7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J.,</w:t>
      </w:r>
      <w:r>
        <w:rPr>
          <w:rFonts w:ascii="Book Antiqua"/>
          <w:spacing w:val="-8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Tang,</w:t>
      </w:r>
      <w:r>
        <w:rPr>
          <w:rFonts w:ascii="Book Antiqua"/>
          <w:spacing w:val="-8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J.,</w:t>
      </w:r>
    </w:p>
    <w:p w:rsidR="00567199" w:rsidRDefault="00BE4078">
      <w:pPr>
        <w:spacing w:before="10" w:line="255" w:lineRule="auto"/>
        <w:ind w:left="35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/>
          <w:w w:val="110"/>
          <w:sz w:val="12"/>
        </w:rPr>
        <w:t>Templer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-11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P.H.,</w:t>
      </w:r>
      <w:r>
        <w:rPr>
          <w:rFonts w:ascii="Book Antiqua"/>
          <w:spacing w:val="-11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Thomas,</w:t>
      </w:r>
      <w:r>
        <w:rPr>
          <w:rFonts w:ascii="Book Antiqua"/>
          <w:spacing w:val="-11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R.Q.,</w:t>
      </w:r>
      <w:r>
        <w:rPr>
          <w:rFonts w:ascii="Book Antiqua"/>
          <w:spacing w:val="-11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Tian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-10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D.,</w:t>
      </w:r>
      <w:r>
        <w:rPr>
          <w:rFonts w:ascii="Book Antiqua"/>
          <w:spacing w:val="-11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Vicca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-11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S.,</w:t>
      </w:r>
      <w:r>
        <w:rPr>
          <w:rFonts w:ascii="Book Antiqua"/>
          <w:spacing w:val="-11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Wang,</w:t>
      </w:r>
      <w:r>
        <w:rPr>
          <w:rFonts w:ascii="Book Antiqua"/>
          <w:spacing w:val="-11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Y.-P.,</w:t>
      </w:r>
      <w:r>
        <w:rPr>
          <w:rFonts w:ascii="Book Antiqua"/>
          <w:spacing w:val="-10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Xia,</w:t>
      </w:r>
      <w:r>
        <w:rPr>
          <w:rFonts w:ascii="Book Antiqua"/>
          <w:spacing w:val="-11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J.,</w:t>
      </w:r>
      <w:r>
        <w:rPr>
          <w:rFonts w:ascii="Book Antiqua"/>
          <w:spacing w:val="-11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Zaehle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-11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S.,</w:t>
      </w:r>
      <w:r>
        <w:rPr>
          <w:rFonts w:ascii="Book Antiqua"/>
          <w:spacing w:val="-11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2016.</w:t>
      </w:r>
      <w:r>
        <w:rPr>
          <w:rFonts w:ascii="Book Antiqua"/>
          <w:w w:val="119"/>
          <w:sz w:val="12"/>
        </w:rPr>
        <w:t xml:space="preserve"> </w:t>
      </w:r>
      <w:r>
        <w:rPr>
          <w:rFonts w:ascii="Book Antiqua"/>
          <w:w w:val="110"/>
          <w:sz w:val="12"/>
        </w:rPr>
        <w:t>Global</w:t>
      </w:r>
      <w:r>
        <w:rPr>
          <w:rFonts w:ascii="Book Antiqua"/>
          <w:spacing w:val="-1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patterns</w:t>
      </w:r>
      <w:r>
        <w:rPr>
          <w:rFonts w:ascii="Book Antiqua"/>
          <w:spacing w:val="-1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and</w:t>
      </w:r>
      <w:r>
        <w:rPr>
          <w:rFonts w:ascii="Book Antiqua"/>
          <w:spacing w:val="-1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substrate-based</w:t>
      </w:r>
      <w:r>
        <w:rPr>
          <w:rFonts w:ascii="Book Antiqua"/>
          <w:spacing w:val="-1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mechanisms</w:t>
      </w:r>
      <w:r>
        <w:rPr>
          <w:rFonts w:ascii="Book Antiqua"/>
          <w:spacing w:val="-1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of</w:t>
      </w:r>
      <w:r>
        <w:rPr>
          <w:rFonts w:ascii="Book Antiqua"/>
          <w:spacing w:val="-1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the</w:t>
      </w:r>
      <w:r>
        <w:rPr>
          <w:rFonts w:ascii="Book Antiqua"/>
          <w:spacing w:val="-1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terrestrial</w:t>
      </w:r>
      <w:r>
        <w:rPr>
          <w:rFonts w:ascii="Book Antiqua"/>
          <w:spacing w:val="-1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nitrogen</w:t>
      </w:r>
      <w:r>
        <w:rPr>
          <w:rFonts w:ascii="Book Antiqua"/>
          <w:spacing w:val="-1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cycle.</w:t>
      </w:r>
    </w:p>
    <w:p w:rsidR="00567199" w:rsidRDefault="00BE4078">
      <w:pPr>
        <w:spacing w:before="1"/>
        <w:ind w:left="350"/>
        <w:rPr>
          <w:rFonts w:ascii="Book Antiqua" w:eastAsia="Book Antiqua" w:hAnsi="Book Antiqua" w:cs="Book Antiqua"/>
          <w:sz w:val="12"/>
          <w:szCs w:val="12"/>
        </w:rPr>
      </w:pPr>
      <w:bookmarkStart w:id="51" w:name="_bookmark32"/>
      <w:bookmarkEnd w:id="51"/>
      <w:r>
        <w:rPr>
          <w:rFonts w:ascii="Book Antiqua" w:eastAsia="Book Antiqua" w:hAnsi="Book Antiqua" w:cs="Book Antiqua"/>
          <w:w w:val="110"/>
          <w:sz w:val="12"/>
          <w:szCs w:val="12"/>
        </w:rPr>
        <w:t>Ecol.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Lett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19,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697</w:t>
      </w:r>
      <w:r>
        <w:rPr>
          <w:rFonts w:ascii="Calibri" w:eastAsia="Calibri" w:hAnsi="Calibri" w:cs="Calibri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709.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hyperlink r:id="rId65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http://dx.doi.org/10.1111/ele.12591</w:t>
        </w:r>
      </w:hyperlink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</w:p>
    <w:p w:rsidR="00567199" w:rsidRDefault="00BE4078">
      <w:pPr>
        <w:spacing w:before="9" w:line="256" w:lineRule="auto"/>
        <w:ind w:left="350" w:right="10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Oulehle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F.,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Evans,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C.D.,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Hofmeister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Krejci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R.,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Tahovska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Persson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T.,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Cudlin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P.,</w:t>
      </w:r>
      <w:r>
        <w:rPr>
          <w:rFonts w:ascii="Book Antiqua" w:eastAsia="Book Antiqua" w:hAnsi="Book Antiqua" w:cs="Book Antiqua"/>
          <w:w w:val="109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Hruska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2011.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Major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changes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forest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carbon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nitrogen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cycling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caused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by</w:t>
      </w:r>
      <w:r>
        <w:rPr>
          <w:rFonts w:ascii="Book Antiqua" w:eastAsia="Book Antiqua" w:hAnsi="Book Antiqua" w:cs="Book Antiqua"/>
          <w:w w:val="10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declining</w:t>
      </w:r>
      <w:r>
        <w:rPr>
          <w:rFonts w:ascii="Book Antiqua" w:eastAsia="Book Antiqua" w:hAnsi="Book Antiqua" w:cs="Book Antiqua"/>
          <w:spacing w:val="-14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sulphur</w:t>
      </w:r>
      <w:proofErr w:type="spellEnd"/>
      <w:r>
        <w:rPr>
          <w:rFonts w:ascii="Book Antiqua" w:eastAsia="Book Antiqua" w:hAnsi="Book Antiqua" w:cs="Book Antiqua"/>
          <w:spacing w:val="-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deposition.</w:t>
      </w:r>
      <w:r>
        <w:rPr>
          <w:rFonts w:ascii="Book Antiqua" w:eastAsia="Book Antiqua" w:hAnsi="Book Antiqua" w:cs="Book Antiqua"/>
          <w:spacing w:val="-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Glob.</w:t>
      </w:r>
      <w:r>
        <w:rPr>
          <w:rFonts w:ascii="Book Antiqua" w:eastAsia="Book Antiqua" w:hAnsi="Book Antiqua" w:cs="Book Antiqua"/>
          <w:spacing w:val="-1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Chang.</w:t>
      </w:r>
      <w:r>
        <w:rPr>
          <w:rFonts w:ascii="Book Antiqua" w:eastAsia="Book Antiqua" w:hAnsi="Book Antiqua" w:cs="Book Antiqua"/>
          <w:spacing w:val="-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Biol.</w:t>
      </w:r>
      <w:r>
        <w:rPr>
          <w:rFonts w:ascii="Book Antiqua" w:eastAsia="Book Antiqua" w:hAnsi="Book Antiqua" w:cs="Book Antiqua"/>
          <w:spacing w:val="-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17,</w:t>
      </w:r>
      <w:r>
        <w:rPr>
          <w:rFonts w:ascii="Book Antiqua" w:eastAsia="Book Antiqua" w:hAnsi="Book Antiqua" w:cs="Book Antiqua"/>
          <w:spacing w:val="-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3115</w:t>
      </w:r>
      <w:r>
        <w:rPr>
          <w:rFonts w:ascii="Calibri" w:eastAsia="Calibri" w:hAnsi="Calibri" w:cs="Calibri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3129.</w:t>
      </w:r>
      <w:r>
        <w:rPr>
          <w:rFonts w:ascii="Book Antiqua" w:eastAsia="Book Antiqua" w:hAnsi="Book Antiqua" w:cs="Book Antiqua"/>
          <w:spacing w:val="-13"/>
          <w:w w:val="110"/>
          <w:sz w:val="12"/>
          <w:szCs w:val="12"/>
        </w:rPr>
        <w:t xml:space="preserve"> </w:t>
      </w:r>
      <w:hyperlink r:id="rId66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http://dx.doi.org/</w:t>
        </w:r>
      </w:hyperlink>
      <w:r>
        <w:rPr>
          <w:rFonts w:ascii="Book Antiqua" w:eastAsia="Book Antiqua" w:hAnsi="Book Antiqua" w:cs="Book Antiqua"/>
          <w:color w:val="2B7CA5"/>
          <w:spacing w:val="29"/>
          <w:w w:val="101"/>
          <w:sz w:val="12"/>
          <w:szCs w:val="12"/>
        </w:rPr>
        <w:t xml:space="preserve"> </w:t>
      </w:r>
      <w:hyperlink r:id="rId67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10.1111/j.1365-2486.2011.02468.x</w:t>
        </w:r>
      </w:hyperlink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</w:p>
    <w:p w:rsidR="00567199" w:rsidRDefault="00BE4078">
      <w:pPr>
        <w:spacing w:line="256" w:lineRule="auto"/>
        <w:ind w:left="350" w:right="10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05"/>
          <w:sz w:val="12"/>
          <w:szCs w:val="12"/>
        </w:rPr>
        <w:t>Park,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J.-H.,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Matzner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E.,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2006.</w:t>
      </w:r>
      <w:r>
        <w:rPr>
          <w:rFonts w:ascii="Book Antiqua" w:eastAsia="Book Antiqua" w:hAnsi="Book Antiqua" w:cs="Book Antiqua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Detrital</w:t>
      </w:r>
      <w:r>
        <w:rPr>
          <w:rFonts w:ascii="Book Antiqua" w:eastAsia="Book Antiqua" w:hAnsi="Book Antiqua" w:cs="Book Antiqua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control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on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release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dissolved</w:t>
      </w:r>
      <w:r>
        <w:rPr>
          <w:rFonts w:ascii="Book Antiqua" w:eastAsia="Book Antiqua" w:hAnsi="Book Antiqua" w:cs="Book Antiqua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organic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ni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-</w:t>
      </w:r>
      <w:r>
        <w:rPr>
          <w:rFonts w:ascii="Book Antiqua" w:eastAsia="Book Antiqua" w:hAnsi="Book Antiqua" w:cs="Book Antiqua"/>
          <w:w w:val="104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trogen</w:t>
      </w:r>
      <w:proofErr w:type="spellEnd"/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(DON)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dissolved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inorganic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nitrogen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(DIN)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from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forest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2"/>
          <w:szCs w:val="12"/>
        </w:rPr>
        <w:t>ﬂ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oor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under</w:t>
      </w:r>
      <w:r>
        <w:rPr>
          <w:rFonts w:ascii="Book Antiqua" w:eastAsia="Book Antiqua" w:hAnsi="Book Antiqua" w:cs="Book Antiqua"/>
          <w:spacing w:val="23"/>
          <w:w w:val="10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chronic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deposition.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Environ.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Pollut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  <w:r>
        <w:rPr>
          <w:rFonts w:ascii="Book Antiqua" w:eastAsia="Book Antiqua" w:hAnsi="Book Antiqua" w:cs="Book Antiqua"/>
          <w:spacing w:val="2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143,</w:t>
      </w:r>
      <w:r>
        <w:rPr>
          <w:rFonts w:ascii="Book Antiqua" w:eastAsia="Book Antiqua" w:hAnsi="Book Antiqua" w:cs="Book Antiqua"/>
          <w:spacing w:val="2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178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185.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hyperlink r:id="rId68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http://dx.doi.org/10.1016/j.</w:t>
        </w:r>
      </w:hyperlink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bookmarkStart w:id="52" w:name="_bookmark33"/>
      <w:bookmarkEnd w:id="52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hyperlink r:id="rId69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envpol.2005.10.045</w:t>
        </w:r>
      </w:hyperlink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</w:p>
    <w:p w:rsidR="00567199" w:rsidRDefault="00BE4078">
      <w:pPr>
        <w:spacing w:line="256" w:lineRule="auto"/>
        <w:ind w:left="350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05"/>
          <w:sz w:val="12"/>
          <w:szCs w:val="12"/>
        </w:rPr>
        <w:t>Pastor,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Post,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W.M.,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1986.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-1"/>
          <w:w w:val="105"/>
          <w:sz w:val="12"/>
          <w:szCs w:val="12"/>
        </w:rPr>
        <w:t>ﬂ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uence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climate,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soil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moisture,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succession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on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forest</w:t>
      </w:r>
      <w:r>
        <w:rPr>
          <w:rFonts w:ascii="Book Antiqua" w:eastAsia="Book Antiqua" w:hAnsi="Book Antiqua" w:cs="Book Antiqua"/>
          <w:spacing w:val="2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carbon</w:t>
      </w:r>
      <w:r>
        <w:rPr>
          <w:rFonts w:ascii="Book Antiqua" w:eastAsia="Book Antiqua" w:hAnsi="Book Antiqua" w:cs="Book Antiqua"/>
          <w:spacing w:val="1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nitrogen</w:t>
      </w:r>
      <w:r>
        <w:rPr>
          <w:rFonts w:ascii="Book Antiqua" w:eastAsia="Book Antiqua" w:hAnsi="Book Antiqua" w:cs="Book Antiqua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cycles.</w:t>
      </w:r>
      <w:r>
        <w:rPr>
          <w:rFonts w:ascii="Book Antiqua" w:eastAsia="Book Antiqua" w:hAnsi="Book Antiqua" w:cs="Book Antiqua"/>
          <w:spacing w:val="1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Biogeochemistry</w:t>
      </w:r>
      <w:r>
        <w:rPr>
          <w:rFonts w:ascii="Book Antiqua" w:eastAsia="Book Antiqua" w:hAnsi="Book Antiqua" w:cs="Book Antiqua"/>
          <w:spacing w:val="1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2,</w:t>
      </w:r>
      <w:r>
        <w:rPr>
          <w:rFonts w:ascii="Book Antiqua" w:eastAsia="Book Antiqua" w:hAnsi="Book Antiqua" w:cs="Book Antiqua"/>
          <w:spacing w:val="1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3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27.</w:t>
      </w:r>
      <w:r>
        <w:rPr>
          <w:rFonts w:ascii="Book Antiqua" w:eastAsia="Book Antiqua" w:hAnsi="Book Antiqua" w:cs="Book Antiqua"/>
          <w:spacing w:val="18"/>
          <w:w w:val="105"/>
          <w:sz w:val="12"/>
          <w:szCs w:val="12"/>
        </w:rPr>
        <w:t xml:space="preserve"> </w:t>
      </w:r>
      <w:hyperlink r:id="rId70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http://dx.doi.org/10.1007/</w:t>
        </w:r>
      </w:hyperlink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bookmarkStart w:id="53" w:name="_bookmark34"/>
      <w:bookmarkEnd w:id="53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hyperlink r:id="rId71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BF02186962</w:t>
        </w:r>
      </w:hyperlink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</w:p>
    <w:p w:rsidR="00567199" w:rsidRDefault="00BE4078">
      <w:pPr>
        <w:spacing w:line="256" w:lineRule="auto"/>
        <w:ind w:left="350" w:right="62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sz w:val="12"/>
          <w:szCs w:val="12"/>
        </w:rPr>
        <w:t>Perakis</w:t>
      </w:r>
      <w:proofErr w:type="spellEnd"/>
      <w:r>
        <w:rPr>
          <w:rFonts w:ascii="Book Antiqua" w:eastAsia="Book Antiqua" w:hAnsi="Book Antiqua" w:cs="Book Antiqua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8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z w:val="12"/>
          <w:szCs w:val="12"/>
        </w:rPr>
        <w:t>S.S.,</w:t>
      </w:r>
      <w:r>
        <w:rPr>
          <w:rFonts w:ascii="Book Antiqua" w:eastAsia="Book Antiqua" w:hAnsi="Book Antiqua" w:cs="Book Antiqua"/>
          <w:spacing w:val="29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z w:val="12"/>
          <w:szCs w:val="12"/>
        </w:rPr>
        <w:t>Hedin,</w:t>
      </w:r>
      <w:r>
        <w:rPr>
          <w:rFonts w:ascii="Book Antiqua" w:eastAsia="Book Antiqua" w:hAnsi="Book Antiqua" w:cs="Book Antiqua"/>
          <w:spacing w:val="28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z w:val="12"/>
          <w:szCs w:val="12"/>
        </w:rPr>
        <w:t>L.O.,</w:t>
      </w:r>
      <w:r>
        <w:rPr>
          <w:rFonts w:ascii="Book Antiqua" w:eastAsia="Book Antiqua" w:hAnsi="Book Antiqua" w:cs="Book Antiqua"/>
          <w:spacing w:val="29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z w:val="12"/>
          <w:szCs w:val="12"/>
        </w:rPr>
        <w:t>2002.</w:t>
      </w:r>
      <w:r>
        <w:rPr>
          <w:rFonts w:ascii="Book Antiqua" w:eastAsia="Book Antiqua" w:hAnsi="Book Antiqua" w:cs="Book Antiqua"/>
          <w:spacing w:val="2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z w:val="12"/>
          <w:szCs w:val="12"/>
        </w:rPr>
        <w:t>Nitrogen</w:t>
      </w:r>
      <w:r>
        <w:rPr>
          <w:rFonts w:ascii="Book Antiqua" w:eastAsia="Book Antiqua" w:hAnsi="Book Antiqua" w:cs="Book Antiqua"/>
          <w:spacing w:val="29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z w:val="12"/>
          <w:szCs w:val="12"/>
        </w:rPr>
        <w:t>loss</w:t>
      </w:r>
      <w:r>
        <w:rPr>
          <w:rFonts w:ascii="Book Antiqua" w:eastAsia="Book Antiqua" w:hAnsi="Book Antiqua" w:cs="Book Antiqua"/>
          <w:spacing w:val="2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z w:val="12"/>
          <w:szCs w:val="12"/>
        </w:rPr>
        <w:t>from</w:t>
      </w:r>
      <w:r>
        <w:rPr>
          <w:rFonts w:ascii="Book Antiqua" w:eastAsia="Book Antiqua" w:hAnsi="Book Antiqua" w:cs="Book Antiqua"/>
          <w:spacing w:val="28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z w:val="12"/>
          <w:szCs w:val="12"/>
        </w:rPr>
        <w:t>unpolluted</w:t>
      </w:r>
      <w:r>
        <w:rPr>
          <w:rFonts w:ascii="Book Antiqua" w:eastAsia="Book Antiqua" w:hAnsi="Book Antiqua" w:cs="Book Antiqua"/>
          <w:spacing w:val="28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z w:val="12"/>
          <w:szCs w:val="12"/>
        </w:rPr>
        <w:t>South</w:t>
      </w:r>
      <w:r>
        <w:rPr>
          <w:rFonts w:ascii="Book Antiqua" w:eastAsia="Book Antiqua" w:hAnsi="Book Antiqua" w:cs="Book Antiqua"/>
          <w:spacing w:val="28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z w:val="12"/>
          <w:szCs w:val="12"/>
        </w:rPr>
        <w:t>American</w:t>
      </w:r>
      <w:r>
        <w:rPr>
          <w:rFonts w:ascii="Book Antiqua" w:eastAsia="Book Antiqua" w:hAnsi="Book Antiqua" w:cs="Book Antiqua"/>
          <w:spacing w:val="2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z w:val="12"/>
          <w:szCs w:val="12"/>
        </w:rPr>
        <w:t>forests</w:t>
      </w:r>
      <w:r>
        <w:rPr>
          <w:rFonts w:ascii="Book Antiqua" w:eastAsia="Book Antiqua" w:hAnsi="Book Antiqua" w:cs="Book Antiqua"/>
          <w:w w:val="10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z w:val="12"/>
          <w:szCs w:val="12"/>
        </w:rPr>
        <w:t>mainly</w:t>
      </w:r>
      <w:r>
        <w:rPr>
          <w:rFonts w:ascii="Book Antiqua" w:eastAsia="Book Antiqua" w:hAnsi="Book Antiqua" w:cs="Book Antiqua"/>
          <w:spacing w:val="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z w:val="12"/>
          <w:szCs w:val="12"/>
        </w:rPr>
        <w:t>via</w:t>
      </w:r>
      <w:r>
        <w:rPr>
          <w:rFonts w:ascii="Book Antiqua" w:eastAsia="Book Antiqua" w:hAnsi="Book Antiqua" w:cs="Book Antiqua"/>
          <w:spacing w:val="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z w:val="12"/>
          <w:szCs w:val="12"/>
        </w:rPr>
        <w:t>dissolved</w:t>
      </w:r>
      <w:r>
        <w:rPr>
          <w:rFonts w:ascii="Book Antiqua" w:eastAsia="Book Antiqua" w:hAnsi="Book Antiqua" w:cs="Book Antiqua"/>
          <w:spacing w:val="8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z w:val="12"/>
          <w:szCs w:val="12"/>
        </w:rPr>
        <w:t>organic</w:t>
      </w:r>
      <w:r>
        <w:rPr>
          <w:rFonts w:ascii="Book Antiqua" w:eastAsia="Book Antiqua" w:hAnsi="Book Antiqua" w:cs="Book Antiqua"/>
          <w:spacing w:val="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z w:val="12"/>
          <w:szCs w:val="12"/>
        </w:rPr>
        <w:t>compounds.</w:t>
      </w:r>
      <w:r>
        <w:rPr>
          <w:rFonts w:ascii="Book Antiqua" w:eastAsia="Book Antiqua" w:hAnsi="Book Antiqua" w:cs="Book Antiqua"/>
          <w:spacing w:val="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z w:val="12"/>
          <w:szCs w:val="12"/>
        </w:rPr>
        <w:t>Nature</w:t>
      </w:r>
      <w:r>
        <w:rPr>
          <w:rFonts w:ascii="Book Antiqua" w:eastAsia="Book Antiqua" w:hAnsi="Book Antiqua" w:cs="Book Antiqua"/>
          <w:spacing w:val="6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z w:val="12"/>
          <w:szCs w:val="12"/>
        </w:rPr>
        <w:t>415,</w:t>
      </w:r>
      <w:r>
        <w:rPr>
          <w:rFonts w:ascii="Book Antiqua" w:eastAsia="Book Antiqua" w:hAnsi="Book Antiqua" w:cs="Book Antiqua"/>
          <w:spacing w:val="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sz w:val="12"/>
          <w:szCs w:val="12"/>
        </w:rPr>
        <w:t>416</w:t>
      </w:r>
      <w:r>
        <w:rPr>
          <w:rFonts w:ascii="Calibri" w:eastAsia="Calibri" w:hAnsi="Calibri" w:cs="Calibri"/>
          <w:spacing w:val="-1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sz w:val="12"/>
          <w:szCs w:val="12"/>
        </w:rPr>
        <w:t>419.</w:t>
      </w:r>
      <w:r>
        <w:rPr>
          <w:rFonts w:ascii="Book Antiqua" w:eastAsia="Book Antiqua" w:hAnsi="Book Antiqua" w:cs="Book Antiqua"/>
          <w:spacing w:val="7"/>
          <w:sz w:val="12"/>
          <w:szCs w:val="12"/>
        </w:rPr>
        <w:t xml:space="preserve"> </w:t>
      </w:r>
      <w:hyperlink r:id="rId72">
        <w:r>
          <w:rPr>
            <w:rFonts w:ascii="Book Antiqua" w:eastAsia="Book Antiqua" w:hAnsi="Book Antiqua" w:cs="Book Antiqua"/>
            <w:color w:val="2B7CA5"/>
            <w:sz w:val="12"/>
            <w:szCs w:val="12"/>
          </w:rPr>
          <w:t>http://dx.doi.org/</w:t>
        </w:r>
      </w:hyperlink>
      <w:r>
        <w:rPr>
          <w:rFonts w:ascii="Book Antiqua" w:eastAsia="Book Antiqua" w:hAnsi="Book Antiqua" w:cs="Book Antiqua"/>
          <w:color w:val="2B7CA5"/>
          <w:spacing w:val="27"/>
          <w:w w:val="101"/>
          <w:sz w:val="12"/>
          <w:szCs w:val="12"/>
        </w:rPr>
        <w:t xml:space="preserve"> </w:t>
      </w:r>
      <w:hyperlink r:id="rId73">
        <w:r>
          <w:rPr>
            <w:rFonts w:ascii="Book Antiqua" w:eastAsia="Book Antiqua" w:hAnsi="Book Antiqua" w:cs="Book Antiqua"/>
            <w:color w:val="2B7CA5"/>
            <w:sz w:val="12"/>
            <w:szCs w:val="12"/>
          </w:rPr>
          <w:t>10.1038/415416a</w:t>
        </w:r>
      </w:hyperlink>
      <w:r>
        <w:rPr>
          <w:rFonts w:ascii="Book Antiqua" w:eastAsia="Book Antiqua" w:hAnsi="Book Antiqua" w:cs="Book Antiqua"/>
          <w:sz w:val="12"/>
          <w:szCs w:val="12"/>
        </w:rPr>
        <w:t>.</w:t>
      </w:r>
    </w:p>
    <w:p w:rsidR="00567199" w:rsidRDefault="00BE4078">
      <w:pPr>
        <w:spacing w:line="257" w:lineRule="auto"/>
        <w:ind w:left="350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Perakis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S.S.,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Sinkhorn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E.R.,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2011.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Biogeochemistry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temperate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forest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nitrogen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gra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-</w:t>
      </w:r>
      <w:r>
        <w:rPr>
          <w:rFonts w:ascii="Book Antiqua" w:eastAsia="Book Antiqua" w:hAnsi="Book Antiqua" w:cs="Book Antiqua"/>
          <w:w w:val="103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dient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Ecology</w:t>
      </w:r>
      <w:r>
        <w:rPr>
          <w:rFonts w:ascii="Book Antiqua" w:eastAsia="Book Antiqua" w:hAnsi="Book Antiqua" w:cs="Book Antiqua"/>
          <w:spacing w:val="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92,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1481</w:t>
      </w:r>
      <w:r>
        <w:rPr>
          <w:rFonts w:ascii="Calibri" w:eastAsia="Calibri" w:hAnsi="Calibri" w:cs="Calibri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1491.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hyperlink r:id="rId74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http://dx.doi.org/10.1890/10-1642.1</w:t>
        </w:r>
      </w:hyperlink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</w:p>
    <w:p w:rsidR="00567199" w:rsidRDefault="00BE4078">
      <w:pPr>
        <w:spacing w:line="256" w:lineRule="auto"/>
        <w:ind w:left="350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Pregitzer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K.S.,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Zak,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D.R.,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Burton,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A.J.,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Ashby,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J.A.,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MacDonald,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N.W.,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2004.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Chronic</w:t>
      </w:r>
      <w:r>
        <w:rPr>
          <w:rFonts w:ascii="Book Antiqua" w:eastAsia="Book Antiqua" w:hAnsi="Book Antiqua" w:cs="Book Antiqua"/>
          <w:w w:val="10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nitrate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additions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dramatically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increase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export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carbon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nitrogen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from</w:t>
      </w:r>
      <w:r>
        <w:rPr>
          <w:rFonts w:ascii="Book Antiqua" w:eastAsia="Book Antiqua" w:hAnsi="Book Antiqua" w:cs="Book Antiqua"/>
          <w:w w:val="10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northern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hardwood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ecosystems.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Biogeochemistry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68,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179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197.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hyperlink r:id="rId75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http://dx.doi.org/10.</w:t>
        </w:r>
      </w:hyperlink>
      <w:r>
        <w:rPr>
          <w:rFonts w:ascii="Book Antiqua" w:eastAsia="Book Antiqua" w:hAnsi="Book Antiqua" w:cs="Book Antiqua"/>
          <w:color w:val="2B7CA5"/>
          <w:spacing w:val="27"/>
          <w:w w:val="103"/>
          <w:sz w:val="12"/>
          <w:szCs w:val="12"/>
        </w:rPr>
        <w:t xml:space="preserve"> </w:t>
      </w:r>
      <w:bookmarkStart w:id="54" w:name="_bookmark35"/>
      <w:bookmarkEnd w:id="54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1023/B:BIOG.0000025737.29546.fd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</w:p>
    <w:p w:rsidR="00567199" w:rsidRDefault="00BE4078">
      <w:pPr>
        <w:spacing w:line="257" w:lineRule="auto"/>
        <w:ind w:left="350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05"/>
          <w:sz w:val="12"/>
        </w:rPr>
        <w:t>R.</w:t>
      </w:r>
      <w:r>
        <w:rPr>
          <w:rFonts w:ascii="Book Antiqua"/>
          <w:spacing w:val="9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Core</w:t>
      </w:r>
      <w:r>
        <w:rPr>
          <w:rFonts w:ascii="Book Antiqua"/>
          <w:spacing w:val="1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Team,</w:t>
      </w:r>
      <w:r>
        <w:rPr>
          <w:rFonts w:ascii="Book Antiqua"/>
          <w:spacing w:val="10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2016.</w:t>
      </w:r>
      <w:r>
        <w:rPr>
          <w:rFonts w:ascii="Book Antiqua"/>
          <w:spacing w:val="9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R:</w:t>
      </w:r>
      <w:r>
        <w:rPr>
          <w:rFonts w:ascii="Book Antiqua"/>
          <w:spacing w:val="10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A</w:t>
      </w:r>
      <w:r>
        <w:rPr>
          <w:rFonts w:ascii="Book Antiqua"/>
          <w:spacing w:val="10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Language</w:t>
      </w:r>
      <w:r>
        <w:rPr>
          <w:rFonts w:ascii="Book Antiqua"/>
          <w:spacing w:val="10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and</w:t>
      </w:r>
      <w:r>
        <w:rPr>
          <w:rFonts w:ascii="Book Antiqua"/>
          <w:spacing w:val="10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Environment</w:t>
      </w:r>
      <w:r>
        <w:rPr>
          <w:rFonts w:ascii="Book Antiqua"/>
          <w:spacing w:val="1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for</w:t>
      </w:r>
      <w:r>
        <w:rPr>
          <w:rFonts w:ascii="Book Antiqua"/>
          <w:spacing w:val="9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Statistical</w:t>
      </w:r>
      <w:r>
        <w:rPr>
          <w:rFonts w:ascii="Book Antiqua"/>
          <w:spacing w:val="1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Computing.</w:t>
      </w:r>
      <w:r>
        <w:rPr>
          <w:rFonts w:ascii="Book Antiqua"/>
          <w:spacing w:val="1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R</w:t>
      </w:r>
      <w:r>
        <w:rPr>
          <w:rFonts w:ascii="Book Antiqua"/>
          <w:w w:val="103"/>
          <w:sz w:val="12"/>
        </w:rPr>
        <w:t xml:space="preserve"> </w:t>
      </w:r>
      <w:bookmarkStart w:id="55" w:name="_bookmark36"/>
      <w:bookmarkEnd w:id="55"/>
      <w:r>
        <w:rPr>
          <w:rFonts w:ascii="Book Antiqua"/>
          <w:w w:val="105"/>
          <w:sz w:val="12"/>
        </w:rPr>
        <w:t>Foundation</w:t>
      </w:r>
      <w:r>
        <w:rPr>
          <w:rFonts w:ascii="Book Antiqua"/>
          <w:spacing w:val="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for</w:t>
      </w:r>
      <w:r>
        <w:rPr>
          <w:rFonts w:ascii="Book Antiqua"/>
          <w:spacing w:val="2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Statistical</w:t>
      </w:r>
      <w:r>
        <w:rPr>
          <w:rFonts w:ascii="Book Antiqua"/>
          <w:spacing w:val="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Computing,</w:t>
      </w:r>
      <w:r>
        <w:rPr>
          <w:rFonts w:ascii="Book Antiqua"/>
          <w:spacing w:val="2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Vienna,</w:t>
      </w:r>
      <w:r>
        <w:rPr>
          <w:rFonts w:ascii="Book Antiqua"/>
          <w:spacing w:val="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Austria.</w:t>
      </w:r>
      <w:r>
        <w:rPr>
          <w:rFonts w:ascii="Book Antiqua"/>
          <w:spacing w:val="2"/>
          <w:w w:val="105"/>
          <w:sz w:val="12"/>
        </w:rPr>
        <w:t xml:space="preserve"> </w:t>
      </w:r>
      <w:hyperlink r:id="rId76">
        <w:r>
          <w:rPr>
            <w:rFonts w:ascii="Book Antiqua"/>
            <w:color w:val="2B7CA5"/>
            <w:w w:val="105"/>
            <w:sz w:val="12"/>
          </w:rPr>
          <w:t>http://www.R-project.org/</w:t>
        </w:r>
      </w:hyperlink>
      <w:r>
        <w:rPr>
          <w:rFonts w:ascii="Book Antiqua"/>
          <w:w w:val="105"/>
          <w:sz w:val="12"/>
        </w:rPr>
        <w:t>.</w:t>
      </w:r>
    </w:p>
    <w:p w:rsidR="00567199" w:rsidRDefault="00BE4078">
      <w:pPr>
        <w:spacing w:line="256" w:lineRule="auto"/>
        <w:ind w:left="350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Rautio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Fürst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Stefan,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Raitio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H.,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Bartels,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U.,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2016.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Part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XII: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sampling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and</w:t>
      </w:r>
      <w:r>
        <w:rPr>
          <w:rFonts w:ascii="Book Antiqua" w:eastAsia="Book Antiqua" w:hAnsi="Book Antiqua" w:cs="Book Antiqua"/>
          <w:w w:val="10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analysis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needles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leaves.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UNECE ICP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Forests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Programme</w:t>
      </w:r>
      <w:proofErr w:type="spellEnd"/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Co-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ordinating</w:t>
      </w:r>
      <w:proofErr w:type="spellEnd"/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Centre</w:t>
      </w:r>
      <w:r>
        <w:rPr>
          <w:rFonts w:ascii="Book Antiqua" w:eastAsia="Book Antiqua" w:hAnsi="Book Antiqua" w:cs="Book Antiqua"/>
          <w:w w:val="10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(ed.):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Manual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on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Methods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Criteria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Harmonized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Sampling,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Assessment,</w:t>
      </w:r>
      <w:r>
        <w:rPr>
          <w:rFonts w:ascii="Book Antiqua" w:eastAsia="Book Antiqua" w:hAnsi="Book Antiqua" w:cs="Book Antiqua"/>
          <w:w w:val="10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Monitoring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Analysis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E</w:t>
      </w:r>
      <w:r>
        <w:rPr>
          <w:rFonts w:ascii="Times New Roman" w:eastAsia="Times New Roman" w:hAnsi="Times New Roman" w:cs="Times New Roman"/>
          <w:spacing w:val="-1"/>
          <w:w w:val="105"/>
          <w:sz w:val="12"/>
          <w:szCs w:val="12"/>
        </w:rPr>
        <w:t>ﬀ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ects</w:t>
      </w:r>
      <w:r>
        <w:rPr>
          <w:rFonts w:ascii="Book Antiqua" w:eastAsia="Book Antiqua" w:hAnsi="Book Antiqua" w:cs="Book Antiqua"/>
          <w:spacing w:val="-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Air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Pollution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on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Forests.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Thünen</w:t>
      </w:r>
      <w:proofErr w:type="spellEnd"/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Institute</w:t>
      </w:r>
      <w:r>
        <w:rPr>
          <w:rFonts w:ascii="Book Antiqua" w:eastAsia="Book Antiqua" w:hAnsi="Book Antiqua" w:cs="Book Antiqua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2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Forest</w:t>
      </w:r>
      <w:r>
        <w:rPr>
          <w:rFonts w:ascii="Book Antiqua" w:eastAsia="Book Antiqua" w:hAnsi="Book Antiqua" w:cs="Book Antiqua"/>
          <w:spacing w:val="-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Ecosystems,</w:t>
      </w:r>
      <w:r>
        <w:rPr>
          <w:rFonts w:ascii="Book Antiqua" w:eastAsia="Book Antiqua" w:hAnsi="Book Antiqua" w:cs="Book Antiqua"/>
          <w:spacing w:val="-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Eberswalde</w:t>
      </w:r>
      <w:r>
        <w:rPr>
          <w:rFonts w:ascii="Book Antiqua" w:eastAsia="Book Antiqua" w:hAnsi="Book Antiqua" w:cs="Book Antiqua"/>
          <w:spacing w:val="-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19</w:t>
      </w:r>
      <w:r>
        <w:rPr>
          <w:rFonts w:ascii="Book Antiqua" w:eastAsia="Book Antiqua" w:hAnsi="Book Antiqua" w:cs="Book Antiqua"/>
          <w:spacing w:val="-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p.</w:t>
      </w:r>
      <w:r>
        <w:rPr>
          <w:rFonts w:ascii="Book Antiqua" w:eastAsia="Book Antiqua" w:hAnsi="Book Antiqua" w:cs="Book Antiqua"/>
          <w:spacing w:val="-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Available</w:t>
      </w:r>
      <w:r>
        <w:rPr>
          <w:rFonts w:ascii="Book Antiqua" w:eastAsia="Book Antiqua" w:hAnsi="Book Antiqua" w:cs="Book Antiqua"/>
          <w:spacing w:val="-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from:</w:t>
      </w:r>
      <w:r>
        <w:rPr>
          <w:rFonts w:ascii="Book Antiqua" w:eastAsia="Book Antiqua" w:hAnsi="Book Antiqua" w:cs="Book Antiqua"/>
          <w:spacing w:val="-6"/>
          <w:w w:val="105"/>
          <w:sz w:val="12"/>
          <w:szCs w:val="12"/>
        </w:rPr>
        <w:t xml:space="preserve"> </w:t>
      </w:r>
      <w:hyperlink r:id="rId77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http://icp-forests.net/page/icp-</w:t>
        </w:r>
      </w:hyperlink>
      <w:r>
        <w:rPr>
          <w:rFonts w:ascii="Book Antiqua" w:eastAsia="Book Antiqua" w:hAnsi="Book Antiqua" w:cs="Book Antiqua"/>
          <w:color w:val="2B7CA5"/>
          <w:w w:val="102"/>
          <w:sz w:val="12"/>
          <w:szCs w:val="12"/>
        </w:rPr>
        <w:t xml:space="preserve"> </w:t>
      </w:r>
      <w:hyperlink r:id="rId78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forests-manual</w:t>
        </w:r>
      </w:hyperlink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</w:p>
    <w:p w:rsidR="00567199" w:rsidRDefault="00BE4078">
      <w:pPr>
        <w:spacing w:line="256" w:lineRule="auto"/>
        <w:ind w:left="350" w:right="168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Scheel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T.,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>Dör</w:t>
      </w:r>
      <w:r>
        <w:rPr>
          <w:rFonts w:ascii="Times New Roman" w:eastAsia="Times New Roman" w:hAnsi="Times New Roman" w:cs="Times New Roman"/>
          <w:spacing w:val="-1"/>
          <w:w w:val="110"/>
          <w:sz w:val="12"/>
          <w:szCs w:val="12"/>
        </w:rPr>
        <w:t>ﬂ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er</w:t>
      </w:r>
      <w:proofErr w:type="spellEnd"/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C.,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Kalbitz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2007.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Precipitation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dissolved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organic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matter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by</w:t>
      </w:r>
      <w:r>
        <w:rPr>
          <w:rFonts w:ascii="Book Antiqua" w:eastAsia="Book Antiqua" w:hAnsi="Book Antiqua" w:cs="Book Antiqua"/>
          <w:spacing w:val="26"/>
          <w:w w:val="10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aluminum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stabilizes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carbon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acidic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forest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soils.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Soil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Sci.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Soc.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Am.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71,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64</w:t>
      </w:r>
      <w:r>
        <w:rPr>
          <w:rFonts w:ascii="Calibri" w:eastAsia="Calibri" w:hAnsi="Calibri" w:cs="Calibri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74.</w:t>
      </w:r>
      <w:r>
        <w:rPr>
          <w:rFonts w:ascii="Book Antiqua" w:eastAsia="Book Antiqua" w:hAnsi="Book Antiqua" w:cs="Book Antiqua"/>
          <w:spacing w:val="24"/>
          <w:w w:val="119"/>
          <w:sz w:val="12"/>
          <w:szCs w:val="12"/>
        </w:rPr>
        <w:t xml:space="preserve"> </w:t>
      </w:r>
      <w:hyperlink r:id="rId79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http://dx.doi.org/10.2136/sssaj2006.0111</w:t>
        </w:r>
      </w:hyperlink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</w:p>
    <w:p w:rsidR="00567199" w:rsidRDefault="00BE4078">
      <w:pPr>
        <w:spacing w:line="257" w:lineRule="auto"/>
        <w:ind w:left="350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Sleutel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Vandenbruwane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Schrijver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Wuyts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Moeskops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B.,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Verheyen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K.,</w:t>
      </w:r>
      <w:r>
        <w:rPr>
          <w:rFonts w:ascii="Book Antiqua" w:eastAsia="Book Antiqua" w:hAnsi="Book Antiqua" w:cs="Book Antiqua"/>
          <w:w w:val="10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Neve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2009.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Patterns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dissolved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organic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carbon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nitrogen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12"/>
          <w:szCs w:val="12"/>
        </w:rPr>
        <w:t>ﬂ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>uxes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de-</w:t>
      </w:r>
      <w:r>
        <w:rPr>
          <w:rFonts w:ascii="Book Antiqua" w:eastAsia="Book Antiqua" w:hAnsi="Book Antiqua" w:cs="Book Antiqua"/>
          <w:spacing w:val="24"/>
          <w:w w:val="102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ciduous</w:t>
      </w:r>
      <w:proofErr w:type="spellEnd"/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coniferous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forests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under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historic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high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nitrogen</w:t>
      </w:r>
      <w:r>
        <w:rPr>
          <w:rFonts w:ascii="Book Antiqua" w:eastAsia="Book Antiqua" w:hAnsi="Book Antiqua" w:cs="Book Antiqua"/>
          <w:spacing w:val="-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deposition.</w:t>
      </w:r>
    </w:p>
    <w:p w:rsidR="00567199" w:rsidRDefault="00BE4078">
      <w:pPr>
        <w:spacing w:line="148" w:lineRule="exact"/>
        <w:ind w:left="350"/>
        <w:rPr>
          <w:rFonts w:ascii="Book Antiqua" w:eastAsia="Book Antiqua" w:hAnsi="Book Antiqua" w:cs="Book Antiqua"/>
          <w:sz w:val="12"/>
          <w:szCs w:val="12"/>
        </w:rPr>
      </w:pPr>
      <w:bookmarkStart w:id="56" w:name="_bookmark37"/>
      <w:bookmarkEnd w:id="56"/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Biogeosciences</w:t>
      </w:r>
      <w:proofErr w:type="spellEnd"/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6,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2743</w:t>
      </w:r>
      <w:r>
        <w:rPr>
          <w:rFonts w:ascii="Calibri" w:eastAsia="Calibri" w:hAnsi="Calibri" w:cs="Calibri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2758.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hyperlink r:id="rId80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http://dx.doi.org/10.5194/bg-6-2743-2009</w:t>
        </w:r>
      </w:hyperlink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</w:p>
    <w:p w:rsidR="00567199" w:rsidRDefault="00BE4078">
      <w:pPr>
        <w:spacing w:before="10" w:line="255" w:lineRule="auto"/>
        <w:ind w:left="350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05"/>
          <w:sz w:val="12"/>
          <w:szCs w:val="12"/>
        </w:rPr>
        <w:t>Stevens,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C.J.,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2016.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How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long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do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ecosystems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take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recover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from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atmospheric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nitrogen deposition? 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Biol. 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Conserv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. 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200, 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160</w:t>
      </w:r>
      <w:r>
        <w:rPr>
          <w:rFonts w:ascii="Calibri" w:eastAsia="Calibri" w:hAnsi="Calibri" w:cs="Calibri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167. 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hyperlink r:id="rId81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http://dx.doi.org/10.1016/j.biocon.2016.</w:t>
        </w:r>
      </w:hyperlink>
    </w:p>
    <w:p w:rsidR="00567199" w:rsidRDefault="00BE4078">
      <w:pPr>
        <w:spacing w:before="86"/>
        <w:ind w:left="351"/>
        <w:rPr>
          <w:rFonts w:ascii="Book Antiqua" w:eastAsia="Book Antiqua" w:hAnsi="Book Antiqua" w:cs="Book Antiqua"/>
          <w:sz w:val="12"/>
          <w:szCs w:val="12"/>
        </w:rPr>
      </w:pPr>
      <w:r>
        <w:rPr>
          <w:w w:val="120"/>
        </w:rPr>
        <w:br w:type="column"/>
      </w:r>
      <w:bookmarkStart w:id="57" w:name="_bookmark38"/>
      <w:bookmarkEnd w:id="57"/>
      <w:r>
        <w:lastRenderedPageBreak/>
        <w:fldChar w:fldCharType="begin"/>
      </w:r>
      <w:r>
        <w:instrText xml:space="preserve"> HYPERLINK "http://dx.doi.org/10.1016/j.biocon.2016.06.005" \h </w:instrText>
      </w:r>
      <w:r>
        <w:fldChar w:fldCharType="separate"/>
      </w:r>
      <w:r>
        <w:rPr>
          <w:rFonts w:ascii="Book Antiqua"/>
          <w:color w:val="2B7CA5"/>
          <w:w w:val="120"/>
          <w:sz w:val="12"/>
        </w:rPr>
        <w:t>06.005</w:t>
      </w:r>
      <w:r>
        <w:rPr>
          <w:rFonts w:ascii="Book Antiqua"/>
          <w:color w:val="2B7CA5"/>
          <w:w w:val="120"/>
          <w:sz w:val="12"/>
        </w:rPr>
        <w:fldChar w:fldCharType="end"/>
      </w:r>
      <w:r>
        <w:rPr>
          <w:rFonts w:ascii="Book Antiqua"/>
          <w:w w:val="120"/>
          <w:sz w:val="12"/>
        </w:rPr>
        <w:t>.</w:t>
      </w:r>
    </w:p>
    <w:p w:rsidR="00567199" w:rsidRDefault="00BE4078">
      <w:pPr>
        <w:spacing w:before="9" w:line="256" w:lineRule="auto"/>
        <w:ind w:left="350" w:right="112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05"/>
          <w:sz w:val="12"/>
          <w:szCs w:val="12"/>
        </w:rPr>
        <w:t>Taylor,</w:t>
      </w:r>
      <w:r>
        <w:rPr>
          <w:rFonts w:ascii="Book Antiqua" w:eastAsia="Book Antiqua" w:hAnsi="Book Antiqua" w:cs="Book Antiqua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P.G.,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Townsend,</w:t>
      </w:r>
      <w:r>
        <w:rPr>
          <w:rFonts w:ascii="Book Antiqua" w:eastAsia="Book Antiqua" w:hAnsi="Book Antiqua" w:cs="Book Antiqua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A.R.,</w:t>
      </w:r>
      <w:r>
        <w:rPr>
          <w:rFonts w:ascii="Book Antiqua" w:eastAsia="Book Antiqua" w:hAnsi="Book Antiqua" w:cs="Book Antiqua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2010.</w:t>
      </w:r>
      <w:r>
        <w:rPr>
          <w:rFonts w:ascii="Book Antiqua" w:eastAsia="Book Antiqua" w:hAnsi="Book Antiqua" w:cs="Book Antiqua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Stoichiometric</w:t>
      </w:r>
      <w:r>
        <w:rPr>
          <w:rFonts w:ascii="Book Antiqua" w:eastAsia="Book Antiqua" w:hAnsi="Book Antiqua" w:cs="Book Antiqua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control</w:t>
      </w:r>
      <w:r>
        <w:rPr>
          <w:rFonts w:ascii="Book Antiqua" w:eastAsia="Book Antiqua" w:hAnsi="Book Antiqua" w:cs="Book Antiqua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organic</w:t>
      </w:r>
      <w:r>
        <w:rPr>
          <w:rFonts w:ascii="Book Antiqua" w:eastAsia="Book Antiqua" w:hAnsi="Book Antiqua" w:cs="Book Antiqua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carbon-nitrate</w:t>
      </w:r>
      <w:r>
        <w:rPr>
          <w:rFonts w:ascii="Book Antiqua" w:eastAsia="Book Antiqua" w:hAnsi="Book Antiqua" w:cs="Book Antiqua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re-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lationships</w:t>
      </w:r>
      <w:proofErr w:type="spellEnd"/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from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soils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sea.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Nature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464,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1178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1181.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hyperlink r:id="rId82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http://dx.doi.org/10.1038/</w:t>
        </w:r>
      </w:hyperlink>
      <w:r>
        <w:rPr>
          <w:rFonts w:ascii="Book Antiqua" w:eastAsia="Book Antiqua" w:hAnsi="Book Antiqua" w:cs="Book Antiqua"/>
          <w:color w:val="2B7CA5"/>
          <w:spacing w:val="29"/>
          <w:w w:val="105"/>
          <w:sz w:val="12"/>
          <w:szCs w:val="12"/>
        </w:rPr>
        <w:t xml:space="preserve"> </w:t>
      </w:r>
      <w:hyperlink r:id="rId83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nature08985</w:t>
        </w:r>
      </w:hyperlink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</w:p>
    <w:p w:rsidR="00567199" w:rsidRDefault="00BE4078">
      <w:pPr>
        <w:ind w:left="111"/>
        <w:rPr>
          <w:rFonts w:ascii="Book Antiqua" w:eastAsia="Book Antiqua" w:hAnsi="Book Antiqua" w:cs="Book Antiqua"/>
          <w:sz w:val="12"/>
          <w:szCs w:val="12"/>
        </w:rPr>
      </w:pPr>
      <w:bookmarkStart w:id="58" w:name="_bookmark39"/>
      <w:bookmarkEnd w:id="58"/>
      <w:r>
        <w:rPr>
          <w:rFonts w:ascii="Book Antiqua" w:eastAsia="Book Antiqua" w:hAnsi="Book Antiqua" w:cs="Book Antiqua"/>
          <w:w w:val="110"/>
          <w:sz w:val="12"/>
          <w:szCs w:val="12"/>
        </w:rPr>
        <w:t>VMM,</w:t>
      </w:r>
      <w:r>
        <w:rPr>
          <w:rFonts w:ascii="Book Antiqua" w:eastAsia="Book Antiqua" w:hAnsi="Book Antiqua" w:cs="Book Antiqua"/>
          <w:spacing w:val="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2016.</w:t>
      </w:r>
      <w:r>
        <w:rPr>
          <w:rFonts w:ascii="Book Antiqua" w:eastAsia="Book Antiqua" w:hAnsi="Book Antiqua" w:cs="Book Antiqua"/>
          <w:spacing w:val="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Lozingen</w:t>
      </w:r>
      <w:proofErr w:type="spellEnd"/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lucht</w:t>
      </w:r>
      <w:proofErr w:type="spellEnd"/>
      <w:r>
        <w:rPr>
          <w:rFonts w:ascii="Book Antiqua" w:eastAsia="Book Antiqua" w:hAnsi="Book Antiqua" w:cs="Book Antiqua"/>
          <w:spacing w:val="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2000</w:t>
      </w:r>
      <w:r>
        <w:rPr>
          <w:rFonts w:ascii="Calibri" w:eastAsia="Calibri" w:hAnsi="Calibri" w:cs="Calibri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2015.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141</w:t>
      </w:r>
      <w:r>
        <w:rPr>
          <w:rFonts w:ascii="Calibri" w:eastAsia="Calibri" w:hAnsi="Calibri" w:cs="Calibri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145.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(in</w:t>
      </w:r>
      <w:r>
        <w:rPr>
          <w:rFonts w:ascii="Book Antiqua" w:eastAsia="Book Antiqua" w:hAnsi="Book Antiqua" w:cs="Book Antiqua"/>
          <w:spacing w:val="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Dutch).</w:t>
      </w:r>
    </w:p>
    <w:p w:rsidR="00567199" w:rsidRDefault="00BE4078">
      <w:pPr>
        <w:spacing w:before="10" w:line="256" w:lineRule="auto"/>
        <w:ind w:left="350" w:right="111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05"/>
          <w:sz w:val="12"/>
          <w:szCs w:val="12"/>
        </w:rPr>
        <w:t>van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Breemen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N.,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Driscoll,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C.T.,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Mulder,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1984.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Acidic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deposition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internal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proton</w:t>
      </w:r>
      <w:r>
        <w:rPr>
          <w:rFonts w:ascii="Book Antiqua" w:eastAsia="Book Antiqua" w:hAnsi="Book Antiqua" w:cs="Book Antiqua"/>
          <w:w w:val="10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sources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acidi</w:t>
      </w:r>
      <w:r>
        <w:rPr>
          <w:rFonts w:ascii="Times New Roman" w:eastAsia="Times New Roman" w:hAnsi="Times New Roman" w:cs="Times New Roman"/>
          <w:w w:val="10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cation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soils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waters.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Nature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307,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599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604.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hyperlink r:id="rId84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http://dx.doi.org/</w:t>
        </w:r>
      </w:hyperlink>
      <w:r>
        <w:rPr>
          <w:rFonts w:ascii="Book Antiqua" w:eastAsia="Book Antiqua" w:hAnsi="Book Antiqua" w:cs="Book Antiqua"/>
          <w:color w:val="2B7CA5"/>
          <w:w w:val="101"/>
          <w:sz w:val="12"/>
          <w:szCs w:val="12"/>
        </w:rPr>
        <w:t xml:space="preserve"> </w:t>
      </w:r>
      <w:bookmarkStart w:id="59" w:name="_bookmark40"/>
      <w:bookmarkEnd w:id="59"/>
      <w:r>
        <w:rPr>
          <w:rFonts w:ascii="Book Antiqua" w:eastAsia="Book Antiqua" w:hAnsi="Book Antiqua" w:cs="Book Antiqua"/>
          <w:color w:val="2B7CA5"/>
          <w:w w:val="101"/>
          <w:sz w:val="12"/>
          <w:szCs w:val="12"/>
        </w:rPr>
        <w:t xml:space="preserve"> </w:t>
      </w:r>
      <w:hyperlink r:id="rId85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10.1038/307599a0</w:t>
        </w:r>
      </w:hyperlink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</w:p>
    <w:p w:rsidR="00567199" w:rsidRDefault="00BE4078">
      <w:pPr>
        <w:spacing w:line="256" w:lineRule="auto"/>
        <w:ind w:left="350" w:right="81" w:hanging="240"/>
        <w:rPr>
          <w:rFonts w:ascii="Book Antiqua" w:eastAsia="Book Antiqua" w:hAnsi="Book Antiqua" w:cs="Book Antiqua"/>
          <w:sz w:val="12"/>
          <w:szCs w:val="12"/>
        </w:rPr>
      </w:pPr>
      <w:hyperlink r:id="rId86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van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den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Burg,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J.,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Schaap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W.,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1995.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Richtlijnen</w:t>
        </w:r>
        <w:proofErr w:type="spellEnd"/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voor</w:t>
        </w:r>
        <w:proofErr w:type="spellEnd"/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mineralentoediening</w:t>
        </w:r>
        <w:proofErr w:type="spellEnd"/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en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bekalking</w:t>
        </w:r>
        <w:proofErr w:type="spellEnd"/>
      </w:hyperlink>
      <w:r>
        <w:rPr>
          <w:rFonts w:ascii="Book Antiqua" w:eastAsia="Book Antiqua" w:hAnsi="Book Antiqua" w:cs="Book Antiqua"/>
          <w:color w:val="2B7CA5"/>
          <w:w w:val="104"/>
          <w:sz w:val="12"/>
          <w:szCs w:val="12"/>
        </w:rPr>
        <w:t xml:space="preserve"> </w:t>
      </w:r>
      <w:hyperlink r:id="rId87"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als</w:t>
        </w:r>
        <w:proofErr w:type="spellEnd"/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>e</w:t>
        </w:r>
      </w:hyperlink>
      <w:r>
        <w:rPr>
          <w:rFonts w:ascii="Times New Roman" w:eastAsia="Times New Roman" w:hAnsi="Times New Roman" w:cs="Times New Roman"/>
          <w:color w:val="2B7CA5"/>
          <w:spacing w:val="-1"/>
          <w:w w:val="110"/>
          <w:sz w:val="12"/>
          <w:szCs w:val="12"/>
        </w:rPr>
        <w:t>ﬀ</w:t>
      </w:r>
      <w:hyperlink r:id="rId88">
        <w:r>
          <w:rPr>
            <w:rFonts w:ascii="Book Antiqua" w:eastAsia="Book Antiqua" w:hAnsi="Book Antiqua" w:cs="Book Antiqua"/>
            <w:color w:val="2B7CA5"/>
            <w:spacing w:val="-2"/>
            <w:w w:val="110"/>
            <w:sz w:val="12"/>
            <w:szCs w:val="12"/>
          </w:rPr>
          <w:t>ectgerichte</w:t>
        </w:r>
        <w:proofErr w:type="spellEnd"/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maatregelen</w:t>
        </w:r>
        <w:proofErr w:type="spellEnd"/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bossen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.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Rapport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IKC</w:t>
        </w:r>
        <w:r>
          <w:rPr>
            <w:rFonts w:ascii="Book Antiqua" w:eastAsia="Book Antiqua" w:hAnsi="Book Antiqua" w:cs="Book Antiqua"/>
            <w:color w:val="2B7CA5"/>
            <w:spacing w:val="-9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natuurbeheer</w:t>
        </w:r>
        <w:proofErr w:type="spellEnd"/>
        <w:r>
          <w:rPr>
            <w:rFonts w:ascii="Book Antiqua" w:eastAsia="Book Antiqua" w:hAnsi="Book Antiqua" w:cs="Book Antiqua"/>
            <w:color w:val="2B7CA5"/>
            <w:spacing w:val="-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nr.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16,</w:t>
        </w:r>
      </w:hyperlink>
      <w:r>
        <w:rPr>
          <w:rFonts w:ascii="Book Antiqua" w:eastAsia="Book Antiqua" w:hAnsi="Book Antiqua" w:cs="Book Antiqua"/>
          <w:color w:val="2B7CA5"/>
          <w:w w:val="119"/>
          <w:sz w:val="12"/>
          <w:szCs w:val="12"/>
        </w:rPr>
        <w:t xml:space="preserve"> </w:t>
      </w:r>
      <w:bookmarkStart w:id="60" w:name="_bookmark41"/>
      <w:bookmarkEnd w:id="60"/>
      <w:r>
        <w:rPr>
          <w:rFonts w:ascii="Book Antiqua" w:eastAsia="Book Antiqua" w:hAnsi="Book Antiqua" w:cs="Book Antiqua"/>
          <w:color w:val="2B7CA5"/>
          <w:w w:val="119"/>
          <w:sz w:val="12"/>
          <w:szCs w:val="12"/>
        </w:rPr>
        <w:t xml:space="preserve"> </w:t>
      </w:r>
      <w:hyperlink r:id="rId89"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Wageningen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Netherlands</w:t>
        </w:r>
      </w:hyperlink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</w:p>
    <w:p w:rsidR="00567199" w:rsidRDefault="00BE4078">
      <w:pPr>
        <w:spacing w:line="256" w:lineRule="auto"/>
        <w:ind w:left="350" w:right="81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Vanguelova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E.I.,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Benham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Pitman,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R.,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>Mo</w:t>
      </w:r>
      <w:r>
        <w:rPr>
          <w:rFonts w:ascii="Times New Roman" w:eastAsia="Times New Roman" w:hAnsi="Times New Roman" w:cs="Times New Roman"/>
          <w:spacing w:val="-1"/>
          <w:w w:val="110"/>
          <w:sz w:val="12"/>
          <w:szCs w:val="12"/>
        </w:rPr>
        <w:t>ﬀ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at,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A.J.,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Broadmeadow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Nisbet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T.,</w:t>
      </w:r>
      <w:r>
        <w:rPr>
          <w:rFonts w:ascii="Book Antiqua" w:eastAsia="Book Antiqua" w:hAnsi="Book Antiqua" w:cs="Book Antiqua"/>
          <w:spacing w:val="2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Durrant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D.,</w:t>
      </w:r>
      <w:r>
        <w:rPr>
          <w:rFonts w:ascii="Book Antiqua" w:eastAsia="Book Antiqua" w:hAnsi="Book Antiqua" w:cs="Book Antiqua"/>
          <w:spacing w:val="-4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Barsoum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N.,</w:t>
      </w:r>
      <w:r>
        <w:rPr>
          <w:rFonts w:ascii="Book Antiqua" w:eastAsia="Book Antiqua" w:hAnsi="Book Antiqua" w:cs="Book Antiqua"/>
          <w:spacing w:val="-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Wilkinson,</w:t>
      </w:r>
      <w:r>
        <w:rPr>
          <w:rFonts w:ascii="Book Antiqua" w:eastAsia="Book Antiqua" w:hAnsi="Book Antiqua" w:cs="Book Antiqua"/>
          <w:spacing w:val="-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4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Bochereau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F.,</w:t>
      </w:r>
      <w:r>
        <w:rPr>
          <w:rFonts w:ascii="Book Antiqua" w:eastAsia="Book Antiqua" w:hAnsi="Book Antiqua" w:cs="Book Antiqua"/>
          <w:spacing w:val="-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Hutchings,</w:t>
      </w:r>
      <w:r>
        <w:rPr>
          <w:rFonts w:ascii="Book Antiqua" w:eastAsia="Book Antiqua" w:hAnsi="Book Antiqua" w:cs="Book Antiqua"/>
          <w:spacing w:val="-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T.,</w:t>
      </w:r>
      <w:r>
        <w:rPr>
          <w:rFonts w:ascii="Book Antiqua" w:eastAsia="Book Antiqua" w:hAnsi="Book Antiqua" w:cs="Book Antiqua"/>
          <w:spacing w:val="-4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Broadmeadow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w w:val="10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Crow,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Taylor,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Durrant</w:t>
      </w:r>
      <w:proofErr w:type="spellEnd"/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Houston,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T.,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2010.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Chemical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12"/>
          <w:szCs w:val="12"/>
        </w:rPr>
        <w:t>ﬂ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>uxes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time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through</w:t>
      </w:r>
      <w:r>
        <w:rPr>
          <w:rFonts w:ascii="Book Antiqua" w:eastAsia="Book Antiqua" w:hAnsi="Book Antiqua" w:cs="Book Antiqua"/>
          <w:spacing w:val="24"/>
          <w:w w:val="10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forest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ecosystems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UK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10"/>
          <w:sz w:val="12"/>
          <w:szCs w:val="12"/>
        </w:rPr>
        <w:t>–</w:t>
      </w:r>
      <w:r>
        <w:rPr>
          <w:rFonts w:ascii="Calibri" w:eastAsia="Calibri" w:hAnsi="Calibri" w:cs="Calibri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soil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response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pollution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recovery.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Environ.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Pollut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158,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1857</w:t>
      </w:r>
      <w:r>
        <w:rPr>
          <w:rFonts w:ascii="Calibri" w:eastAsia="Calibri" w:hAnsi="Calibri" w:cs="Calibri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1869.</w:t>
      </w:r>
      <w:r>
        <w:rPr>
          <w:rFonts w:ascii="Book Antiqua" w:eastAsia="Book Antiqua" w:hAnsi="Book Antiqua" w:cs="Book Antiqua"/>
          <w:spacing w:val="19"/>
          <w:w w:val="110"/>
          <w:sz w:val="12"/>
          <w:szCs w:val="12"/>
        </w:rPr>
        <w:t xml:space="preserve"> </w:t>
      </w:r>
      <w:hyperlink r:id="rId90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http://dx.doi.org/10.1016/j.envpol.2009.10.044</w:t>
        </w:r>
      </w:hyperlink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</w:p>
    <w:p w:rsidR="00567199" w:rsidRDefault="00BE4078">
      <w:pPr>
        <w:spacing w:line="256" w:lineRule="auto"/>
        <w:ind w:left="350" w:right="110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Veresoglou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S.D.,</w:t>
      </w:r>
      <w:r>
        <w:rPr>
          <w:rFonts w:ascii="Book Antiqua" w:eastAsia="Book Antiqua" w:hAnsi="Book Antiqua" w:cs="Book Antiqua"/>
          <w:spacing w:val="16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Peñuelas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Fischer,</w:t>
      </w:r>
      <w:r>
        <w:rPr>
          <w:rFonts w:ascii="Book Antiqua" w:eastAsia="Book Antiqua" w:hAnsi="Book Antiqua" w:cs="Book Antiqua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R.,</w:t>
      </w:r>
      <w:r>
        <w:rPr>
          <w:rFonts w:ascii="Book Antiqua" w:eastAsia="Book Antiqua" w:hAnsi="Book Antiqua" w:cs="Book Antiqua"/>
          <w:spacing w:val="16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Rautio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16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Sardans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17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Merilä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16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Tabakovic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-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Tosic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Rillig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M.C.,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2014.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Exploring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continental-scale</w:t>
      </w:r>
      <w:r>
        <w:rPr>
          <w:rFonts w:ascii="Book Antiqua" w:eastAsia="Book Antiqua" w:hAnsi="Book Antiqua" w:cs="Book Antiqua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stand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health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N: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ratio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re-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lationships</w:t>
      </w:r>
      <w:proofErr w:type="spellEnd"/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European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forests.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New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Phytol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202,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422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430.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hyperlink r:id="rId91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http://dx.doi.org/10.</w:t>
        </w:r>
      </w:hyperlink>
      <w:r>
        <w:rPr>
          <w:rFonts w:ascii="Book Antiqua" w:eastAsia="Book Antiqua" w:hAnsi="Book Antiqua" w:cs="Book Antiqua"/>
          <w:color w:val="2B7CA5"/>
          <w:w w:val="103"/>
          <w:sz w:val="12"/>
          <w:szCs w:val="12"/>
        </w:rPr>
        <w:t xml:space="preserve"> </w:t>
      </w:r>
      <w:bookmarkStart w:id="61" w:name="_bookmark42"/>
      <w:bookmarkEnd w:id="61"/>
      <w:r>
        <w:rPr>
          <w:rFonts w:ascii="Book Antiqua" w:eastAsia="Book Antiqua" w:hAnsi="Book Antiqua" w:cs="Book Antiqua"/>
          <w:color w:val="2B7CA5"/>
          <w:w w:val="103"/>
          <w:sz w:val="12"/>
          <w:szCs w:val="12"/>
        </w:rPr>
        <w:t xml:space="preserve"> </w:t>
      </w:r>
      <w:hyperlink r:id="rId92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1111/nph.12665</w:t>
        </w:r>
      </w:hyperlink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</w:p>
    <w:p w:rsidR="00567199" w:rsidRDefault="00BE4078">
      <w:pPr>
        <w:spacing w:line="256" w:lineRule="auto"/>
        <w:ind w:left="350" w:right="81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Verstraeten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Neirynck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Genouw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G.,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Cools,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N.,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Roskams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Hens,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2012.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Impact</w:t>
      </w:r>
      <w:r>
        <w:rPr>
          <w:rFonts w:ascii="Book Antiqua" w:eastAsia="Book Antiqua" w:hAnsi="Book Antiqua" w:cs="Book Antiqua"/>
          <w:w w:val="10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declining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atmospheric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deposition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on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forest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soil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solution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chemistry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Flanders,</w:t>
      </w:r>
      <w:r>
        <w:rPr>
          <w:rFonts w:ascii="Book Antiqua" w:eastAsia="Book Antiqua" w:hAnsi="Book Antiqua" w:cs="Book Antiqua"/>
          <w:w w:val="10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Belgium.</w:t>
      </w:r>
      <w:r>
        <w:rPr>
          <w:rFonts w:ascii="Book Antiqua" w:eastAsia="Book Antiqua" w:hAnsi="Book Antiqua" w:cs="Book Antiqua"/>
          <w:spacing w:val="2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Atmos.</w:t>
      </w:r>
      <w:r>
        <w:rPr>
          <w:rFonts w:ascii="Book Antiqua" w:eastAsia="Book Antiqua" w:hAnsi="Book Antiqua" w:cs="Book Antiqua"/>
          <w:spacing w:val="2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Environ.</w:t>
      </w:r>
      <w:r>
        <w:rPr>
          <w:rFonts w:ascii="Book Antiqua" w:eastAsia="Book Antiqua" w:hAnsi="Book Antiqua" w:cs="Book Antiqua"/>
          <w:spacing w:val="2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62,</w:t>
      </w:r>
      <w:r>
        <w:rPr>
          <w:rFonts w:ascii="Book Antiqua" w:eastAsia="Book Antiqua" w:hAnsi="Book Antiqua" w:cs="Book Antiqua"/>
          <w:spacing w:val="2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50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63.</w:t>
      </w:r>
      <w:r>
        <w:rPr>
          <w:rFonts w:ascii="Book Antiqua" w:eastAsia="Book Antiqua" w:hAnsi="Book Antiqua" w:cs="Book Antiqua"/>
          <w:spacing w:val="28"/>
          <w:w w:val="105"/>
          <w:sz w:val="12"/>
          <w:szCs w:val="12"/>
        </w:rPr>
        <w:t xml:space="preserve"> </w:t>
      </w:r>
      <w:hyperlink r:id="rId93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http://dx.doi.org/10.1016/j.atmosenv.2012.</w:t>
        </w:r>
      </w:hyperlink>
    </w:p>
    <w:bookmarkStart w:id="62" w:name="_bookmark43"/>
    <w:bookmarkEnd w:id="62"/>
    <w:p w:rsidR="00567199" w:rsidRDefault="00BE4078">
      <w:pPr>
        <w:ind w:left="350"/>
        <w:rPr>
          <w:rFonts w:ascii="Book Antiqua" w:eastAsia="Book Antiqua" w:hAnsi="Book Antiqua" w:cs="Book Antiqua"/>
          <w:sz w:val="12"/>
          <w:szCs w:val="12"/>
        </w:rPr>
      </w:pPr>
      <w:r>
        <w:fldChar w:fldCharType="begin"/>
      </w:r>
      <w:r>
        <w:instrText xml:space="preserve"> HYPERLINK "http://dx.doi.org/10.1016/j.atmosenv.2012.08.017" \h </w:instrText>
      </w:r>
      <w:r>
        <w:fldChar w:fldCharType="separate"/>
      </w:r>
      <w:r>
        <w:rPr>
          <w:rFonts w:ascii="Book Antiqua"/>
          <w:color w:val="2B7CA5"/>
          <w:w w:val="120"/>
          <w:sz w:val="12"/>
        </w:rPr>
        <w:t>08.017</w:t>
      </w:r>
      <w:r>
        <w:rPr>
          <w:rFonts w:ascii="Book Antiqua"/>
          <w:color w:val="2B7CA5"/>
          <w:w w:val="120"/>
          <w:sz w:val="12"/>
        </w:rPr>
        <w:fldChar w:fldCharType="end"/>
      </w:r>
      <w:r>
        <w:rPr>
          <w:rFonts w:ascii="Book Antiqua"/>
          <w:w w:val="120"/>
          <w:sz w:val="12"/>
        </w:rPr>
        <w:t>.</w:t>
      </w:r>
    </w:p>
    <w:p w:rsidR="00567199" w:rsidRDefault="00BE4078">
      <w:pPr>
        <w:spacing w:before="10" w:line="256" w:lineRule="auto"/>
        <w:ind w:left="350" w:right="110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Verstraeten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Vos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B.,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Neirynck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Roskams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Hens,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2014.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Impact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air-borne</w:t>
      </w:r>
      <w:r>
        <w:rPr>
          <w:rFonts w:ascii="Book Antiqua" w:eastAsia="Book Antiqua" w:hAnsi="Book Antiqua" w:cs="Book Antiqua"/>
          <w:w w:val="106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or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canopy-derived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dissolved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organic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carbon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(DOC)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on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forest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soil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solution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DOC</w:t>
      </w:r>
      <w:r>
        <w:rPr>
          <w:rFonts w:ascii="Book Antiqua" w:eastAsia="Book Antiqua" w:hAnsi="Book Antiqua" w:cs="Book Antiqua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 Flanders,</w:t>
      </w:r>
      <w:r>
        <w:rPr>
          <w:rFonts w:ascii="Book Antiqua" w:eastAsia="Book Antiqua" w:hAnsi="Book Antiqua" w:cs="Book Antiqua"/>
          <w:spacing w:val="1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Belgium.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Atmos.</w:t>
      </w:r>
      <w:r>
        <w:rPr>
          <w:rFonts w:ascii="Book Antiqua" w:eastAsia="Book Antiqua" w:hAnsi="Book Antiqua" w:cs="Book Antiqua"/>
          <w:spacing w:val="1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Environ.</w:t>
      </w:r>
      <w:r>
        <w:rPr>
          <w:rFonts w:ascii="Book Antiqua" w:eastAsia="Book Antiqua" w:hAnsi="Book Antiqua" w:cs="Book Antiqua"/>
          <w:spacing w:val="2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83,</w:t>
      </w:r>
      <w:r>
        <w:rPr>
          <w:rFonts w:ascii="Book Antiqua" w:eastAsia="Book Antiqua" w:hAnsi="Book Antiqua" w:cs="Book Antiqua"/>
          <w:spacing w:val="1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155</w:t>
      </w:r>
      <w:r>
        <w:rPr>
          <w:rFonts w:ascii="Calibri" w:eastAsia="Calibri" w:hAnsi="Calibri" w:cs="Calibri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165.</w:t>
      </w:r>
      <w:r>
        <w:rPr>
          <w:rFonts w:ascii="Book Antiqua" w:eastAsia="Book Antiqua" w:hAnsi="Book Antiqua" w:cs="Book Antiqua"/>
          <w:spacing w:val="20"/>
          <w:w w:val="105"/>
          <w:sz w:val="12"/>
          <w:szCs w:val="12"/>
        </w:rPr>
        <w:t xml:space="preserve"> </w:t>
      </w:r>
      <w:hyperlink r:id="rId94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http://dx.doi.org/10.1016/j.</w:t>
        </w:r>
      </w:hyperlink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bookmarkStart w:id="63" w:name="_bookmark44"/>
      <w:bookmarkEnd w:id="63"/>
      <w:r>
        <w:fldChar w:fldCharType="begin"/>
      </w:r>
      <w:r>
        <w:instrText xml:space="preserve"> HYPERLINK "http://dx.doi.org/10.1016/j.atmosenv.2013.10.058"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atmosenv.2013.10.058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</w:p>
    <w:p w:rsidR="00567199" w:rsidRDefault="00BE4078">
      <w:pPr>
        <w:spacing w:line="256" w:lineRule="auto"/>
        <w:ind w:left="350" w:right="81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Verstraeten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Verschelde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Vos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B.,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Neirynck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Cools,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N.,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Roskams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Hens,</w:t>
      </w:r>
      <w:r>
        <w:rPr>
          <w:rFonts w:ascii="Book Antiqua" w:eastAsia="Book Antiqua" w:hAnsi="Book Antiqua" w:cs="Book Antiqua"/>
          <w:spacing w:val="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 xml:space="preserve">M.,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Louette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G.,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Sleutel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Neve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2016.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Increasing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trends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dissolved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organic nitrogen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(DON)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temperate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forests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under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recovery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from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acidi</w:t>
      </w:r>
      <w:r>
        <w:rPr>
          <w:rFonts w:ascii="Times New Roman" w:eastAsia="Times New Roman" w:hAnsi="Times New Roman" w:cs="Times New Roman"/>
          <w:w w:val="10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cation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Flanders,</w:t>
      </w:r>
      <w:r>
        <w:rPr>
          <w:rFonts w:ascii="Book Antiqua" w:eastAsia="Book Antiqua" w:hAnsi="Book Antiqua" w:cs="Book Antiqua"/>
          <w:w w:val="10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Belgium.</w:t>
      </w:r>
      <w:r>
        <w:rPr>
          <w:rFonts w:ascii="Book Antiqua" w:eastAsia="Book Antiqua" w:hAnsi="Book Antiqua" w:cs="Book Antiqua"/>
          <w:spacing w:val="2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Sci.</w:t>
      </w:r>
      <w:r>
        <w:rPr>
          <w:rFonts w:ascii="Book Antiqua" w:eastAsia="Book Antiqua" w:hAnsi="Book Antiqua" w:cs="Book Antiqua"/>
          <w:spacing w:val="2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Total</w:t>
      </w:r>
      <w:r>
        <w:rPr>
          <w:rFonts w:ascii="Book Antiqua" w:eastAsia="Book Antiqua" w:hAnsi="Book Antiqua" w:cs="Book Antiqua"/>
          <w:spacing w:val="2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Environ.</w:t>
      </w:r>
      <w:r>
        <w:rPr>
          <w:rFonts w:ascii="Book Antiqua" w:eastAsia="Book Antiqua" w:hAnsi="Book Antiqua" w:cs="Book Antiqua"/>
          <w:spacing w:val="3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553,</w:t>
      </w:r>
      <w:r>
        <w:rPr>
          <w:rFonts w:ascii="Book Antiqua" w:eastAsia="Book Antiqua" w:hAnsi="Book Antiqua" w:cs="Book Antiqua"/>
          <w:spacing w:val="2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107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119.</w:t>
      </w:r>
      <w:r>
        <w:rPr>
          <w:rFonts w:ascii="Book Antiqua" w:eastAsia="Book Antiqua" w:hAnsi="Book Antiqua" w:cs="Book Antiqua"/>
          <w:spacing w:val="30"/>
          <w:w w:val="105"/>
          <w:sz w:val="12"/>
          <w:szCs w:val="12"/>
        </w:rPr>
        <w:t xml:space="preserve"> </w:t>
      </w:r>
      <w:hyperlink r:id="rId95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http://dx.doi.org/10.1016/j.scitotenv.</w:t>
        </w:r>
      </w:hyperlink>
      <w:r>
        <w:rPr>
          <w:rFonts w:ascii="Book Antiqua" w:eastAsia="Book Antiqua" w:hAnsi="Book Antiqua" w:cs="Book Antiqua"/>
          <w:color w:val="2B7CA5"/>
          <w:w w:val="106"/>
          <w:sz w:val="12"/>
          <w:szCs w:val="12"/>
        </w:rPr>
        <w:t xml:space="preserve"> </w:t>
      </w:r>
      <w:bookmarkStart w:id="64" w:name="_bookmark45"/>
      <w:bookmarkEnd w:id="64"/>
      <w:r>
        <w:rPr>
          <w:rFonts w:ascii="Book Antiqua" w:eastAsia="Book Antiqua" w:hAnsi="Book Antiqua" w:cs="Book Antiqua"/>
          <w:color w:val="2B7CA5"/>
          <w:w w:val="106"/>
          <w:sz w:val="12"/>
          <w:szCs w:val="12"/>
        </w:rPr>
        <w:t xml:space="preserve"> </w:t>
      </w:r>
      <w:hyperlink r:id="rId96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2016.02.060</w:t>
        </w:r>
      </w:hyperlink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</w:p>
    <w:p w:rsidR="00567199" w:rsidRDefault="00BE4078">
      <w:pPr>
        <w:spacing w:line="256" w:lineRule="auto"/>
        <w:ind w:left="350" w:right="110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Waldner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-1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Marchetto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Thimonier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Schmitt,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1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Rogora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1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Granke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O.,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Mues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V.,</w:t>
      </w:r>
      <w:r>
        <w:rPr>
          <w:rFonts w:ascii="Book Antiqua" w:eastAsia="Book Antiqua" w:hAnsi="Book Antiqua" w:cs="Book Antiqua"/>
          <w:w w:val="106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Hansen,</w:t>
      </w:r>
      <w:r>
        <w:rPr>
          <w:rFonts w:ascii="Book Antiqua" w:eastAsia="Book Antiqua" w:hAnsi="Book Antiqua" w:cs="Book Antiqua"/>
          <w:spacing w:val="-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-1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Karlsson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G.P.,</w:t>
      </w:r>
      <w:r>
        <w:rPr>
          <w:rFonts w:ascii="Book Antiqua" w:eastAsia="Book Antiqua" w:hAnsi="Book Antiqua" w:cs="Book Antiqua"/>
          <w:spacing w:val="-14"/>
          <w:w w:val="11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w w:val="110"/>
          <w:sz w:val="12"/>
          <w:szCs w:val="12"/>
        </w:rPr>
        <w:t>Ž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lindra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D.,</w:t>
      </w:r>
      <w:r>
        <w:rPr>
          <w:rFonts w:ascii="Book Antiqua" w:eastAsia="Book Antiqua" w:hAnsi="Book Antiqua" w:cs="Book Antiqua"/>
          <w:spacing w:val="-1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Clarke,</w:t>
      </w:r>
      <w:r>
        <w:rPr>
          <w:rFonts w:ascii="Book Antiqua" w:eastAsia="Book Antiqua" w:hAnsi="Book Antiqua" w:cs="Book Antiqua"/>
          <w:spacing w:val="-1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N.,</w:t>
      </w:r>
      <w:r>
        <w:rPr>
          <w:rFonts w:ascii="Book Antiqua" w:eastAsia="Book Antiqua" w:hAnsi="Book Antiqua" w:cs="Book Antiqua"/>
          <w:spacing w:val="-1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Verstraeten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14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Lazdins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A.,</w:t>
      </w:r>
      <w:r>
        <w:rPr>
          <w:rFonts w:ascii="Book Antiqua" w:eastAsia="Book Antiqua" w:hAnsi="Book Antiqua" w:cs="Book Antiqua"/>
          <w:w w:val="102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Schimming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C.,</w:t>
      </w:r>
      <w:r>
        <w:rPr>
          <w:rFonts w:ascii="Book Antiqua" w:eastAsia="Book Antiqua" w:hAnsi="Book Antiqua" w:cs="Book Antiqua"/>
          <w:spacing w:val="-22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Iacoban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C.,</w:t>
      </w:r>
      <w:r>
        <w:rPr>
          <w:rFonts w:ascii="Book Antiqua" w:eastAsia="Book Antiqua" w:hAnsi="Book Antiqua" w:cs="Book Antiqua"/>
          <w:spacing w:val="-22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Lindroos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A.-J.,</w:t>
      </w:r>
      <w:r>
        <w:rPr>
          <w:rFonts w:ascii="Book Antiqua" w:eastAsia="Book Antiqua" w:hAnsi="Book Antiqua" w:cs="Book Antiqua"/>
          <w:spacing w:val="-22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Vanguelova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E.,</w:t>
      </w:r>
      <w:r>
        <w:rPr>
          <w:rFonts w:ascii="Book Antiqua" w:eastAsia="Book Antiqua" w:hAnsi="Book Antiqua" w:cs="Book Antiqua"/>
          <w:spacing w:val="-22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Benham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-22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Meesenburg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w w:val="10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H.,</w:t>
      </w:r>
      <w:r>
        <w:rPr>
          <w:rFonts w:ascii="Book Antiqua" w:eastAsia="Book Antiqua" w:hAnsi="Book Antiqua" w:cs="Book Antiqua"/>
          <w:spacing w:val="-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Nicolas,</w:t>
      </w:r>
      <w:r>
        <w:rPr>
          <w:rFonts w:ascii="Book Antiqua" w:eastAsia="Book Antiqua" w:hAnsi="Book Antiqua" w:cs="Book Antiqua"/>
          <w:spacing w:val="-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1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Kowalska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1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Apuhtin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V.,</w:t>
      </w:r>
      <w:r>
        <w:rPr>
          <w:rFonts w:ascii="Book Antiqua" w:eastAsia="Book Antiqua" w:hAnsi="Book Antiqua" w:cs="Book Antiqua"/>
          <w:spacing w:val="-1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Nappa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U.,</w:t>
      </w:r>
      <w:r>
        <w:rPr>
          <w:rFonts w:ascii="Book Antiqua" w:eastAsia="Book Antiqua" w:hAnsi="Book Antiqua" w:cs="Book Antiqua"/>
          <w:spacing w:val="-14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Lachmanová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Z.,</w:t>
      </w:r>
      <w:r>
        <w:rPr>
          <w:rFonts w:ascii="Book Antiqua" w:eastAsia="Book Antiqua" w:hAnsi="Book Antiqua" w:cs="Book Antiqua"/>
          <w:spacing w:val="-14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Kristöfel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F.,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Bleeker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Ingerslev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Vesterdal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L.,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Molina,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Fischer,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U.,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Seidling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W.,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Jonard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 M.,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w w:val="110"/>
          <w:sz w:val="12"/>
          <w:szCs w:val="12"/>
        </w:rPr>
        <w:t>’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>Dea,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Johnson,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Fischer,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R.,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Lorenz,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2014.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Detection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temporal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trends</w:t>
      </w:r>
      <w:r>
        <w:rPr>
          <w:rFonts w:ascii="Book Antiqua" w:eastAsia="Book Antiqua" w:hAnsi="Book Antiqua" w:cs="Book Antiqua"/>
          <w:spacing w:val="25"/>
          <w:w w:val="10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atmospheric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deposition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inorganic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nitrogen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sulphate</w:t>
      </w:r>
      <w:proofErr w:type="spellEnd"/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forests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Europe.</w:t>
      </w:r>
      <w:r>
        <w:rPr>
          <w:rFonts w:ascii="Book Antiqua" w:eastAsia="Book Antiqua" w:hAnsi="Book Antiqua" w:cs="Book Antiqua"/>
          <w:w w:val="104"/>
          <w:sz w:val="12"/>
          <w:szCs w:val="12"/>
        </w:rPr>
        <w:t xml:space="preserve"> </w:t>
      </w:r>
      <w:bookmarkStart w:id="65" w:name="_bookmark46"/>
      <w:bookmarkEnd w:id="65"/>
      <w:r>
        <w:rPr>
          <w:rFonts w:ascii="Book Antiqua" w:eastAsia="Book Antiqua" w:hAnsi="Book Antiqua" w:cs="Book Antiqua"/>
          <w:w w:val="110"/>
          <w:sz w:val="12"/>
          <w:szCs w:val="12"/>
        </w:rPr>
        <w:t>Atmos.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Environ.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95,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363</w:t>
      </w:r>
      <w:r>
        <w:rPr>
          <w:rFonts w:ascii="Calibri" w:eastAsia="Calibri" w:hAnsi="Calibri" w:cs="Calibri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374.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hyperlink r:id="rId97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http://dx.doi.org/10.1016/j.atmosenv.2014.06.054</w:t>
        </w:r>
      </w:hyperlink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</w:p>
    <w:p w:rsidR="00567199" w:rsidRDefault="00BE4078">
      <w:pPr>
        <w:spacing w:line="256" w:lineRule="auto"/>
        <w:ind w:left="350" w:right="110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Waldner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Thimonier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Graf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Pannatier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E.,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Etzold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Schmitt,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Marchetto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A.,</w:t>
      </w:r>
      <w:r>
        <w:rPr>
          <w:rFonts w:ascii="Book Antiqua" w:eastAsia="Book Antiqua" w:hAnsi="Book Antiqua" w:cs="Book Antiqua"/>
          <w:w w:val="102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Rautio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Derome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Nieminen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T.M.,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Nevalainen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Lindroos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A.-J.,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Merilä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P.,</w:t>
      </w:r>
      <w:r>
        <w:rPr>
          <w:rFonts w:ascii="Book Antiqua" w:eastAsia="Book Antiqua" w:hAnsi="Book Antiqua" w:cs="Book Antiqua"/>
          <w:w w:val="109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Kindermann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Neumann,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Cools,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N.,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Vos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B.,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Roskams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Verstraeten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A.,</w:t>
      </w:r>
      <w:r>
        <w:rPr>
          <w:rFonts w:ascii="Book Antiqua" w:eastAsia="Book Antiqua" w:hAnsi="Book Antiqua" w:cs="Book Antiqua"/>
          <w:w w:val="10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Hansen,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Karlsson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G.P.,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Dietrich,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H.-P.,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Raspe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Fischer,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R.,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Lorenz,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Iost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S.,</w:t>
      </w:r>
      <w:r>
        <w:rPr>
          <w:rFonts w:ascii="Book Antiqua" w:eastAsia="Book Antiqua" w:hAnsi="Book Antiqua" w:cs="Book Antiqua"/>
          <w:w w:val="111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Granke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O.,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Sanders,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T.G.M.,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Michel,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Nagel,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H.-D.,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Scheuschner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T.,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Simon</w:t>
      </w:r>
      <w:r>
        <w:rPr>
          <w:rFonts w:ascii="Arial" w:eastAsia="Arial" w:hAnsi="Arial" w:cs="Arial"/>
          <w:spacing w:val="-2"/>
          <w:w w:val="105"/>
          <w:sz w:val="12"/>
          <w:szCs w:val="12"/>
        </w:rPr>
        <w:t>č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i</w:t>
      </w:r>
      <w:r>
        <w:rPr>
          <w:rFonts w:ascii="Arial" w:eastAsia="Arial" w:hAnsi="Arial" w:cs="Arial"/>
          <w:spacing w:val="-2"/>
          <w:w w:val="105"/>
          <w:sz w:val="12"/>
          <w:szCs w:val="12"/>
        </w:rPr>
        <w:t>č</w:t>
      </w:r>
      <w:proofErr w:type="spellEnd"/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27"/>
          <w:w w:val="109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von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Wilpert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Meesenburg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H.,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Fleck,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Benham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Vanguelova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E.,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Clarke,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N.,</w:t>
      </w:r>
      <w:r>
        <w:rPr>
          <w:rFonts w:ascii="Book Antiqua" w:eastAsia="Book Antiqua" w:hAnsi="Book Antiqua" w:cs="Book Antiqua"/>
          <w:w w:val="102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Ingerslev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Vesterdal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L.,</w:t>
      </w:r>
      <w:r>
        <w:rPr>
          <w:rFonts w:ascii="Book Antiqua" w:eastAsia="Book Antiqua" w:hAnsi="Book Antiqua" w:cs="Book Antiqua"/>
          <w:spacing w:val="9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Gundersen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Stupak,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I.,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Jonard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Poto</w:t>
      </w:r>
      <w:r>
        <w:rPr>
          <w:rFonts w:ascii="Arial" w:eastAsia="Arial" w:hAnsi="Arial" w:cs="Arial"/>
          <w:spacing w:val="-2"/>
          <w:w w:val="105"/>
          <w:sz w:val="12"/>
          <w:szCs w:val="12"/>
        </w:rPr>
        <w:t>č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i</w:t>
      </w:r>
      <w:r>
        <w:rPr>
          <w:rFonts w:ascii="Arial" w:eastAsia="Arial" w:hAnsi="Arial" w:cs="Arial"/>
          <w:spacing w:val="-2"/>
          <w:w w:val="105"/>
          <w:sz w:val="12"/>
          <w:szCs w:val="12"/>
        </w:rPr>
        <w:t>ć</w:t>
      </w:r>
      <w:proofErr w:type="spellEnd"/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N.,</w:t>
      </w:r>
      <w:r>
        <w:rPr>
          <w:rFonts w:ascii="Book Antiqua" w:eastAsia="Book Antiqua" w:hAnsi="Book Antiqua" w:cs="Book Antiqua"/>
          <w:spacing w:val="25"/>
          <w:w w:val="102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Minaya</w:t>
      </w:r>
      <w:proofErr w:type="spellEnd"/>
      <w:r>
        <w:rPr>
          <w:rFonts w:ascii="Book Antiqua" w:eastAsia="Book Antiqua" w:hAnsi="Book Antiqua" w:cs="Book Antiqua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2015.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2"/>
          <w:szCs w:val="12"/>
        </w:rPr>
        <w:t>Exceedance</w:t>
      </w:r>
      <w:proofErr w:type="spellEnd"/>
      <w:r>
        <w:rPr>
          <w:rFonts w:ascii="Book Antiqua" w:eastAsia="Book Antiqua" w:hAnsi="Book Antiqua" w:cs="Book Antiqua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critical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loads</w:t>
      </w:r>
      <w:r>
        <w:rPr>
          <w:rFonts w:ascii="Book Antiqua" w:eastAsia="Book Antiqua" w:hAnsi="Book Antiqua" w:cs="Book Antiqua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critical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limits</w:t>
      </w:r>
      <w:r>
        <w:rPr>
          <w:rFonts w:ascii="Book Antiqua" w:eastAsia="Book Antiqua" w:hAnsi="Book Antiqua" w:cs="Book Antiqua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impacts</w:t>
      </w:r>
      <w:r>
        <w:rPr>
          <w:rFonts w:ascii="Book Antiqua" w:eastAsia="Book Antiqua" w:hAnsi="Book Antiqua" w:cs="Book Antiqua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tree</w:t>
      </w:r>
      <w:r>
        <w:rPr>
          <w:rFonts w:ascii="Book Antiqua" w:eastAsia="Book Antiqua" w:hAnsi="Book Antiqua" w:cs="Book Antiqua"/>
          <w:w w:val="108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nutrition</w:t>
      </w:r>
      <w:r>
        <w:rPr>
          <w:rFonts w:ascii="Book Antiqua" w:eastAsia="Book Antiqua" w:hAnsi="Book Antiqua" w:cs="Book Antiqua"/>
          <w:spacing w:val="2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across</w:t>
      </w:r>
      <w:r>
        <w:rPr>
          <w:rFonts w:ascii="Book Antiqua" w:eastAsia="Book Antiqua" w:hAnsi="Book Antiqua" w:cs="Book Antiqua"/>
          <w:spacing w:val="2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Europe.</w:t>
      </w:r>
      <w:r>
        <w:rPr>
          <w:rFonts w:ascii="Book Antiqua" w:eastAsia="Book Antiqua" w:hAnsi="Book Antiqua" w:cs="Book Antiqua"/>
          <w:spacing w:val="2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Ann.</w:t>
      </w:r>
      <w:r>
        <w:rPr>
          <w:rFonts w:ascii="Book Antiqua" w:eastAsia="Book Antiqua" w:hAnsi="Book Antiqua" w:cs="Book Antiqua"/>
          <w:spacing w:val="2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For.</w:t>
      </w:r>
      <w:r>
        <w:rPr>
          <w:rFonts w:ascii="Book Antiqua" w:eastAsia="Book Antiqua" w:hAnsi="Book Antiqua" w:cs="Book Antiqua"/>
          <w:spacing w:val="1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Sci.</w:t>
      </w:r>
      <w:r>
        <w:rPr>
          <w:rFonts w:ascii="Book Antiqua" w:eastAsia="Book Antiqua" w:hAnsi="Book Antiqua" w:cs="Book Antiqua"/>
          <w:spacing w:val="2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72,</w:t>
      </w:r>
      <w:r>
        <w:rPr>
          <w:rFonts w:ascii="Book Antiqua" w:eastAsia="Book Antiqua" w:hAnsi="Book Antiqua" w:cs="Book Antiqua"/>
          <w:spacing w:val="2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929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939.</w:t>
      </w:r>
      <w:r>
        <w:rPr>
          <w:rFonts w:ascii="Book Antiqua" w:eastAsia="Book Antiqua" w:hAnsi="Book Antiqua" w:cs="Book Antiqua"/>
          <w:spacing w:val="21"/>
          <w:w w:val="105"/>
          <w:sz w:val="12"/>
          <w:szCs w:val="12"/>
        </w:rPr>
        <w:t xml:space="preserve"> </w:t>
      </w:r>
      <w:hyperlink r:id="rId98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http://dx.doi.org/10.1007/</w:t>
        </w:r>
      </w:hyperlink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bookmarkStart w:id="66" w:name="_bookmark47"/>
      <w:bookmarkEnd w:id="66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hyperlink r:id="rId99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s13595-015-0489-2</w:t>
        </w:r>
      </w:hyperlink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</w:p>
    <w:p w:rsidR="00567199" w:rsidRDefault="00BE4078">
      <w:pPr>
        <w:spacing w:line="257" w:lineRule="auto"/>
        <w:ind w:left="350" w:right="110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t>Williams,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M.W.,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Hood,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E.,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Caine,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N.,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2001.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Role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organic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nitrogen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nitrogen</w:t>
      </w:r>
      <w:r>
        <w:rPr>
          <w:rFonts w:ascii="Book Antiqua" w:eastAsia="Book Antiqua" w:hAnsi="Book Antiqua" w:cs="Book Antiqua"/>
          <w:spacing w:val="-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cycle</w:t>
      </w:r>
      <w:r>
        <w:rPr>
          <w:rFonts w:ascii="Book Antiqua" w:eastAsia="Book Antiqua" w:hAnsi="Book Antiqua" w:cs="Book Antiqua"/>
          <w:w w:val="10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high-elevation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catchment,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Colorado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front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range.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Water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Resour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Res.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37,</w:t>
      </w:r>
      <w:r>
        <w:rPr>
          <w:rFonts w:ascii="Book Antiqua" w:eastAsia="Book Antiqua" w:hAnsi="Book Antiqua" w:cs="Book Antiqua"/>
          <w:w w:val="119"/>
          <w:sz w:val="12"/>
          <w:szCs w:val="12"/>
        </w:rPr>
        <w:t xml:space="preserve"> </w:t>
      </w:r>
      <w:bookmarkStart w:id="67" w:name="_bookmark48"/>
      <w:bookmarkEnd w:id="67"/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2569</w:t>
      </w:r>
      <w:r>
        <w:rPr>
          <w:rFonts w:ascii="Calibri" w:eastAsia="Calibri" w:hAnsi="Calibri" w:cs="Calibri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2581.</w:t>
      </w:r>
      <w:r>
        <w:rPr>
          <w:rFonts w:ascii="Book Antiqua" w:eastAsia="Book Antiqua" w:hAnsi="Book Antiqua" w:cs="Book Antiqua"/>
          <w:spacing w:val="12"/>
          <w:w w:val="110"/>
          <w:sz w:val="12"/>
          <w:szCs w:val="12"/>
        </w:rPr>
        <w:t xml:space="preserve"> </w:t>
      </w:r>
      <w:hyperlink r:id="rId100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http://dx.doi.org/10.1029/2001WR000485</w:t>
        </w:r>
      </w:hyperlink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</w:p>
    <w:p w:rsidR="00567199" w:rsidRDefault="00BE4078">
      <w:pPr>
        <w:spacing w:line="256" w:lineRule="auto"/>
        <w:ind w:left="350" w:right="81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05"/>
          <w:sz w:val="12"/>
        </w:rPr>
        <w:t>Williams,</w:t>
      </w:r>
      <w:r>
        <w:rPr>
          <w:rFonts w:ascii="Book Antiqua"/>
          <w:spacing w:val="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M.W.,</w:t>
      </w:r>
      <w:r>
        <w:rPr>
          <w:rFonts w:ascii="Book Antiqua"/>
          <w:spacing w:val="4"/>
          <w:w w:val="105"/>
          <w:sz w:val="12"/>
        </w:rPr>
        <w:t xml:space="preserve"> </w:t>
      </w:r>
      <w:proofErr w:type="spellStart"/>
      <w:r>
        <w:rPr>
          <w:rFonts w:ascii="Book Antiqua"/>
          <w:w w:val="105"/>
          <w:sz w:val="12"/>
        </w:rPr>
        <w:t>Clow</w:t>
      </w:r>
      <w:proofErr w:type="spellEnd"/>
      <w:r>
        <w:rPr>
          <w:rFonts w:ascii="Book Antiqua"/>
          <w:w w:val="105"/>
          <w:sz w:val="12"/>
        </w:rPr>
        <w:t>,</w:t>
      </w:r>
      <w:r>
        <w:rPr>
          <w:rFonts w:ascii="Book Antiqua"/>
          <w:spacing w:val="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D.,</w:t>
      </w:r>
      <w:r>
        <w:rPr>
          <w:rFonts w:ascii="Book Antiqua"/>
          <w:spacing w:val="3"/>
          <w:w w:val="105"/>
          <w:sz w:val="12"/>
        </w:rPr>
        <w:t xml:space="preserve"> </w:t>
      </w:r>
      <w:proofErr w:type="spellStart"/>
      <w:r>
        <w:rPr>
          <w:rFonts w:ascii="Book Antiqua"/>
          <w:w w:val="105"/>
          <w:sz w:val="12"/>
        </w:rPr>
        <w:t>Blett</w:t>
      </w:r>
      <w:proofErr w:type="spellEnd"/>
      <w:r>
        <w:rPr>
          <w:rFonts w:ascii="Book Antiqua"/>
          <w:w w:val="105"/>
          <w:sz w:val="12"/>
        </w:rPr>
        <w:t>,</w:t>
      </w:r>
      <w:r>
        <w:rPr>
          <w:rFonts w:ascii="Book Antiqua"/>
          <w:spacing w:val="2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T.,</w:t>
      </w:r>
      <w:r>
        <w:rPr>
          <w:rFonts w:ascii="Book Antiqua"/>
          <w:spacing w:val="3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2004.</w:t>
      </w:r>
      <w:r>
        <w:rPr>
          <w:rFonts w:ascii="Book Antiqua"/>
          <w:spacing w:val="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A</w:t>
      </w:r>
      <w:r>
        <w:rPr>
          <w:rFonts w:ascii="Book Antiqua"/>
          <w:spacing w:val="3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novel</w:t>
      </w:r>
      <w:r>
        <w:rPr>
          <w:rFonts w:ascii="Book Antiqua"/>
          <w:spacing w:val="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indicator</w:t>
      </w:r>
      <w:r>
        <w:rPr>
          <w:rFonts w:ascii="Book Antiqua"/>
          <w:spacing w:val="3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of</w:t>
      </w:r>
      <w:r>
        <w:rPr>
          <w:rFonts w:ascii="Book Antiqua"/>
          <w:spacing w:val="2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ecosystem</w:t>
      </w:r>
      <w:r>
        <w:rPr>
          <w:rFonts w:ascii="Book Antiqua"/>
          <w:spacing w:val="3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N</w:t>
      </w:r>
      <w:r>
        <w:rPr>
          <w:rFonts w:ascii="Book Antiqua"/>
          <w:spacing w:val="2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status:</w:t>
      </w:r>
      <w:r>
        <w:rPr>
          <w:rFonts w:ascii="Book Antiqua"/>
          <w:spacing w:val="3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DIN</w:t>
      </w:r>
      <w:r>
        <w:rPr>
          <w:rFonts w:ascii="Book Antiqua"/>
          <w:spacing w:val="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to</w:t>
      </w:r>
      <w:r>
        <w:rPr>
          <w:rFonts w:ascii="Book Antiqua"/>
          <w:w w:val="107"/>
          <w:sz w:val="12"/>
        </w:rPr>
        <w:t xml:space="preserve"> </w:t>
      </w:r>
      <w:r>
        <w:rPr>
          <w:rFonts w:ascii="Book Antiqua"/>
          <w:w w:val="105"/>
          <w:sz w:val="12"/>
        </w:rPr>
        <w:t>DON</w:t>
      </w:r>
      <w:r>
        <w:rPr>
          <w:rFonts w:ascii="Book Antiqua"/>
          <w:spacing w:val="2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ratio</w:t>
      </w:r>
      <w:r>
        <w:rPr>
          <w:rFonts w:ascii="Book Antiqua"/>
          <w:spacing w:val="3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in</w:t>
      </w:r>
      <w:r>
        <w:rPr>
          <w:rFonts w:ascii="Book Antiqua"/>
          <w:spacing w:val="4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riverine</w:t>
      </w:r>
      <w:r>
        <w:rPr>
          <w:rFonts w:ascii="Book Antiqua"/>
          <w:spacing w:val="3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waters.</w:t>
      </w:r>
      <w:r>
        <w:rPr>
          <w:rFonts w:ascii="Book Antiqua"/>
          <w:spacing w:val="3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American</w:t>
      </w:r>
      <w:r>
        <w:rPr>
          <w:rFonts w:ascii="Book Antiqua"/>
          <w:spacing w:val="3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Geophysical</w:t>
      </w:r>
      <w:r>
        <w:rPr>
          <w:rFonts w:ascii="Book Antiqua"/>
          <w:spacing w:val="3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Union,</w:t>
      </w:r>
      <w:r>
        <w:rPr>
          <w:rFonts w:ascii="Book Antiqua"/>
          <w:spacing w:val="4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Fall</w:t>
      </w:r>
      <w:r>
        <w:rPr>
          <w:rFonts w:ascii="Book Antiqua"/>
          <w:spacing w:val="3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Meeting.</w:t>
      </w:r>
      <w:r>
        <w:rPr>
          <w:rFonts w:ascii="Book Antiqua"/>
          <w:spacing w:val="4"/>
          <w:w w:val="105"/>
          <w:sz w:val="12"/>
        </w:rPr>
        <w:t xml:space="preserve"> </w:t>
      </w:r>
      <w:hyperlink r:id="rId101">
        <w:r>
          <w:rPr>
            <w:rFonts w:ascii="Book Antiqua"/>
            <w:color w:val="2B7CA5"/>
            <w:w w:val="105"/>
            <w:sz w:val="12"/>
          </w:rPr>
          <w:t>http://</w:t>
        </w:r>
      </w:hyperlink>
      <w:r>
        <w:rPr>
          <w:rFonts w:ascii="Book Antiqua"/>
          <w:color w:val="2B7CA5"/>
          <w:w w:val="98"/>
          <w:sz w:val="12"/>
        </w:rPr>
        <w:t xml:space="preserve"> </w:t>
      </w:r>
      <w:hyperlink r:id="rId102">
        <w:r>
          <w:rPr>
            <w:rFonts w:ascii="Book Antiqua"/>
            <w:color w:val="2B7CA5"/>
            <w:w w:val="105"/>
            <w:sz w:val="12"/>
          </w:rPr>
          <w:t>adsabs.harvard.edu/abs/2004AGUFM.H53F.05W</w:t>
        </w:r>
      </w:hyperlink>
      <w:r>
        <w:rPr>
          <w:rFonts w:ascii="Book Antiqua"/>
          <w:w w:val="105"/>
          <w:sz w:val="12"/>
        </w:rPr>
        <w:t>.</w:t>
      </w:r>
    </w:p>
    <w:sectPr w:rsidR="00567199">
      <w:type w:val="continuous"/>
      <w:pgSz w:w="11910" w:h="15880"/>
      <w:pgMar w:top="660" w:right="640" w:bottom="280" w:left="640" w:header="708" w:footer="708" w:gutter="0"/>
      <w:cols w:num="2" w:space="708" w:equalWidth="0">
        <w:col w:w="5134" w:space="246"/>
        <w:col w:w="525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078" w:rsidRDefault="00BE4078">
      <w:r>
        <w:separator/>
      </w:r>
    </w:p>
  </w:endnote>
  <w:endnote w:type="continuationSeparator" w:id="0">
    <w:p w:rsidR="00BE4078" w:rsidRDefault="00BE4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99" w:rsidRDefault="00567199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99" w:rsidRDefault="00567199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99" w:rsidRDefault="00567199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078" w:rsidRDefault="00BE4078">
      <w:r>
        <w:separator/>
      </w:r>
    </w:p>
  </w:footnote>
  <w:footnote w:type="continuationSeparator" w:id="0">
    <w:p w:rsidR="00BE4078" w:rsidRDefault="00BE40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99" w:rsidRDefault="00567199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729B6"/>
    <w:multiLevelType w:val="multilevel"/>
    <w:tmpl w:val="9A30A6C8"/>
    <w:lvl w:ilvl="0">
      <w:start w:val="2"/>
      <w:numFmt w:val="decimal"/>
      <w:lvlText w:val="%1"/>
      <w:lvlJc w:val="left"/>
      <w:pPr>
        <w:ind w:left="457" w:hanging="346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57" w:hanging="346"/>
        <w:jc w:val="left"/>
      </w:pPr>
      <w:rPr>
        <w:rFonts w:ascii="Book Antiqua" w:eastAsia="Book Antiqua" w:hAnsi="Book Antiqua" w:hint="default"/>
        <w:i/>
        <w:w w:val="110"/>
        <w:sz w:val="16"/>
        <w:szCs w:val="16"/>
      </w:rPr>
    </w:lvl>
    <w:lvl w:ilvl="2">
      <w:start w:val="1"/>
      <w:numFmt w:val="bullet"/>
      <w:lvlText w:val="•"/>
      <w:lvlJc w:val="left"/>
      <w:pPr>
        <w:ind w:left="1415" w:hanging="3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93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2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51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30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09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7" w:hanging="346"/>
      </w:pPr>
      <w:rPr>
        <w:rFonts w:hint="default"/>
      </w:rPr>
    </w:lvl>
  </w:abstractNum>
  <w:abstractNum w:abstractNumId="1">
    <w:nsid w:val="61B63CE7"/>
    <w:multiLevelType w:val="multilevel"/>
    <w:tmpl w:val="EA9610B0"/>
    <w:lvl w:ilvl="0">
      <w:start w:val="2"/>
      <w:numFmt w:val="decimal"/>
      <w:lvlText w:val="%1"/>
      <w:lvlJc w:val="left"/>
      <w:pPr>
        <w:ind w:left="457" w:hanging="346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57" w:hanging="346"/>
        <w:jc w:val="left"/>
      </w:pPr>
      <w:rPr>
        <w:rFonts w:ascii="Book Antiqua" w:eastAsia="Book Antiqua" w:hAnsi="Book Antiqua" w:hint="default"/>
        <w:i/>
        <w:w w:val="110"/>
        <w:sz w:val="16"/>
        <w:szCs w:val="16"/>
      </w:rPr>
    </w:lvl>
    <w:lvl w:ilvl="2">
      <w:start w:val="1"/>
      <w:numFmt w:val="bullet"/>
      <w:lvlText w:val="•"/>
      <w:lvlJc w:val="left"/>
      <w:pPr>
        <w:ind w:left="1415" w:hanging="3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93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2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51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30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09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7" w:hanging="346"/>
      </w:pPr>
      <w:rPr>
        <w:rFonts w:hint="default"/>
      </w:rPr>
    </w:lvl>
  </w:abstractNum>
  <w:abstractNum w:abstractNumId="2">
    <w:nsid w:val="6B296057"/>
    <w:multiLevelType w:val="multilevel"/>
    <w:tmpl w:val="6C187190"/>
    <w:lvl w:ilvl="0">
      <w:start w:val="1"/>
      <w:numFmt w:val="decimal"/>
      <w:lvlText w:val="%1."/>
      <w:lvlJc w:val="left"/>
      <w:pPr>
        <w:ind w:left="356" w:hanging="225"/>
        <w:jc w:val="right"/>
      </w:pPr>
      <w:rPr>
        <w:rFonts w:ascii="Book Antiqua" w:eastAsia="Book Antiqua" w:hAnsi="Book Antiqua" w:hint="default"/>
        <w:w w:val="119"/>
        <w:sz w:val="16"/>
        <w:szCs w:val="16"/>
      </w:rPr>
    </w:lvl>
    <w:lvl w:ilvl="1">
      <w:start w:val="1"/>
      <w:numFmt w:val="decimal"/>
      <w:lvlText w:val="%1.%2."/>
      <w:lvlJc w:val="left"/>
      <w:pPr>
        <w:ind w:left="458" w:hanging="347"/>
        <w:jc w:val="left"/>
      </w:pPr>
      <w:rPr>
        <w:rFonts w:ascii="Book Antiqua" w:eastAsia="Book Antiqua" w:hAnsi="Book Antiqua" w:hint="default"/>
        <w:i/>
        <w:w w:val="110"/>
        <w:sz w:val="16"/>
        <w:szCs w:val="16"/>
      </w:rPr>
    </w:lvl>
    <w:lvl w:ilvl="2">
      <w:start w:val="1"/>
      <w:numFmt w:val="bullet"/>
      <w:lvlText w:val="•"/>
      <w:lvlJc w:val="left"/>
      <w:pPr>
        <w:ind w:left="458" w:hanging="3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1" w:hanging="3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37" w:hanging="3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03" w:hanging="3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68" w:hanging="3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34" w:hanging="3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00" w:hanging="347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67199"/>
    <w:rsid w:val="00567199"/>
    <w:rsid w:val="006E3ADE"/>
    <w:rsid w:val="00BE4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111"/>
    </w:pPr>
    <w:rPr>
      <w:rFonts w:ascii="Book Antiqua" w:eastAsia="Book Antiqua" w:hAnsi="Book Antiqua"/>
      <w:sz w:val="16"/>
      <w:szCs w:val="1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6E3AD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E3A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dx.doi.org/10.2307/1311067" TargetMode="External"/><Relationship Id="rId21" Type="http://schemas.openxmlformats.org/officeDocument/2006/relationships/image" Target="media/image9.jpeg"/><Relationship Id="rId42" Type="http://schemas.openxmlformats.org/officeDocument/2006/relationships/hyperlink" Target="http://dx.doi.org/10.1029/WR018i001p00107" TargetMode="External"/><Relationship Id="rId47" Type="http://schemas.openxmlformats.org/officeDocument/2006/relationships/hyperlink" Target="http://icp-forests.net/page/icp-forests-manual" TargetMode="External"/><Relationship Id="rId63" Type="http://schemas.openxmlformats.org/officeDocument/2006/relationships/hyperlink" Target="http://refhub.elsevier.com/S1470-160X(17)30448-X/sbref0140" TargetMode="External"/><Relationship Id="rId68" Type="http://schemas.openxmlformats.org/officeDocument/2006/relationships/hyperlink" Target="http://dx.doi.org/10.1016/j.envpol.2005.10.045" TargetMode="External"/><Relationship Id="rId84" Type="http://schemas.openxmlformats.org/officeDocument/2006/relationships/hyperlink" Target="http://dx.doi.org/10.1038/307599a0" TargetMode="External"/><Relationship Id="rId89" Type="http://schemas.openxmlformats.org/officeDocument/2006/relationships/hyperlink" Target="http://refhub.elsevier.com/S1470-160X(17)30448-X/sbref0220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dx.doi.org/10.1007/BF02186962" TargetMode="External"/><Relationship Id="rId92" Type="http://schemas.openxmlformats.org/officeDocument/2006/relationships/hyperlink" Target="http://dx.doi.org/10.1111/nph.12665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hyperlink" Target="http://dx.doi.org/10.1016/S0378-1127(98)00382-X" TargetMode="External"/><Relationship Id="rId11" Type="http://schemas.openxmlformats.org/officeDocument/2006/relationships/hyperlink" Target="http://www.meteo.be/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://refhub.elsevier.com/S1470-160X(17)30448-X/sbref0030" TargetMode="External"/><Relationship Id="rId37" Type="http://schemas.openxmlformats.org/officeDocument/2006/relationships/hyperlink" Target="http://dx.doi.org/10.1021/es070557f" TargetMode="External"/><Relationship Id="rId40" Type="http://schemas.openxmlformats.org/officeDocument/2006/relationships/hyperlink" Target="http://CRAN.R-project.org/package%3Dpgirmess" TargetMode="External"/><Relationship Id="rId45" Type="http://schemas.openxmlformats.org/officeDocument/2006/relationships/hyperlink" Target="http://dx.doi.org/10.1111/j.1365-2486.2011.02550.x" TargetMode="External"/><Relationship Id="rId53" Type="http://schemas.openxmlformats.org/officeDocument/2006/relationships/hyperlink" Target="http://CRAN.R-project.org/package%3Drkt" TargetMode="External"/><Relationship Id="rId58" Type="http://schemas.openxmlformats.org/officeDocument/2006/relationships/hyperlink" Target="http://dx.doi.org/10.1007/s10342-012-0615-8" TargetMode="External"/><Relationship Id="rId66" Type="http://schemas.openxmlformats.org/officeDocument/2006/relationships/hyperlink" Target="http://dx.doi.org/10.1111/j.1365-2486.2011.02468.x" TargetMode="External"/><Relationship Id="rId74" Type="http://schemas.openxmlformats.org/officeDocument/2006/relationships/hyperlink" Target="http://dx.doi.org/10.1890/10-1642.1" TargetMode="External"/><Relationship Id="rId79" Type="http://schemas.openxmlformats.org/officeDocument/2006/relationships/hyperlink" Target="http://dx.doi.org/10.2136/sssaj2006.0111" TargetMode="External"/><Relationship Id="rId87" Type="http://schemas.openxmlformats.org/officeDocument/2006/relationships/hyperlink" Target="http://refhub.elsevier.com/S1470-160X(17)30448-X/sbref0220" TargetMode="External"/><Relationship Id="rId102" Type="http://schemas.openxmlformats.org/officeDocument/2006/relationships/hyperlink" Target="http://adsabs.harvard.edu/abs/2004AGUFM.H53F.05W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dx.doi.org/10.1038/nature06316" TargetMode="External"/><Relationship Id="rId82" Type="http://schemas.openxmlformats.org/officeDocument/2006/relationships/hyperlink" Target="http://dx.doi.org/10.1038/nature08985" TargetMode="External"/><Relationship Id="rId90" Type="http://schemas.openxmlformats.org/officeDocument/2006/relationships/hyperlink" Target="http://dx.doi.org/10.1016/j.envpol.2009.10.044" TargetMode="External"/><Relationship Id="rId95" Type="http://schemas.openxmlformats.org/officeDocument/2006/relationships/hyperlink" Target="http://dx.doi.org/10.1016/j.scitotenv.2016.02.060" TargetMode="External"/><Relationship Id="rId19" Type="http://schemas.openxmlformats.org/officeDocument/2006/relationships/image" Target="media/image7.jpeg"/><Relationship Id="rId14" Type="http://schemas.openxmlformats.org/officeDocument/2006/relationships/image" Target="media/image2.jpeg"/><Relationship Id="rId22" Type="http://schemas.openxmlformats.org/officeDocument/2006/relationships/footer" Target="footer2.xml"/><Relationship Id="rId27" Type="http://schemas.openxmlformats.org/officeDocument/2006/relationships/hyperlink" Target="http://dx.doi.org/10.2307/1313296" TargetMode="External"/><Relationship Id="rId30" Type="http://schemas.openxmlformats.org/officeDocument/2006/relationships/hyperlink" Target="http://icp-forests.net/page/icp-forests-manual" TargetMode="External"/><Relationship Id="rId35" Type="http://schemas.openxmlformats.org/officeDocument/2006/relationships/hyperlink" Target="http://dx.doi.org/10.1007/BF02183037" TargetMode="External"/><Relationship Id="rId43" Type="http://schemas.openxmlformats.org/officeDocument/2006/relationships/hyperlink" Target="http://dx.doi.org/10.1007/s11270-011-0958-7" TargetMode="External"/><Relationship Id="rId48" Type="http://schemas.openxmlformats.org/officeDocument/2006/relationships/hyperlink" Target="http://dx.doi.org/10.1146/annurev.arplant.55.031903.141655" TargetMode="External"/><Relationship Id="rId56" Type="http://schemas.openxmlformats.org/officeDocument/2006/relationships/hyperlink" Target="http://dx.doi.org/10.1016/j.ecolind.2015.12.013" TargetMode="External"/><Relationship Id="rId64" Type="http://schemas.openxmlformats.org/officeDocument/2006/relationships/hyperlink" Target="http://refhub.elsevier.com/S1470-160X(17)30448-X/sbref0140" TargetMode="External"/><Relationship Id="rId69" Type="http://schemas.openxmlformats.org/officeDocument/2006/relationships/hyperlink" Target="http://dx.doi.org/10.1016/j.envpol.2005.10.045" TargetMode="External"/><Relationship Id="rId77" Type="http://schemas.openxmlformats.org/officeDocument/2006/relationships/hyperlink" Target="http://icp-forests.net/page/icp-forests-manual" TargetMode="External"/><Relationship Id="rId100" Type="http://schemas.openxmlformats.org/officeDocument/2006/relationships/hyperlink" Target="http://dx.doi.org/10.1029/2001WR000485" TargetMode="External"/><Relationship Id="rId8" Type="http://schemas.openxmlformats.org/officeDocument/2006/relationships/hyperlink" Target="mailto:arne.verstraeten@inbo.be" TargetMode="External"/><Relationship Id="rId51" Type="http://schemas.openxmlformats.org/officeDocument/2006/relationships/hyperlink" Target="http://dx.doi.org/10.2307/1907187" TargetMode="External"/><Relationship Id="rId72" Type="http://schemas.openxmlformats.org/officeDocument/2006/relationships/hyperlink" Target="http://dx.doi.org/10.1038/415416a" TargetMode="External"/><Relationship Id="rId80" Type="http://schemas.openxmlformats.org/officeDocument/2006/relationships/hyperlink" Target="http://dx.doi.org/10.5194/bg-6-2743-2009" TargetMode="External"/><Relationship Id="rId85" Type="http://schemas.openxmlformats.org/officeDocument/2006/relationships/hyperlink" Target="http://dx.doi.org/10.1038/307599a0" TargetMode="External"/><Relationship Id="rId93" Type="http://schemas.openxmlformats.org/officeDocument/2006/relationships/hyperlink" Target="http://dx.doi.org/10.1016/j.atmosenv.2012.08.017" TargetMode="External"/><Relationship Id="rId98" Type="http://schemas.openxmlformats.org/officeDocument/2006/relationships/hyperlink" Target="http://dx.doi.org/10.1007/s13595-015-0489-2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meteo.be/" TargetMode="External"/><Relationship Id="rId17" Type="http://schemas.openxmlformats.org/officeDocument/2006/relationships/image" Target="media/image5.jpeg"/><Relationship Id="rId25" Type="http://schemas.openxmlformats.org/officeDocument/2006/relationships/footer" Target="footer3.xml"/><Relationship Id="rId33" Type="http://schemas.openxmlformats.org/officeDocument/2006/relationships/hyperlink" Target="http://refhub.elsevier.com/S1470-160X(17)30448-X/sbref0030" TargetMode="External"/><Relationship Id="rId38" Type="http://schemas.openxmlformats.org/officeDocument/2006/relationships/hyperlink" Target="http://dx.doi.org/10.1016/0378-1127(94)06092-W" TargetMode="External"/><Relationship Id="rId46" Type="http://schemas.openxmlformats.org/officeDocument/2006/relationships/hyperlink" Target="http://dx.doi.org/10.1111/gcb.12657" TargetMode="External"/><Relationship Id="rId59" Type="http://schemas.openxmlformats.org/officeDocument/2006/relationships/hyperlink" Target="http://dx.doi.org/10.1007/s10342-012-0615-8" TargetMode="External"/><Relationship Id="rId67" Type="http://schemas.openxmlformats.org/officeDocument/2006/relationships/hyperlink" Target="http://dx.doi.org/10.1111/j.1365-2486.2011.02468.x" TargetMode="External"/><Relationship Id="rId103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hyperlink" Target="http://dx.doi.org/10.1111/ele.12487" TargetMode="External"/><Relationship Id="rId54" Type="http://schemas.openxmlformats.org/officeDocument/2006/relationships/hyperlink" Target="http://dx.doi.org/10.1016/j.foreco.2004.03.010" TargetMode="External"/><Relationship Id="rId62" Type="http://schemas.openxmlformats.org/officeDocument/2006/relationships/hyperlink" Target="http://icp-forests.net/page/icp-forests-manual" TargetMode="External"/><Relationship Id="rId70" Type="http://schemas.openxmlformats.org/officeDocument/2006/relationships/hyperlink" Target="http://dx.doi.org/10.1007/BF02186962" TargetMode="External"/><Relationship Id="rId75" Type="http://schemas.openxmlformats.org/officeDocument/2006/relationships/hyperlink" Target="http://dx.doi.org/10" TargetMode="External"/><Relationship Id="rId83" Type="http://schemas.openxmlformats.org/officeDocument/2006/relationships/hyperlink" Target="http://dx.doi.org/10.1038/nature08985" TargetMode="External"/><Relationship Id="rId88" Type="http://schemas.openxmlformats.org/officeDocument/2006/relationships/hyperlink" Target="http://refhub.elsevier.com/S1470-160X(17)30448-X/sbref0220" TargetMode="External"/><Relationship Id="rId91" Type="http://schemas.openxmlformats.org/officeDocument/2006/relationships/hyperlink" Target="http://dx.doi.org/10.1111/nph.12665" TargetMode="External"/><Relationship Id="rId96" Type="http://schemas.openxmlformats.org/officeDocument/2006/relationships/hyperlink" Target="http://dx.doi.org/10.1016/j.scitotenv.2016.02.06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hyperlink" Target="http://dx.doi.org/10.1641/0006-" TargetMode="External"/><Relationship Id="rId36" Type="http://schemas.openxmlformats.org/officeDocument/2006/relationships/hyperlink" Target="http://dx.doi.org/10.1007/BF02183037" TargetMode="External"/><Relationship Id="rId49" Type="http://schemas.openxmlformats.org/officeDocument/2006/relationships/hyperlink" Target="http://dx.doi.org/10.1007/s10021-011-9432-z" TargetMode="External"/><Relationship Id="rId57" Type="http://schemas.openxmlformats.org/officeDocument/2006/relationships/hyperlink" Target="http://dx.doi.org/10.1016/j.ecolind.2015.12.013" TargetMode="External"/><Relationship Id="rId10" Type="http://schemas.openxmlformats.org/officeDocument/2006/relationships/footer" Target="footer1.xml"/><Relationship Id="rId31" Type="http://schemas.openxmlformats.org/officeDocument/2006/relationships/hyperlink" Target="http://refhub.elsevier.com/S1470-160X(17)30448-X/sbref0030" TargetMode="External"/><Relationship Id="rId44" Type="http://schemas.openxmlformats.org/officeDocument/2006/relationships/hyperlink" Target="http://dx.doi.org/10.1111/j.1365-2486.2011.02550.x" TargetMode="External"/><Relationship Id="rId52" Type="http://schemas.openxmlformats.org/officeDocument/2006/relationships/hyperlink" Target="http://dx.doi.org/10.2307/1907187" TargetMode="External"/><Relationship Id="rId60" Type="http://schemas.openxmlformats.org/officeDocument/2006/relationships/hyperlink" Target="http://dx.doi.org/10.1038/nature06316" TargetMode="External"/><Relationship Id="rId65" Type="http://schemas.openxmlformats.org/officeDocument/2006/relationships/hyperlink" Target="http://dx.doi.org/10.1111/ele.12591" TargetMode="External"/><Relationship Id="rId73" Type="http://schemas.openxmlformats.org/officeDocument/2006/relationships/hyperlink" Target="http://dx.doi.org/10.1038/415416a" TargetMode="External"/><Relationship Id="rId78" Type="http://schemas.openxmlformats.org/officeDocument/2006/relationships/hyperlink" Target="http://icp-forests.net/page/icp-forests-manual" TargetMode="External"/><Relationship Id="rId81" Type="http://schemas.openxmlformats.org/officeDocument/2006/relationships/hyperlink" Target="http://dx.doi.org/10.1016/j.biocon.2016.06.005" TargetMode="External"/><Relationship Id="rId86" Type="http://schemas.openxmlformats.org/officeDocument/2006/relationships/hyperlink" Target="http://refhub.elsevier.com/S1470-160X(17)30448-X/sbref0220" TargetMode="External"/><Relationship Id="rId94" Type="http://schemas.openxmlformats.org/officeDocument/2006/relationships/hyperlink" Target="http://dx.doi.org/10.1016/j.atmosenv.2013.10.058" TargetMode="External"/><Relationship Id="rId99" Type="http://schemas.openxmlformats.org/officeDocument/2006/relationships/hyperlink" Target="http://dx.doi.org/10.1007/s13595-015-0489-2" TargetMode="External"/><Relationship Id="rId101" Type="http://schemas.openxmlformats.org/officeDocument/2006/relationships/hyperlink" Target="http://adsabs.harvard.edu/abs/2004AGUFM.H53F.05W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9" Type="http://schemas.openxmlformats.org/officeDocument/2006/relationships/hyperlink" Target="http://dx.doi.org/" TargetMode="External"/><Relationship Id="rId34" Type="http://schemas.openxmlformats.org/officeDocument/2006/relationships/hyperlink" Target="http://refhub.elsevier.com/S1470-160X(17)30448-X/sbref0030" TargetMode="External"/><Relationship Id="rId50" Type="http://schemas.openxmlformats.org/officeDocument/2006/relationships/hyperlink" Target="http://dx.doi.org/10.1007/s10021-011-9432-z" TargetMode="External"/><Relationship Id="rId55" Type="http://schemas.openxmlformats.org/officeDocument/2006/relationships/hyperlink" Target="http://dx.doi.org/10.1016/j.foreco.2004.03.010" TargetMode="External"/><Relationship Id="rId76" Type="http://schemas.openxmlformats.org/officeDocument/2006/relationships/hyperlink" Target="http://www.R-project.org/" TargetMode="External"/><Relationship Id="rId97" Type="http://schemas.openxmlformats.org/officeDocument/2006/relationships/hyperlink" Target="http://dx.doi.org/10.1016/j.atmosenv.2014.06.054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10351</Words>
  <Characters>56933</Characters>
  <Application>Microsoft Office Word</Application>
  <DocSecurity>0</DocSecurity>
  <Lines>474</Lines>
  <Paragraphs>134</Paragraphs>
  <ScaleCrop>false</ScaleCrop>
  <Company>INBO</Company>
  <LinksUpToDate>false</LinksUpToDate>
  <CharactersWithSpaces>67150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Multiple nitrogen saturation indicators yield contradicting conclusions on improving nitrogen status of temperate forests</dc:title>
  <dc:subject>Ecological Indicators, 82 (2017) 451-462. doi:10.1016/j.ecolind.2017.07.034</dc:subject>
  <dc:creator>Arne Verstraeten</dc:creator>
  <cp:keywords>Nitrogen status; Soil solution; DON_TDN ratio; DOC_NO3−; Ratio; Foliar N_P ratio; Foliar Bc_N ratio; ICP Forests</cp:keywords>
  <cp:lastModifiedBy>VAN DE WALLE, Christelle</cp:lastModifiedBy>
  <cp:revision>2</cp:revision>
  <dcterms:created xsi:type="dcterms:W3CDTF">2021-04-19T12:11:00Z</dcterms:created>
  <dcterms:modified xsi:type="dcterms:W3CDTF">2021-04-19T10:12:00Z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2017-07-20T00:00:00Z</vt:filetime>
  </property>
  <property fmtid="{D5CDD505-2E9C-101B-9397-08002B2CF9AE}" pid="3" name="LastSaved">
    <vt:filetime>2021-04-19T00:00:00Z</vt:filetime>
  </property>
</Properties>
</file>