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5A" w:rsidRDefault="00EA4B5A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:rsidR="00EA4B5A" w:rsidRDefault="00EA4B5A">
      <w:pPr>
        <w:spacing w:before="6"/>
        <w:rPr>
          <w:rFonts w:ascii="Century" w:eastAsia="Century" w:hAnsi="Century" w:cs="Century"/>
          <w:sz w:val="11"/>
          <w:szCs w:val="11"/>
        </w:rPr>
      </w:pPr>
    </w:p>
    <w:p w:rsidR="00EA4B5A" w:rsidRDefault="00EA4B5A">
      <w:pPr>
        <w:spacing w:line="60" w:lineRule="atLeast"/>
        <w:ind w:left="739"/>
        <w:rPr>
          <w:rFonts w:ascii="Century" w:eastAsia="Century" w:hAnsi="Century" w:cs="Century"/>
          <w:sz w:val="6"/>
          <w:szCs w:val="6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2"/>
        <w:rPr>
          <w:rFonts w:ascii="Century" w:eastAsia="Century" w:hAnsi="Century" w:cs="Century"/>
          <w:sz w:val="20"/>
          <w:szCs w:val="20"/>
        </w:rPr>
      </w:pPr>
    </w:p>
    <w:p w:rsidR="00EA4B5A" w:rsidRDefault="003E3850">
      <w:pPr>
        <w:spacing w:before="48" w:line="254" w:lineRule="auto"/>
        <w:ind w:left="770" w:right="1840" w:firstLine="2"/>
        <w:rPr>
          <w:rFonts w:ascii="Century" w:eastAsia="Century" w:hAnsi="Century" w:cs="Century"/>
          <w:sz w:val="27"/>
          <w:szCs w:val="27"/>
        </w:rPr>
      </w:pPr>
      <w:r>
        <w:rPr>
          <w:rFonts w:ascii="Century"/>
          <w:sz w:val="27"/>
        </w:rPr>
        <w:t>Patterns</w:t>
      </w:r>
      <w:r>
        <w:rPr>
          <w:rFonts w:ascii="Century"/>
          <w:spacing w:val="15"/>
          <w:sz w:val="27"/>
        </w:rPr>
        <w:t xml:space="preserve"> </w:t>
      </w:r>
      <w:r>
        <w:rPr>
          <w:rFonts w:ascii="Century"/>
          <w:sz w:val="27"/>
        </w:rPr>
        <w:t>of</w:t>
      </w:r>
      <w:r>
        <w:rPr>
          <w:rFonts w:ascii="Century"/>
          <w:spacing w:val="13"/>
          <w:sz w:val="27"/>
        </w:rPr>
        <w:t xml:space="preserve"> </w:t>
      </w:r>
      <w:r>
        <w:rPr>
          <w:rFonts w:ascii="Century"/>
          <w:sz w:val="27"/>
        </w:rPr>
        <w:t>mast</w:t>
      </w:r>
      <w:r>
        <w:rPr>
          <w:rFonts w:ascii="Century"/>
          <w:spacing w:val="14"/>
          <w:sz w:val="27"/>
        </w:rPr>
        <w:t xml:space="preserve"> </w:t>
      </w:r>
      <w:r>
        <w:rPr>
          <w:rFonts w:ascii="Century"/>
          <w:sz w:val="27"/>
        </w:rPr>
        <w:t>fruiting</w:t>
      </w:r>
      <w:r>
        <w:rPr>
          <w:rFonts w:ascii="Century"/>
          <w:spacing w:val="13"/>
          <w:sz w:val="27"/>
        </w:rPr>
        <w:t xml:space="preserve"> </w:t>
      </w:r>
      <w:r>
        <w:rPr>
          <w:rFonts w:ascii="Century"/>
          <w:sz w:val="27"/>
        </w:rPr>
        <w:t>of</w:t>
      </w:r>
      <w:r>
        <w:rPr>
          <w:rFonts w:ascii="Century"/>
          <w:spacing w:val="13"/>
          <w:sz w:val="27"/>
        </w:rPr>
        <w:t xml:space="preserve"> </w:t>
      </w:r>
      <w:r>
        <w:rPr>
          <w:rFonts w:ascii="Century"/>
          <w:sz w:val="27"/>
        </w:rPr>
        <w:t>common</w:t>
      </w:r>
      <w:r>
        <w:rPr>
          <w:rFonts w:ascii="Century"/>
          <w:spacing w:val="14"/>
          <w:sz w:val="27"/>
        </w:rPr>
        <w:t xml:space="preserve"> </w:t>
      </w:r>
      <w:r>
        <w:rPr>
          <w:rFonts w:ascii="Century"/>
          <w:sz w:val="27"/>
        </w:rPr>
        <w:t>beech,</w:t>
      </w:r>
      <w:r>
        <w:rPr>
          <w:rFonts w:ascii="Century"/>
          <w:spacing w:val="14"/>
          <w:sz w:val="27"/>
        </w:rPr>
        <w:t xml:space="preserve"> </w:t>
      </w:r>
      <w:r>
        <w:rPr>
          <w:rFonts w:ascii="Century"/>
          <w:sz w:val="27"/>
        </w:rPr>
        <w:t>sessile</w:t>
      </w:r>
      <w:r>
        <w:rPr>
          <w:rFonts w:ascii="Century"/>
          <w:spacing w:val="14"/>
          <w:sz w:val="27"/>
        </w:rPr>
        <w:t xml:space="preserve"> </w:t>
      </w:r>
      <w:r>
        <w:rPr>
          <w:rFonts w:ascii="Century"/>
          <w:sz w:val="27"/>
        </w:rPr>
        <w:t>and</w:t>
      </w:r>
      <w:r>
        <w:rPr>
          <w:rFonts w:ascii="Century"/>
          <w:spacing w:val="14"/>
          <w:sz w:val="27"/>
        </w:rPr>
        <w:t xml:space="preserve"> </w:t>
      </w:r>
      <w:r>
        <w:rPr>
          <w:rFonts w:ascii="Century"/>
          <w:sz w:val="27"/>
        </w:rPr>
        <w:t>common</w:t>
      </w:r>
      <w:r>
        <w:rPr>
          <w:rFonts w:ascii="Century"/>
          <w:spacing w:val="13"/>
          <w:sz w:val="27"/>
        </w:rPr>
        <w:t xml:space="preserve"> </w:t>
      </w:r>
      <w:r>
        <w:rPr>
          <w:rFonts w:ascii="Century"/>
          <w:sz w:val="27"/>
        </w:rPr>
        <w:t>oak,</w:t>
      </w:r>
      <w:r>
        <w:rPr>
          <w:rFonts w:ascii="Century"/>
          <w:w w:val="96"/>
          <w:sz w:val="27"/>
        </w:rPr>
        <w:t xml:space="preserve"> </w:t>
      </w:r>
      <w:r>
        <w:rPr>
          <w:rFonts w:ascii="Century"/>
          <w:sz w:val="27"/>
        </w:rPr>
        <w:t>Norway</w:t>
      </w:r>
      <w:r>
        <w:rPr>
          <w:rFonts w:ascii="Century"/>
          <w:spacing w:val="-8"/>
          <w:sz w:val="27"/>
        </w:rPr>
        <w:t xml:space="preserve"> </w:t>
      </w:r>
      <w:r>
        <w:rPr>
          <w:rFonts w:ascii="Century"/>
          <w:sz w:val="27"/>
        </w:rPr>
        <w:t>spruce</w:t>
      </w:r>
      <w:r>
        <w:rPr>
          <w:rFonts w:ascii="Century"/>
          <w:spacing w:val="-7"/>
          <w:sz w:val="27"/>
        </w:rPr>
        <w:t xml:space="preserve"> </w:t>
      </w:r>
      <w:r>
        <w:rPr>
          <w:rFonts w:ascii="Century"/>
          <w:sz w:val="27"/>
        </w:rPr>
        <w:t>and</w:t>
      </w:r>
      <w:r>
        <w:rPr>
          <w:rFonts w:ascii="Century"/>
          <w:spacing w:val="-6"/>
          <w:sz w:val="27"/>
        </w:rPr>
        <w:t xml:space="preserve"> </w:t>
      </w:r>
      <w:r>
        <w:rPr>
          <w:rFonts w:ascii="Century"/>
          <w:sz w:val="27"/>
        </w:rPr>
        <w:t>Scots</w:t>
      </w:r>
      <w:r>
        <w:rPr>
          <w:rFonts w:ascii="Century"/>
          <w:spacing w:val="-7"/>
          <w:sz w:val="27"/>
        </w:rPr>
        <w:t xml:space="preserve"> </w:t>
      </w:r>
      <w:r>
        <w:rPr>
          <w:rFonts w:ascii="Century"/>
          <w:sz w:val="27"/>
        </w:rPr>
        <w:t>pine</w:t>
      </w:r>
      <w:r>
        <w:rPr>
          <w:rFonts w:ascii="Century"/>
          <w:spacing w:val="-7"/>
          <w:sz w:val="27"/>
        </w:rPr>
        <w:t xml:space="preserve"> </w:t>
      </w:r>
      <w:r>
        <w:rPr>
          <w:rFonts w:ascii="Century"/>
          <w:sz w:val="27"/>
        </w:rPr>
        <w:t>in</w:t>
      </w:r>
      <w:r>
        <w:rPr>
          <w:rFonts w:ascii="Century"/>
          <w:spacing w:val="-8"/>
          <w:sz w:val="27"/>
        </w:rPr>
        <w:t xml:space="preserve"> </w:t>
      </w:r>
      <w:r>
        <w:rPr>
          <w:rFonts w:ascii="Century"/>
          <w:sz w:val="27"/>
        </w:rPr>
        <w:t>Central</w:t>
      </w:r>
      <w:r>
        <w:rPr>
          <w:rFonts w:ascii="Century"/>
          <w:spacing w:val="-6"/>
          <w:sz w:val="27"/>
        </w:rPr>
        <w:t xml:space="preserve"> </w:t>
      </w:r>
      <w:r>
        <w:rPr>
          <w:rFonts w:ascii="Century"/>
          <w:sz w:val="27"/>
        </w:rPr>
        <w:t>and</w:t>
      </w:r>
      <w:r>
        <w:rPr>
          <w:rFonts w:ascii="Century"/>
          <w:spacing w:val="-7"/>
          <w:sz w:val="27"/>
        </w:rPr>
        <w:t xml:space="preserve"> </w:t>
      </w:r>
      <w:r>
        <w:rPr>
          <w:rFonts w:ascii="Century"/>
          <w:sz w:val="27"/>
        </w:rPr>
        <w:t>Northern</w:t>
      </w:r>
      <w:r>
        <w:rPr>
          <w:rFonts w:ascii="Century"/>
          <w:spacing w:val="-7"/>
          <w:sz w:val="27"/>
        </w:rPr>
        <w:t xml:space="preserve"> </w:t>
      </w:r>
      <w:r>
        <w:rPr>
          <w:rFonts w:ascii="Century"/>
          <w:sz w:val="27"/>
        </w:rPr>
        <w:t>Europe</w:t>
      </w:r>
    </w:p>
    <w:p w:rsidR="00EA4B5A" w:rsidRDefault="003E3850">
      <w:pPr>
        <w:spacing w:before="96" w:line="314" w:lineRule="exact"/>
        <w:ind w:left="772"/>
        <w:jc w:val="both"/>
        <w:rPr>
          <w:rFonts w:ascii="Century" w:eastAsia="Century" w:hAnsi="Century" w:cs="Century"/>
          <w:sz w:val="21"/>
          <w:szCs w:val="21"/>
        </w:rPr>
      </w:pPr>
      <w:r>
        <w:rPr>
          <w:rFonts w:ascii="Century" w:eastAsia="Century" w:hAnsi="Century" w:cs="Century"/>
          <w:sz w:val="21"/>
          <w:szCs w:val="21"/>
        </w:rPr>
        <w:t>Anita</w:t>
      </w:r>
      <w:r>
        <w:rPr>
          <w:rFonts w:ascii="Century" w:eastAsia="Century" w:hAnsi="Century" w:cs="Century"/>
          <w:spacing w:val="-11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sz w:val="21"/>
          <w:szCs w:val="21"/>
        </w:rPr>
        <w:t>Nussbaumer</w:t>
      </w:r>
      <w:proofErr w:type="spellEnd"/>
      <w:r>
        <w:rPr>
          <w:rFonts w:ascii="Century" w:eastAsia="Century" w:hAnsi="Century" w:cs="Century"/>
          <w:spacing w:val="-34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007FAD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position w:val="9"/>
          <w:sz w:val="14"/>
          <w:szCs w:val="14"/>
        </w:rPr>
        <w:t>,</w:t>
      </w:r>
      <w:hyperlink w:anchor="_bookmark11" w:history="1">
        <w:r>
          <w:rPr>
            <w:rFonts w:ascii="Lucida Sans Unicode" w:eastAsia="Lucida Sans Unicode" w:hAnsi="Lucida Sans Unicode" w:cs="Lucida Sans Unicode"/>
            <w:color w:val="007FAD"/>
            <w:position w:val="9"/>
            <w:sz w:val="17"/>
            <w:szCs w:val="17"/>
          </w:rPr>
          <w:t>⇑</w:t>
        </w:r>
      </w:hyperlink>
      <w:r>
        <w:rPr>
          <w:rFonts w:ascii="Century" w:eastAsia="Century" w:hAnsi="Century" w:cs="Century"/>
          <w:sz w:val="21"/>
          <w:szCs w:val="21"/>
        </w:rPr>
        <w:t>,</w:t>
      </w:r>
      <w:r>
        <w:rPr>
          <w:rFonts w:ascii="Century" w:eastAsia="Century" w:hAnsi="Century" w:cs="Century"/>
          <w:spacing w:val="-12"/>
          <w:sz w:val="21"/>
          <w:szCs w:val="21"/>
        </w:rPr>
        <w:t xml:space="preserve"> </w:t>
      </w:r>
      <w:r>
        <w:rPr>
          <w:rFonts w:ascii="Century" w:eastAsia="Century" w:hAnsi="Century" w:cs="Century"/>
          <w:sz w:val="21"/>
          <w:szCs w:val="21"/>
        </w:rPr>
        <w:t>Peter</w:t>
      </w:r>
      <w:r>
        <w:rPr>
          <w:rFonts w:ascii="Century" w:eastAsia="Century" w:hAnsi="Century" w:cs="Century"/>
          <w:spacing w:val="-10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sz w:val="21"/>
          <w:szCs w:val="21"/>
        </w:rPr>
        <w:t>Waldner</w:t>
      </w:r>
      <w:proofErr w:type="spellEnd"/>
      <w:r>
        <w:rPr>
          <w:rFonts w:ascii="Century" w:eastAsia="Century" w:hAnsi="Century" w:cs="Century"/>
          <w:spacing w:val="-34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007FAD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sz w:val="21"/>
          <w:szCs w:val="21"/>
        </w:rPr>
        <w:t>,</w:t>
      </w:r>
      <w:r>
        <w:rPr>
          <w:rFonts w:ascii="Century" w:eastAsia="Century" w:hAnsi="Century" w:cs="Century"/>
          <w:spacing w:val="-12"/>
          <w:sz w:val="21"/>
          <w:szCs w:val="21"/>
        </w:rPr>
        <w:t xml:space="preserve"> </w:t>
      </w:r>
      <w:r>
        <w:rPr>
          <w:rFonts w:ascii="Century" w:eastAsia="Century" w:hAnsi="Century" w:cs="Century"/>
          <w:sz w:val="21"/>
          <w:szCs w:val="21"/>
        </w:rPr>
        <w:t>Sophia</w:t>
      </w:r>
      <w:r>
        <w:rPr>
          <w:rFonts w:ascii="Century" w:eastAsia="Century" w:hAnsi="Century" w:cs="Century"/>
          <w:spacing w:val="-10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sz w:val="21"/>
          <w:szCs w:val="21"/>
        </w:rPr>
        <w:t>Etzold</w:t>
      </w:r>
      <w:proofErr w:type="spellEnd"/>
      <w:r>
        <w:rPr>
          <w:rFonts w:ascii="Century" w:eastAsia="Century" w:hAnsi="Century" w:cs="Century"/>
          <w:spacing w:val="-35"/>
          <w:sz w:val="21"/>
          <w:szCs w:val="21"/>
        </w:rPr>
        <w:t xml:space="preserve"> </w:t>
      </w:r>
      <w:hyperlink w:anchor="_bookmark0" w:history="1">
        <w:r>
          <w:rPr>
            <w:rFonts w:ascii="Century" w:eastAsia="Century" w:hAnsi="Century" w:cs="Century"/>
            <w:color w:val="007FAD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sz w:val="21"/>
          <w:szCs w:val="21"/>
        </w:rPr>
        <w:t>,</w:t>
      </w:r>
      <w:r>
        <w:rPr>
          <w:rFonts w:ascii="Century" w:eastAsia="Century" w:hAnsi="Century" w:cs="Century"/>
          <w:spacing w:val="-11"/>
          <w:sz w:val="21"/>
          <w:szCs w:val="21"/>
        </w:rPr>
        <w:t xml:space="preserve"> </w:t>
      </w:r>
      <w:r>
        <w:rPr>
          <w:rFonts w:ascii="Century" w:eastAsia="Century" w:hAnsi="Century" w:cs="Century"/>
          <w:sz w:val="21"/>
          <w:szCs w:val="21"/>
        </w:rPr>
        <w:t>Arthur</w:t>
      </w:r>
      <w:r>
        <w:rPr>
          <w:rFonts w:ascii="Century" w:eastAsia="Century" w:hAnsi="Century" w:cs="Century"/>
          <w:spacing w:val="-11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sz w:val="21"/>
          <w:szCs w:val="21"/>
        </w:rPr>
        <w:t>Gessler</w:t>
      </w:r>
      <w:proofErr w:type="spellEnd"/>
      <w:r>
        <w:rPr>
          <w:rFonts w:ascii="Century" w:eastAsia="Century" w:hAnsi="Century" w:cs="Century"/>
          <w:spacing w:val="-35"/>
          <w:sz w:val="21"/>
          <w:szCs w:val="21"/>
        </w:rPr>
        <w:t xml:space="preserve"> </w:t>
      </w:r>
      <w:hyperlink w:anchor="_bookmark0" w:history="1">
        <w:proofErr w:type="spellStart"/>
        <w:r>
          <w:rPr>
            <w:rFonts w:ascii="Century" w:eastAsia="Century" w:hAnsi="Century" w:cs="Century"/>
            <w:color w:val="007FAD"/>
            <w:spacing w:val="-1"/>
            <w:position w:val="9"/>
            <w:sz w:val="14"/>
            <w:szCs w:val="14"/>
          </w:rPr>
          <w:t>a</w:t>
        </w:r>
      </w:hyperlink>
      <w:r>
        <w:rPr>
          <w:rFonts w:ascii="Century" w:eastAsia="Century" w:hAnsi="Century" w:cs="Century"/>
          <w:spacing w:val="-2"/>
          <w:position w:val="9"/>
          <w:sz w:val="14"/>
          <w:szCs w:val="14"/>
        </w:rPr>
        <w:t>,</w:t>
      </w:r>
      <w:hyperlink w:anchor="_bookmark1" w:history="1">
        <w:r>
          <w:rPr>
            <w:rFonts w:ascii="Century" w:eastAsia="Century" w:hAnsi="Century" w:cs="Century"/>
            <w:color w:val="007FAD"/>
            <w:spacing w:val="-1"/>
            <w:position w:val="9"/>
            <w:sz w:val="14"/>
            <w:szCs w:val="14"/>
          </w:rPr>
          <w:t>b</w:t>
        </w:r>
        <w:proofErr w:type="spellEnd"/>
      </w:hyperlink>
      <w:r>
        <w:rPr>
          <w:rFonts w:ascii="Century" w:eastAsia="Century" w:hAnsi="Century" w:cs="Century"/>
          <w:spacing w:val="-2"/>
          <w:sz w:val="21"/>
          <w:szCs w:val="21"/>
        </w:rPr>
        <w:t>,</w:t>
      </w:r>
      <w:r>
        <w:rPr>
          <w:rFonts w:ascii="Century" w:eastAsia="Century" w:hAnsi="Century" w:cs="Century"/>
          <w:spacing w:val="-11"/>
          <w:sz w:val="21"/>
          <w:szCs w:val="21"/>
        </w:rPr>
        <w:t xml:space="preserve"> </w:t>
      </w:r>
      <w:r>
        <w:rPr>
          <w:rFonts w:ascii="Century" w:eastAsia="Century" w:hAnsi="Century" w:cs="Century"/>
          <w:sz w:val="21"/>
          <w:szCs w:val="21"/>
        </w:rPr>
        <w:t>Sue</w:t>
      </w:r>
      <w:r>
        <w:rPr>
          <w:rFonts w:ascii="Century" w:eastAsia="Century" w:hAnsi="Century" w:cs="Century"/>
          <w:spacing w:val="-10"/>
          <w:sz w:val="21"/>
          <w:szCs w:val="21"/>
        </w:rPr>
        <w:t xml:space="preserve"> </w:t>
      </w:r>
      <w:proofErr w:type="spellStart"/>
      <w:r>
        <w:rPr>
          <w:rFonts w:ascii="Century" w:eastAsia="Century" w:hAnsi="Century" w:cs="Century"/>
          <w:sz w:val="21"/>
          <w:szCs w:val="21"/>
        </w:rPr>
        <w:t>Benham</w:t>
      </w:r>
      <w:proofErr w:type="spellEnd"/>
      <w:r>
        <w:rPr>
          <w:rFonts w:ascii="Century" w:eastAsia="Century" w:hAnsi="Century" w:cs="Century"/>
          <w:spacing w:val="-36"/>
          <w:sz w:val="21"/>
          <w:szCs w:val="21"/>
        </w:rPr>
        <w:t xml:space="preserve"> </w:t>
      </w:r>
      <w:hyperlink w:anchor="_bookmark2" w:history="1">
        <w:r>
          <w:rPr>
            <w:rFonts w:ascii="Century" w:eastAsia="Century" w:hAnsi="Century" w:cs="Century"/>
            <w:color w:val="007FAD"/>
            <w:position w:val="9"/>
            <w:sz w:val="14"/>
            <w:szCs w:val="14"/>
          </w:rPr>
          <w:t>c</w:t>
        </w:r>
      </w:hyperlink>
      <w:r>
        <w:rPr>
          <w:rFonts w:ascii="Century" w:eastAsia="Century" w:hAnsi="Century" w:cs="Century"/>
          <w:sz w:val="21"/>
          <w:szCs w:val="21"/>
        </w:rPr>
        <w:t>,</w:t>
      </w:r>
    </w:p>
    <w:p w:rsidR="00EA4B5A" w:rsidRDefault="003E3850">
      <w:pPr>
        <w:spacing w:before="12" w:line="260" w:lineRule="exact"/>
        <w:ind w:left="770" w:right="706"/>
        <w:rPr>
          <w:rFonts w:ascii="Century" w:eastAsia="Century" w:hAnsi="Century" w:cs="Century"/>
          <w:sz w:val="21"/>
          <w:szCs w:val="21"/>
        </w:rPr>
      </w:pPr>
      <w:proofErr w:type="spellStart"/>
      <w:r>
        <w:rPr>
          <w:rFonts w:ascii="Century" w:hAnsi="Century"/>
          <w:sz w:val="21"/>
        </w:rPr>
        <w:t>Iben</w:t>
      </w:r>
      <w:proofErr w:type="spellEnd"/>
      <w:r>
        <w:rPr>
          <w:rFonts w:ascii="Century" w:hAnsi="Century"/>
          <w:spacing w:val="-7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Margrete</w:t>
      </w:r>
      <w:proofErr w:type="spellEnd"/>
      <w:r>
        <w:rPr>
          <w:rFonts w:ascii="Century" w:hAnsi="Century"/>
          <w:spacing w:val="-5"/>
          <w:sz w:val="21"/>
        </w:rPr>
        <w:t xml:space="preserve"> </w:t>
      </w:r>
      <w:r>
        <w:rPr>
          <w:rFonts w:ascii="Century" w:hAnsi="Century"/>
          <w:sz w:val="21"/>
        </w:rPr>
        <w:t>Thomsen</w:t>
      </w:r>
      <w:r>
        <w:rPr>
          <w:rFonts w:ascii="Century" w:hAnsi="Century"/>
          <w:spacing w:val="-33"/>
          <w:sz w:val="21"/>
        </w:rPr>
        <w:t xml:space="preserve"> </w:t>
      </w:r>
      <w:hyperlink w:anchor="_bookmark3" w:history="1">
        <w:r>
          <w:rPr>
            <w:rFonts w:ascii="Century" w:hAnsi="Century"/>
            <w:color w:val="007FAD"/>
            <w:position w:val="9"/>
            <w:sz w:val="14"/>
          </w:rPr>
          <w:t>d</w:t>
        </w:r>
      </w:hyperlink>
      <w:r>
        <w:rPr>
          <w:rFonts w:ascii="Century" w:hAnsi="Century"/>
          <w:sz w:val="21"/>
        </w:rPr>
        <w:t>,</w:t>
      </w:r>
      <w:r>
        <w:rPr>
          <w:rFonts w:ascii="Century" w:hAnsi="Century"/>
          <w:spacing w:val="-6"/>
          <w:sz w:val="21"/>
        </w:rPr>
        <w:t xml:space="preserve"> </w:t>
      </w:r>
      <w:r>
        <w:rPr>
          <w:rFonts w:ascii="Century" w:hAnsi="Century"/>
          <w:sz w:val="21"/>
        </w:rPr>
        <w:t>Bruno</w:t>
      </w:r>
      <w:r>
        <w:rPr>
          <w:rFonts w:ascii="Century" w:hAnsi="Century"/>
          <w:spacing w:val="-6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Bilde</w:t>
      </w:r>
      <w:proofErr w:type="spellEnd"/>
      <w:r>
        <w:rPr>
          <w:rFonts w:ascii="Century" w:hAnsi="Century"/>
          <w:spacing w:val="-6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Jørgensen</w:t>
      </w:r>
      <w:proofErr w:type="spellEnd"/>
      <w:r>
        <w:rPr>
          <w:rFonts w:ascii="Century" w:hAnsi="Century"/>
          <w:spacing w:val="-32"/>
          <w:sz w:val="21"/>
        </w:rPr>
        <w:t xml:space="preserve"> </w:t>
      </w:r>
      <w:hyperlink w:anchor="_bookmark3" w:history="1">
        <w:r>
          <w:rPr>
            <w:rFonts w:ascii="Century" w:hAnsi="Century"/>
            <w:color w:val="007FAD"/>
            <w:position w:val="9"/>
            <w:sz w:val="14"/>
          </w:rPr>
          <w:t>d</w:t>
        </w:r>
      </w:hyperlink>
      <w:r>
        <w:rPr>
          <w:rFonts w:ascii="Century" w:hAnsi="Century"/>
          <w:sz w:val="21"/>
        </w:rPr>
        <w:t>,</w:t>
      </w:r>
      <w:r>
        <w:rPr>
          <w:rFonts w:ascii="Century" w:hAnsi="Century"/>
          <w:spacing w:val="-6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Volkmar</w:t>
      </w:r>
      <w:proofErr w:type="spellEnd"/>
      <w:r>
        <w:rPr>
          <w:rFonts w:ascii="Century" w:hAnsi="Century"/>
          <w:spacing w:val="-6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Timmermann</w:t>
      </w:r>
      <w:proofErr w:type="spellEnd"/>
      <w:r>
        <w:rPr>
          <w:rFonts w:ascii="Century" w:hAnsi="Century"/>
          <w:spacing w:val="-32"/>
          <w:sz w:val="21"/>
        </w:rPr>
        <w:t xml:space="preserve"> </w:t>
      </w:r>
      <w:hyperlink w:anchor="_bookmark4" w:history="1">
        <w:r>
          <w:rPr>
            <w:rFonts w:ascii="Century" w:hAnsi="Century"/>
            <w:color w:val="007FAD"/>
            <w:position w:val="9"/>
            <w:sz w:val="14"/>
          </w:rPr>
          <w:t>e</w:t>
        </w:r>
      </w:hyperlink>
      <w:r>
        <w:rPr>
          <w:rFonts w:ascii="Century" w:hAnsi="Century"/>
          <w:sz w:val="21"/>
        </w:rPr>
        <w:t>,</w:t>
      </w:r>
      <w:r>
        <w:rPr>
          <w:rFonts w:ascii="Century" w:hAnsi="Century"/>
          <w:spacing w:val="-6"/>
          <w:sz w:val="21"/>
        </w:rPr>
        <w:t xml:space="preserve"> </w:t>
      </w:r>
      <w:r>
        <w:rPr>
          <w:rFonts w:ascii="Century" w:hAnsi="Century"/>
          <w:sz w:val="21"/>
        </w:rPr>
        <w:t>Arne</w:t>
      </w:r>
      <w:r>
        <w:rPr>
          <w:rFonts w:ascii="Century" w:hAnsi="Century"/>
          <w:spacing w:val="-6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Verstraeten</w:t>
      </w:r>
      <w:proofErr w:type="spellEnd"/>
      <w:r>
        <w:rPr>
          <w:rFonts w:ascii="Century" w:hAnsi="Century"/>
          <w:spacing w:val="-32"/>
          <w:sz w:val="21"/>
        </w:rPr>
        <w:t xml:space="preserve"> </w:t>
      </w:r>
      <w:hyperlink w:anchor="_bookmark5" w:history="1">
        <w:r>
          <w:rPr>
            <w:rFonts w:ascii="Century" w:hAnsi="Century"/>
            <w:color w:val="007FAD"/>
            <w:position w:val="9"/>
            <w:sz w:val="14"/>
          </w:rPr>
          <w:t>f</w:t>
        </w:r>
      </w:hyperlink>
      <w:r>
        <w:rPr>
          <w:rFonts w:ascii="Century" w:hAnsi="Century"/>
          <w:sz w:val="21"/>
        </w:rPr>
        <w:t>,</w:t>
      </w:r>
      <w:r>
        <w:rPr>
          <w:rFonts w:ascii="Century" w:hAnsi="Century"/>
          <w:w w:val="82"/>
          <w:sz w:val="21"/>
        </w:rPr>
        <w:t xml:space="preserve">  </w:t>
      </w:r>
      <w:r>
        <w:rPr>
          <w:rFonts w:ascii="Century" w:hAnsi="Century"/>
          <w:sz w:val="21"/>
        </w:rPr>
        <w:t>Geert</w:t>
      </w:r>
      <w:r>
        <w:rPr>
          <w:rFonts w:ascii="Century" w:hAnsi="Century"/>
          <w:spacing w:val="-13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Sioen</w:t>
      </w:r>
      <w:proofErr w:type="spellEnd"/>
      <w:r>
        <w:rPr>
          <w:rFonts w:ascii="Century" w:hAnsi="Century"/>
          <w:spacing w:val="-36"/>
          <w:sz w:val="21"/>
        </w:rPr>
        <w:t xml:space="preserve"> </w:t>
      </w:r>
      <w:hyperlink w:anchor="_bookmark5" w:history="1">
        <w:r>
          <w:rPr>
            <w:rFonts w:ascii="Century" w:hAnsi="Century"/>
            <w:color w:val="007FAD"/>
            <w:position w:val="9"/>
            <w:sz w:val="14"/>
          </w:rPr>
          <w:t>f</w:t>
        </w:r>
      </w:hyperlink>
      <w:r>
        <w:rPr>
          <w:rFonts w:ascii="Century" w:hAnsi="Century"/>
          <w:sz w:val="21"/>
        </w:rPr>
        <w:t>,</w:t>
      </w:r>
      <w:r>
        <w:rPr>
          <w:rFonts w:ascii="Century" w:hAnsi="Century"/>
          <w:spacing w:val="-13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Pasi</w:t>
      </w:r>
      <w:proofErr w:type="spellEnd"/>
      <w:r>
        <w:rPr>
          <w:rFonts w:ascii="Century" w:hAnsi="Century"/>
          <w:spacing w:val="-13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Rautio</w:t>
      </w:r>
      <w:proofErr w:type="spellEnd"/>
      <w:r>
        <w:rPr>
          <w:rFonts w:ascii="Century" w:hAnsi="Century"/>
          <w:spacing w:val="-36"/>
          <w:sz w:val="21"/>
        </w:rPr>
        <w:t xml:space="preserve"> </w:t>
      </w:r>
      <w:hyperlink w:anchor="_bookmark6" w:history="1">
        <w:r>
          <w:rPr>
            <w:rFonts w:ascii="Century" w:hAnsi="Century"/>
            <w:color w:val="007FAD"/>
            <w:position w:val="9"/>
            <w:sz w:val="14"/>
          </w:rPr>
          <w:t>g</w:t>
        </w:r>
      </w:hyperlink>
      <w:r>
        <w:rPr>
          <w:rFonts w:ascii="Century" w:hAnsi="Century"/>
          <w:sz w:val="21"/>
        </w:rPr>
        <w:t>,</w:t>
      </w:r>
      <w:r>
        <w:rPr>
          <w:rFonts w:ascii="Century" w:hAnsi="Century"/>
          <w:spacing w:val="-13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Liisa</w:t>
      </w:r>
      <w:proofErr w:type="spellEnd"/>
      <w:r>
        <w:rPr>
          <w:rFonts w:ascii="Century" w:hAnsi="Century"/>
          <w:spacing w:val="-12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Ukonmaanaho</w:t>
      </w:r>
      <w:proofErr w:type="spellEnd"/>
      <w:r>
        <w:rPr>
          <w:rFonts w:ascii="Century" w:hAnsi="Century"/>
          <w:spacing w:val="-36"/>
          <w:sz w:val="21"/>
        </w:rPr>
        <w:t xml:space="preserve"> </w:t>
      </w:r>
      <w:hyperlink w:anchor="_bookmark6" w:history="1">
        <w:r>
          <w:rPr>
            <w:rFonts w:ascii="Century" w:hAnsi="Century"/>
            <w:color w:val="007FAD"/>
            <w:position w:val="9"/>
            <w:sz w:val="14"/>
          </w:rPr>
          <w:t>g</w:t>
        </w:r>
      </w:hyperlink>
      <w:r>
        <w:rPr>
          <w:rFonts w:ascii="Century" w:hAnsi="Century"/>
          <w:sz w:val="21"/>
        </w:rPr>
        <w:t>,</w:t>
      </w:r>
      <w:r>
        <w:rPr>
          <w:rFonts w:ascii="Century" w:hAnsi="Century"/>
          <w:spacing w:val="-12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Mitja</w:t>
      </w:r>
      <w:proofErr w:type="spellEnd"/>
      <w:r>
        <w:rPr>
          <w:rFonts w:ascii="Century" w:hAnsi="Century"/>
          <w:spacing w:val="-13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Skudnik</w:t>
      </w:r>
      <w:proofErr w:type="spellEnd"/>
      <w:r>
        <w:rPr>
          <w:rFonts w:ascii="Century" w:hAnsi="Century"/>
          <w:spacing w:val="-36"/>
          <w:sz w:val="21"/>
        </w:rPr>
        <w:t xml:space="preserve"> </w:t>
      </w:r>
      <w:hyperlink w:anchor="_bookmark7" w:history="1">
        <w:r>
          <w:rPr>
            <w:rFonts w:ascii="Century" w:hAnsi="Century"/>
            <w:color w:val="007FAD"/>
            <w:position w:val="9"/>
            <w:sz w:val="14"/>
          </w:rPr>
          <w:t>h</w:t>
        </w:r>
      </w:hyperlink>
      <w:r>
        <w:rPr>
          <w:rFonts w:ascii="Century" w:hAnsi="Century"/>
          <w:sz w:val="21"/>
        </w:rPr>
        <w:t>,</w:t>
      </w:r>
      <w:r>
        <w:rPr>
          <w:rFonts w:ascii="Century" w:hAnsi="Century"/>
          <w:spacing w:val="-13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Vladislav</w:t>
      </w:r>
      <w:proofErr w:type="spellEnd"/>
      <w:r>
        <w:rPr>
          <w:rFonts w:ascii="Century" w:hAnsi="Century"/>
          <w:spacing w:val="-12"/>
          <w:sz w:val="21"/>
        </w:rPr>
        <w:t xml:space="preserve"> </w:t>
      </w:r>
      <w:proofErr w:type="spellStart"/>
      <w:r>
        <w:rPr>
          <w:rFonts w:ascii="Century" w:hAnsi="Century"/>
          <w:sz w:val="21"/>
        </w:rPr>
        <w:t>Apuhtin</w:t>
      </w:r>
      <w:proofErr w:type="spellEnd"/>
      <w:r>
        <w:rPr>
          <w:rFonts w:ascii="Century" w:hAnsi="Century"/>
          <w:spacing w:val="-36"/>
          <w:sz w:val="21"/>
        </w:rPr>
        <w:t xml:space="preserve"> </w:t>
      </w:r>
      <w:hyperlink w:anchor="_bookmark8" w:history="1">
        <w:r>
          <w:rPr>
            <w:rFonts w:ascii="Century" w:hAnsi="Century"/>
            <w:color w:val="007FAD"/>
            <w:spacing w:val="-1"/>
            <w:position w:val="9"/>
            <w:sz w:val="14"/>
          </w:rPr>
          <w:t>i</w:t>
        </w:r>
      </w:hyperlink>
      <w:r>
        <w:rPr>
          <w:rFonts w:ascii="Century" w:hAnsi="Century"/>
          <w:spacing w:val="-2"/>
          <w:sz w:val="21"/>
        </w:rPr>
        <w:t>,</w:t>
      </w:r>
      <w:r>
        <w:rPr>
          <w:rFonts w:ascii="Century" w:hAnsi="Century"/>
          <w:spacing w:val="-12"/>
          <w:sz w:val="21"/>
        </w:rPr>
        <w:t xml:space="preserve"> </w:t>
      </w:r>
      <w:r>
        <w:rPr>
          <w:rFonts w:ascii="Century" w:hAnsi="Century"/>
          <w:sz w:val="21"/>
        </w:rPr>
        <w:t>Sabine</w:t>
      </w:r>
      <w:r>
        <w:rPr>
          <w:rFonts w:ascii="Century" w:hAnsi="Century"/>
          <w:spacing w:val="-13"/>
          <w:sz w:val="21"/>
        </w:rPr>
        <w:t xml:space="preserve"> </w:t>
      </w:r>
      <w:r>
        <w:rPr>
          <w:rFonts w:ascii="Century" w:hAnsi="Century"/>
          <w:sz w:val="21"/>
        </w:rPr>
        <w:t>Braun</w:t>
      </w:r>
      <w:r>
        <w:rPr>
          <w:rFonts w:ascii="Century" w:hAnsi="Century"/>
          <w:spacing w:val="-36"/>
          <w:sz w:val="21"/>
        </w:rPr>
        <w:t xml:space="preserve"> </w:t>
      </w:r>
      <w:hyperlink w:anchor="_bookmark9" w:history="1">
        <w:r>
          <w:rPr>
            <w:rFonts w:ascii="Century" w:hAnsi="Century"/>
            <w:color w:val="007FAD"/>
            <w:spacing w:val="-1"/>
            <w:position w:val="9"/>
            <w:sz w:val="14"/>
          </w:rPr>
          <w:t>j</w:t>
        </w:r>
      </w:hyperlink>
      <w:r>
        <w:rPr>
          <w:rFonts w:ascii="Century" w:hAnsi="Century"/>
          <w:spacing w:val="-2"/>
          <w:sz w:val="21"/>
        </w:rPr>
        <w:t>,</w:t>
      </w:r>
    </w:p>
    <w:p w:rsidR="00EA4B5A" w:rsidRDefault="003E3850">
      <w:pPr>
        <w:spacing w:line="252" w:lineRule="exact"/>
        <w:ind w:left="770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/>
          <w:sz w:val="21"/>
        </w:rPr>
        <w:t>Alexandra</w:t>
      </w:r>
      <w:r>
        <w:rPr>
          <w:rFonts w:ascii="Century"/>
          <w:spacing w:val="-6"/>
          <w:sz w:val="21"/>
        </w:rPr>
        <w:t xml:space="preserve"> </w:t>
      </w:r>
      <w:proofErr w:type="spellStart"/>
      <w:r>
        <w:rPr>
          <w:rFonts w:ascii="Century"/>
          <w:sz w:val="21"/>
        </w:rPr>
        <w:t>Wauer</w:t>
      </w:r>
      <w:proofErr w:type="spellEnd"/>
      <w:r>
        <w:rPr>
          <w:rFonts w:ascii="Century"/>
          <w:spacing w:val="-31"/>
          <w:sz w:val="21"/>
        </w:rPr>
        <w:t xml:space="preserve"> </w:t>
      </w:r>
      <w:hyperlink w:anchor="_bookmark10" w:history="1">
        <w:r>
          <w:rPr>
            <w:rFonts w:ascii="Century"/>
            <w:color w:val="007FAD"/>
            <w:position w:val="9"/>
            <w:sz w:val="14"/>
          </w:rPr>
          <w:t>k</w:t>
        </w:r>
      </w:hyperlink>
    </w:p>
    <w:p w:rsidR="00EA4B5A" w:rsidRDefault="003E3850">
      <w:pPr>
        <w:spacing w:before="118" w:line="172" w:lineRule="exact"/>
        <w:ind w:left="771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0" w:name="_bookmark0"/>
      <w:bookmarkStart w:id="1" w:name="_bookmark1"/>
      <w:bookmarkEnd w:id="0"/>
      <w:bookmarkEnd w:id="1"/>
      <w:r>
        <w:rPr>
          <w:rFonts w:ascii="Century"/>
          <w:w w:val="115"/>
          <w:position w:val="6"/>
          <w:sz w:val="8"/>
        </w:rPr>
        <w:t>a</w:t>
      </w:r>
      <w:r>
        <w:rPr>
          <w:rFonts w:ascii="Century"/>
          <w:spacing w:val="-5"/>
          <w:w w:val="115"/>
          <w:position w:val="6"/>
          <w:sz w:val="8"/>
        </w:rPr>
        <w:t xml:space="preserve"> </w:t>
      </w:r>
      <w:r>
        <w:rPr>
          <w:rFonts w:ascii="Book Antiqua"/>
          <w:i/>
          <w:w w:val="115"/>
          <w:sz w:val="12"/>
        </w:rPr>
        <w:t>Swiss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Federal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Institute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for</w:t>
      </w:r>
      <w:r>
        <w:rPr>
          <w:rFonts w:ascii="Book Antiqua"/>
          <w:i/>
          <w:spacing w:val="9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Forest,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Snow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and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Landscape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Research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(WSL),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proofErr w:type="spellStart"/>
      <w:r>
        <w:rPr>
          <w:rFonts w:ascii="Book Antiqua"/>
          <w:i/>
          <w:w w:val="115"/>
          <w:sz w:val="12"/>
        </w:rPr>
        <w:t>Birmensdorf</w:t>
      </w:r>
      <w:proofErr w:type="spellEnd"/>
      <w:r>
        <w:rPr>
          <w:rFonts w:ascii="Book Antiqua"/>
          <w:i/>
          <w:w w:val="115"/>
          <w:sz w:val="12"/>
        </w:rPr>
        <w:t>,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Switzerland</w:t>
      </w:r>
    </w:p>
    <w:p w:rsidR="00EA4B5A" w:rsidRDefault="003E3850">
      <w:pPr>
        <w:spacing w:line="171" w:lineRule="exact"/>
        <w:ind w:left="771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2" w:name="_bookmark2"/>
      <w:bookmarkEnd w:id="2"/>
      <w:r>
        <w:rPr>
          <w:rFonts w:ascii="Century" w:hAnsi="Century"/>
          <w:w w:val="115"/>
          <w:position w:val="6"/>
          <w:sz w:val="8"/>
        </w:rPr>
        <w:t>b</w:t>
      </w:r>
      <w:r>
        <w:rPr>
          <w:rFonts w:ascii="Century" w:hAnsi="Century"/>
          <w:spacing w:val="-9"/>
          <w:w w:val="115"/>
          <w:position w:val="6"/>
          <w:sz w:val="8"/>
        </w:rPr>
        <w:t xml:space="preserve"> </w:t>
      </w:r>
      <w:r>
        <w:rPr>
          <w:rFonts w:ascii="Book Antiqua" w:hAnsi="Book Antiqua"/>
          <w:i/>
          <w:w w:val="115"/>
          <w:sz w:val="12"/>
        </w:rPr>
        <w:t>Leibniz</w:t>
      </w:r>
      <w:r>
        <w:rPr>
          <w:rFonts w:ascii="Book Antiqua" w:hAnsi="Book Antiqua"/>
          <w:i/>
          <w:spacing w:val="1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Centre</w:t>
      </w:r>
      <w:r>
        <w:rPr>
          <w:rFonts w:ascii="Book Antiqua" w:hAnsi="Book Antiqua"/>
          <w:i/>
          <w:spacing w:val="-1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for Agricultural Landscape Research (ZALF),</w:t>
      </w:r>
      <w:r>
        <w:rPr>
          <w:rFonts w:ascii="Book Antiqua" w:hAnsi="Book Antiqua"/>
          <w:i/>
          <w:spacing w:val="-1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i/>
          <w:w w:val="115"/>
          <w:sz w:val="12"/>
        </w:rPr>
        <w:t>Müncheberg</w:t>
      </w:r>
      <w:proofErr w:type="spellEnd"/>
      <w:r>
        <w:rPr>
          <w:rFonts w:ascii="Book Antiqua" w:hAnsi="Book Antiqua"/>
          <w:i/>
          <w:w w:val="115"/>
          <w:sz w:val="12"/>
        </w:rPr>
        <w:t>,</w:t>
      </w:r>
      <w:r>
        <w:rPr>
          <w:rFonts w:ascii="Book Antiqua" w:hAnsi="Book Antiqua"/>
          <w:i/>
          <w:spacing w:val="1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Germany</w:t>
      </w:r>
    </w:p>
    <w:p w:rsidR="00EA4B5A" w:rsidRDefault="003E3850">
      <w:pPr>
        <w:spacing w:line="171" w:lineRule="exact"/>
        <w:ind w:left="771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3" w:name="_bookmark3"/>
      <w:bookmarkEnd w:id="3"/>
      <w:r>
        <w:rPr>
          <w:rFonts w:ascii="Century"/>
          <w:w w:val="110"/>
          <w:position w:val="6"/>
          <w:sz w:val="8"/>
        </w:rPr>
        <w:t xml:space="preserve">c </w:t>
      </w:r>
      <w:r>
        <w:rPr>
          <w:rFonts w:ascii="Book Antiqua"/>
          <w:i/>
          <w:w w:val="110"/>
          <w:sz w:val="12"/>
        </w:rPr>
        <w:t>Forest</w:t>
      </w:r>
      <w:r>
        <w:rPr>
          <w:rFonts w:ascii="Book Antiqua"/>
          <w:i/>
          <w:spacing w:val="2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Research,</w:t>
      </w:r>
      <w:r>
        <w:rPr>
          <w:rFonts w:ascii="Book Antiqua"/>
          <w:i/>
          <w:spacing w:val="20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Alice</w:t>
      </w:r>
      <w:r>
        <w:rPr>
          <w:rFonts w:ascii="Book Antiqua"/>
          <w:i/>
          <w:spacing w:val="19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Holt,</w:t>
      </w:r>
      <w:r>
        <w:rPr>
          <w:rFonts w:ascii="Book Antiqua"/>
          <w:i/>
          <w:spacing w:val="20"/>
          <w:w w:val="110"/>
          <w:sz w:val="12"/>
        </w:rPr>
        <w:t xml:space="preserve"> </w:t>
      </w:r>
      <w:proofErr w:type="spellStart"/>
      <w:r>
        <w:rPr>
          <w:rFonts w:ascii="Book Antiqua"/>
          <w:i/>
          <w:w w:val="110"/>
          <w:sz w:val="12"/>
        </w:rPr>
        <w:t>Farnham</w:t>
      </w:r>
      <w:proofErr w:type="spellEnd"/>
      <w:r>
        <w:rPr>
          <w:rFonts w:ascii="Book Antiqua"/>
          <w:i/>
          <w:w w:val="110"/>
          <w:sz w:val="12"/>
        </w:rPr>
        <w:t>,</w:t>
      </w:r>
      <w:r>
        <w:rPr>
          <w:rFonts w:ascii="Book Antiqua"/>
          <w:i/>
          <w:spacing w:val="21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UK</w:t>
      </w:r>
    </w:p>
    <w:p w:rsidR="00EA4B5A" w:rsidRDefault="003E3850">
      <w:pPr>
        <w:spacing w:line="171" w:lineRule="exact"/>
        <w:ind w:left="771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4" w:name="_bookmark4"/>
      <w:bookmarkEnd w:id="4"/>
      <w:r>
        <w:rPr>
          <w:rFonts w:ascii="Century"/>
          <w:w w:val="120"/>
          <w:position w:val="6"/>
          <w:sz w:val="8"/>
        </w:rPr>
        <w:t>d</w:t>
      </w:r>
      <w:r>
        <w:rPr>
          <w:rFonts w:ascii="Century"/>
          <w:spacing w:val="-14"/>
          <w:w w:val="120"/>
          <w:position w:val="6"/>
          <w:sz w:val="8"/>
        </w:rPr>
        <w:t xml:space="preserve"> </w:t>
      </w:r>
      <w:bookmarkStart w:id="5" w:name="1_Introduction"/>
      <w:bookmarkEnd w:id="5"/>
      <w:r>
        <w:rPr>
          <w:rFonts w:ascii="Book Antiqua"/>
          <w:i/>
          <w:w w:val="120"/>
          <w:sz w:val="12"/>
        </w:rPr>
        <w:t>Department</w:t>
      </w:r>
      <w:r>
        <w:rPr>
          <w:rFonts w:ascii="Book Antiqua"/>
          <w:i/>
          <w:spacing w:val="-9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of</w:t>
      </w:r>
      <w:r>
        <w:rPr>
          <w:rFonts w:ascii="Book Antiqua"/>
          <w:i/>
          <w:spacing w:val="-9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Geosciences</w:t>
      </w:r>
      <w:r>
        <w:rPr>
          <w:rFonts w:ascii="Book Antiqua"/>
          <w:i/>
          <w:spacing w:val="-9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and</w:t>
      </w:r>
      <w:r>
        <w:rPr>
          <w:rFonts w:ascii="Book Antiqua"/>
          <w:i/>
          <w:spacing w:val="-9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Natural</w:t>
      </w:r>
      <w:r>
        <w:rPr>
          <w:rFonts w:ascii="Book Antiqua"/>
          <w:i/>
          <w:spacing w:val="-8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Resource</w:t>
      </w:r>
      <w:r>
        <w:rPr>
          <w:rFonts w:ascii="Book Antiqua"/>
          <w:i/>
          <w:spacing w:val="-9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Management,</w:t>
      </w:r>
      <w:r>
        <w:rPr>
          <w:rFonts w:ascii="Book Antiqua"/>
          <w:i/>
          <w:spacing w:val="-10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University</w:t>
      </w:r>
      <w:r>
        <w:rPr>
          <w:rFonts w:ascii="Book Antiqua"/>
          <w:i/>
          <w:spacing w:val="-9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of</w:t>
      </w:r>
      <w:r>
        <w:rPr>
          <w:rFonts w:ascii="Book Antiqua"/>
          <w:i/>
          <w:spacing w:val="-9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Copenhagen,</w:t>
      </w:r>
      <w:r>
        <w:rPr>
          <w:rFonts w:ascii="Book Antiqua"/>
          <w:i/>
          <w:spacing w:val="-9"/>
          <w:w w:val="120"/>
          <w:sz w:val="12"/>
        </w:rPr>
        <w:t xml:space="preserve"> </w:t>
      </w:r>
      <w:r>
        <w:rPr>
          <w:rFonts w:ascii="Book Antiqua"/>
          <w:i/>
          <w:w w:val="120"/>
          <w:sz w:val="12"/>
        </w:rPr>
        <w:t>Denmark</w:t>
      </w:r>
    </w:p>
    <w:p w:rsidR="00EA4B5A" w:rsidRDefault="003E3850">
      <w:pPr>
        <w:ind w:left="771" w:right="6649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6" w:name="_bookmark5"/>
      <w:bookmarkEnd w:id="6"/>
      <w:r>
        <w:rPr>
          <w:rFonts w:ascii="Century" w:hAnsi="Century"/>
          <w:w w:val="115"/>
          <w:position w:val="6"/>
          <w:sz w:val="8"/>
        </w:rPr>
        <w:t>e</w:t>
      </w:r>
      <w:r>
        <w:rPr>
          <w:rFonts w:ascii="Century" w:hAnsi="Century"/>
          <w:spacing w:val="-7"/>
          <w:w w:val="115"/>
          <w:position w:val="6"/>
          <w:sz w:val="8"/>
        </w:rPr>
        <w:t xml:space="preserve"> </w:t>
      </w:r>
      <w:r>
        <w:rPr>
          <w:rFonts w:ascii="Book Antiqua" w:hAnsi="Book Antiqua"/>
          <w:i/>
          <w:w w:val="115"/>
          <w:sz w:val="12"/>
        </w:rPr>
        <w:t>Norwegian</w:t>
      </w:r>
      <w:r>
        <w:rPr>
          <w:rFonts w:ascii="Book Antiqua" w:hAnsi="Book Antiqua"/>
          <w:i/>
          <w:spacing w:val="3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Institute</w:t>
      </w:r>
      <w:r>
        <w:rPr>
          <w:rFonts w:ascii="Book Antiqua" w:hAnsi="Book Antiqua"/>
          <w:i/>
          <w:spacing w:val="4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of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i/>
          <w:w w:val="115"/>
          <w:sz w:val="12"/>
        </w:rPr>
        <w:t>Bioeconomy</w:t>
      </w:r>
      <w:proofErr w:type="spellEnd"/>
      <w:r>
        <w:rPr>
          <w:rFonts w:ascii="Book Antiqua" w:hAnsi="Book Antiqua"/>
          <w:i/>
          <w:spacing w:val="4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Research</w:t>
      </w:r>
      <w:r>
        <w:rPr>
          <w:rFonts w:ascii="Book Antiqua" w:hAnsi="Book Antiqua"/>
          <w:i/>
          <w:spacing w:val="3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(NIBIO),</w:t>
      </w:r>
      <w:r>
        <w:rPr>
          <w:rFonts w:ascii="Book Antiqua" w:hAnsi="Book Antiqua"/>
          <w:i/>
          <w:spacing w:val="4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i/>
          <w:w w:val="115"/>
          <w:sz w:val="12"/>
        </w:rPr>
        <w:t>Ås</w:t>
      </w:r>
      <w:proofErr w:type="spellEnd"/>
      <w:r>
        <w:rPr>
          <w:rFonts w:ascii="Book Antiqua" w:hAnsi="Book Antiqua"/>
          <w:i/>
          <w:w w:val="115"/>
          <w:sz w:val="12"/>
        </w:rPr>
        <w:t>,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 xml:space="preserve">Norway </w:t>
      </w:r>
      <w:bookmarkStart w:id="7" w:name="_bookmark6"/>
      <w:bookmarkEnd w:id="7"/>
      <w:r>
        <w:rPr>
          <w:rFonts w:ascii="Century" w:hAnsi="Century"/>
          <w:w w:val="115"/>
          <w:position w:val="6"/>
          <w:sz w:val="8"/>
        </w:rPr>
        <w:t>f</w:t>
      </w:r>
      <w:r>
        <w:rPr>
          <w:rFonts w:ascii="Century" w:hAnsi="Century"/>
          <w:spacing w:val="-8"/>
          <w:w w:val="115"/>
          <w:position w:val="6"/>
          <w:sz w:val="8"/>
        </w:rPr>
        <w:t xml:space="preserve"> </w:t>
      </w:r>
      <w:r>
        <w:rPr>
          <w:rFonts w:ascii="Book Antiqua" w:hAnsi="Book Antiqua"/>
          <w:i/>
          <w:w w:val="115"/>
          <w:sz w:val="12"/>
        </w:rPr>
        <w:t>Research</w:t>
      </w:r>
      <w:r>
        <w:rPr>
          <w:rFonts w:ascii="Book Antiqua" w:hAnsi="Book Antiqua"/>
          <w:i/>
          <w:spacing w:val="3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Institute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for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Nature</w:t>
      </w:r>
      <w:r>
        <w:rPr>
          <w:rFonts w:ascii="Book Antiqua" w:hAnsi="Book Antiqua"/>
          <w:i/>
          <w:spacing w:val="3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and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Forest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(INBO),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Brussels,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Belgium</w:t>
      </w:r>
      <w:r>
        <w:rPr>
          <w:rFonts w:ascii="Book Antiqua" w:hAnsi="Book Antiqua"/>
          <w:i/>
          <w:w w:val="114"/>
          <w:sz w:val="12"/>
        </w:rPr>
        <w:t xml:space="preserve"> </w:t>
      </w:r>
      <w:bookmarkStart w:id="8" w:name="_bookmark7"/>
      <w:bookmarkEnd w:id="8"/>
      <w:r>
        <w:rPr>
          <w:rFonts w:ascii="Century" w:hAnsi="Century"/>
          <w:w w:val="115"/>
          <w:position w:val="6"/>
          <w:sz w:val="8"/>
        </w:rPr>
        <w:t>g</w:t>
      </w:r>
      <w:r>
        <w:rPr>
          <w:rFonts w:ascii="Century" w:hAnsi="Century"/>
          <w:spacing w:val="-12"/>
          <w:w w:val="115"/>
          <w:position w:val="6"/>
          <w:sz w:val="8"/>
        </w:rPr>
        <w:t xml:space="preserve"> </w:t>
      </w:r>
      <w:r>
        <w:rPr>
          <w:rFonts w:ascii="Book Antiqua" w:hAnsi="Book Antiqua"/>
          <w:i/>
          <w:w w:val="115"/>
          <w:sz w:val="12"/>
        </w:rPr>
        <w:t>Natural</w:t>
      </w:r>
      <w:r>
        <w:rPr>
          <w:rFonts w:ascii="Book Antiqua" w:hAnsi="Book Antiqua"/>
          <w:i/>
          <w:spacing w:val="-8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Resources</w:t>
      </w:r>
      <w:r>
        <w:rPr>
          <w:rFonts w:ascii="Book Antiqua" w:hAnsi="Book Antiqua"/>
          <w:i/>
          <w:spacing w:val="-8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Institute</w:t>
      </w:r>
      <w:r>
        <w:rPr>
          <w:rFonts w:ascii="Book Antiqua" w:hAnsi="Book Antiqua"/>
          <w:i/>
          <w:spacing w:val="-7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Finland</w:t>
      </w:r>
      <w:r>
        <w:rPr>
          <w:rFonts w:ascii="Book Antiqua" w:hAnsi="Book Antiqua"/>
          <w:i/>
          <w:spacing w:val="-7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(LUKE),</w:t>
      </w:r>
      <w:r>
        <w:rPr>
          <w:rFonts w:ascii="Book Antiqua" w:hAnsi="Book Antiqua"/>
          <w:i/>
          <w:spacing w:val="-8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Finland</w:t>
      </w:r>
    </w:p>
    <w:p w:rsidR="00EA4B5A" w:rsidRDefault="003E3850">
      <w:pPr>
        <w:spacing w:line="172" w:lineRule="exact"/>
        <w:ind w:left="771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9" w:name="_bookmark8"/>
      <w:bookmarkEnd w:id="9"/>
      <w:r>
        <w:rPr>
          <w:rFonts w:ascii="Century"/>
          <w:w w:val="115"/>
          <w:position w:val="6"/>
          <w:sz w:val="8"/>
        </w:rPr>
        <w:t>h</w:t>
      </w:r>
      <w:r>
        <w:rPr>
          <w:rFonts w:ascii="Century"/>
          <w:spacing w:val="-5"/>
          <w:w w:val="115"/>
          <w:position w:val="6"/>
          <w:sz w:val="8"/>
        </w:rPr>
        <w:t xml:space="preserve"> </w:t>
      </w:r>
      <w:r>
        <w:rPr>
          <w:rFonts w:ascii="Book Antiqua"/>
          <w:i/>
          <w:w w:val="115"/>
          <w:sz w:val="12"/>
        </w:rPr>
        <w:t>Department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of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Forest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and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Landscape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Planning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and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Monitoring,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Slovenian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Forestry</w:t>
      </w:r>
      <w:r>
        <w:rPr>
          <w:rFonts w:ascii="Book Antiqua"/>
          <w:i/>
          <w:spacing w:val="7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Institute,</w:t>
      </w:r>
      <w:r>
        <w:rPr>
          <w:rFonts w:ascii="Book Antiqua"/>
          <w:i/>
          <w:spacing w:val="9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Ljubljana,</w:t>
      </w:r>
      <w:r>
        <w:rPr>
          <w:rFonts w:ascii="Book Antiqua"/>
          <w:i/>
          <w:spacing w:val="8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Slovenia</w:t>
      </w:r>
    </w:p>
    <w:p w:rsidR="00EA4B5A" w:rsidRDefault="003E3850">
      <w:pPr>
        <w:spacing w:line="171" w:lineRule="exact"/>
        <w:ind w:left="771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10" w:name="_bookmark9"/>
      <w:bookmarkEnd w:id="10"/>
      <w:r>
        <w:rPr>
          <w:rFonts w:ascii="Century"/>
          <w:w w:val="115"/>
          <w:position w:val="6"/>
          <w:sz w:val="8"/>
        </w:rPr>
        <w:t>i</w:t>
      </w:r>
      <w:r>
        <w:rPr>
          <w:rFonts w:ascii="Century"/>
          <w:spacing w:val="-11"/>
          <w:w w:val="115"/>
          <w:position w:val="6"/>
          <w:sz w:val="8"/>
        </w:rPr>
        <w:t xml:space="preserve"> </w:t>
      </w:r>
      <w:r>
        <w:rPr>
          <w:rFonts w:ascii="Book Antiqua"/>
          <w:i/>
          <w:w w:val="115"/>
          <w:sz w:val="12"/>
        </w:rPr>
        <w:t>Estonian</w:t>
      </w:r>
      <w:r>
        <w:rPr>
          <w:rFonts w:ascii="Book Antiqua"/>
          <w:i/>
          <w:spacing w:val="-2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Environment</w:t>
      </w:r>
      <w:r>
        <w:rPr>
          <w:rFonts w:ascii="Book Antiqua"/>
          <w:i/>
          <w:spacing w:val="-3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Agency,</w:t>
      </w:r>
      <w:r>
        <w:rPr>
          <w:rFonts w:ascii="Book Antiqua"/>
          <w:i/>
          <w:spacing w:val="-3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Tartu,</w:t>
      </w:r>
      <w:r>
        <w:rPr>
          <w:rFonts w:ascii="Book Antiqua"/>
          <w:i/>
          <w:spacing w:val="-3"/>
          <w:w w:val="115"/>
          <w:sz w:val="12"/>
        </w:rPr>
        <w:t xml:space="preserve"> </w:t>
      </w:r>
      <w:r>
        <w:rPr>
          <w:rFonts w:ascii="Book Antiqua"/>
          <w:i/>
          <w:w w:val="115"/>
          <w:sz w:val="12"/>
        </w:rPr>
        <w:t>Estonia</w:t>
      </w:r>
    </w:p>
    <w:p w:rsidR="00EA4B5A" w:rsidRDefault="003E3850">
      <w:pPr>
        <w:spacing w:line="171" w:lineRule="exact"/>
        <w:ind w:left="771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11" w:name="_bookmark10"/>
      <w:bookmarkEnd w:id="11"/>
      <w:r>
        <w:rPr>
          <w:rFonts w:ascii="Century" w:hAnsi="Century"/>
          <w:w w:val="115"/>
          <w:position w:val="6"/>
          <w:sz w:val="8"/>
        </w:rPr>
        <w:t>j</w:t>
      </w:r>
      <w:r>
        <w:rPr>
          <w:rFonts w:ascii="Century" w:hAnsi="Century"/>
          <w:spacing w:val="-9"/>
          <w:w w:val="115"/>
          <w:position w:val="6"/>
          <w:sz w:val="8"/>
        </w:rPr>
        <w:t xml:space="preserve"> </w:t>
      </w:r>
      <w:r>
        <w:rPr>
          <w:rFonts w:ascii="Book Antiqua" w:hAnsi="Book Antiqua"/>
          <w:i/>
          <w:w w:val="115"/>
          <w:sz w:val="12"/>
        </w:rPr>
        <w:t>Institute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for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Applied</w:t>
      </w:r>
      <w:r>
        <w:rPr>
          <w:rFonts w:ascii="Book Antiqua" w:hAnsi="Book Antiqua"/>
          <w:i/>
          <w:spacing w:val="1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Plant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Biology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(IAP),</w:t>
      </w:r>
      <w:r>
        <w:rPr>
          <w:rFonts w:ascii="Book Antiqua" w:hAnsi="Book Antiqua"/>
          <w:i/>
          <w:spacing w:val="1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i/>
          <w:w w:val="115"/>
          <w:sz w:val="12"/>
        </w:rPr>
        <w:t>Schönenbuch</w:t>
      </w:r>
      <w:proofErr w:type="spellEnd"/>
      <w:r>
        <w:rPr>
          <w:rFonts w:ascii="Book Antiqua" w:hAnsi="Book Antiqua"/>
          <w:i/>
          <w:w w:val="115"/>
          <w:sz w:val="12"/>
        </w:rPr>
        <w:t>,</w:t>
      </w:r>
      <w:r>
        <w:rPr>
          <w:rFonts w:ascii="Book Antiqua" w:hAnsi="Book Antiqua"/>
          <w:i/>
          <w:spacing w:val="2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Switzerland</w:t>
      </w:r>
    </w:p>
    <w:p w:rsidR="00EA4B5A" w:rsidRDefault="003E3850">
      <w:pPr>
        <w:spacing w:line="172" w:lineRule="exact"/>
        <w:ind w:left="771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Century" w:hAnsi="Century"/>
          <w:w w:val="115"/>
          <w:position w:val="6"/>
          <w:sz w:val="8"/>
        </w:rPr>
        <w:t>k</w:t>
      </w:r>
      <w:r>
        <w:rPr>
          <w:rFonts w:ascii="Century" w:hAnsi="Century"/>
          <w:spacing w:val="-5"/>
          <w:w w:val="115"/>
          <w:position w:val="6"/>
          <w:sz w:val="8"/>
        </w:rPr>
        <w:t xml:space="preserve"> </w:t>
      </w:r>
      <w:proofErr w:type="spellStart"/>
      <w:r>
        <w:rPr>
          <w:rFonts w:ascii="Book Antiqua" w:hAnsi="Book Antiqua"/>
          <w:i/>
          <w:w w:val="115"/>
          <w:sz w:val="12"/>
        </w:rPr>
        <w:t>Bayrische</w:t>
      </w:r>
      <w:proofErr w:type="spellEnd"/>
      <w:r>
        <w:rPr>
          <w:rFonts w:ascii="Book Antiqua" w:hAnsi="Book Antiqua"/>
          <w:i/>
          <w:spacing w:val="9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i/>
          <w:w w:val="115"/>
          <w:sz w:val="12"/>
        </w:rPr>
        <w:t>Landesanstalt</w:t>
      </w:r>
      <w:proofErr w:type="spellEnd"/>
      <w:r>
        <w:rPr>
          <w:rFonts w:ascii="Book Antiqua" w:hAnsi="Book Antiqua"/>
          <w:i/>
          <w:spacing w:val="8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i/>
          <w:w w:val="115"/>
          <w:sz w:val="12"/>
        </w:rPr>
        <w:t>für</w:t>
      </w:r>
      <w:proofErr w:type="spellEnd"/>
      <w:r>
        <w:rPr>
          <w:rFonts w:ascii="Book Antiqua" w:hAnsi="Book Antiqua"/>
          <w:i/>
          <w:spacing w:val="8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Wald</w:t>
      </w:r>
      <w:r>
        <w:rPr>
          <w:rFonts w:ascii="Book Antiqua" w:hAnsi="Book Antiqua"/>
          <w:i/>
          <w:spacing w:val="8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und</w:t>
      </w:r>
      <w:r>
        <w:rPr>
          <w:rFonts w:ascii="Book Antiqua" w:hAnsi="Book Antiqua"/>
          <w:i/>
          <w:spacing w:val="8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i/>
          <w:w w:val="115"/>
          <w:sz w:val="12"/>
        </w:rPr>
        <w:t>Forstwirtschaft</w:t>
      </w:r>
      <w:proofErr w:type="spellEnd"/>
      <w:r>
        <w:rPr>
          <w:rFonts w:ascii="Book Antiqua" w:hAnsi="Book Antiqua"/>
          <w:i/>
          <w:w w:val="115"/>
          <w:sz w:val="12"/>
        </w:rPr>
        <w:t>,</w:t>
      </w:r>
      <w:r>
        <w:rPr>
          <w:rFonts w:ascii="Book Antiqua" w:hAnsi="Book Antiqua"/>
          <w:i/>
          <w:spacing w:val="9"/>
          <w:w w:val="115"/>
          <w:sz w:val="12"/>
        </w:rPr>
        <w:t xml:space="preserve"> </w:t>
      </w:r>
      <w:proofErr w:type="spellStart"/>
      <w:r>
        <w:rPr>
          <w:rFonts w:ascii="Book Antiqua" w:hAnsi="Book Antiqua"/>
          <w:i/>
          <w:w w:val="115"/>
          <w:sz w:val="12"/>
        </w:rPr>
        <w:t>Freising</w:t>
      </w:r>
      <w:proofErr w:type="spellEnd"/>
      <w:r>
        <w:rPr>
          <w:rFonts w:ascii="Book Antiqua" w:hAnsi="Book Antiqua"/>
          <w:i/>
          <w:w w:val="115"/>
          <w:sz w:val="12"/>
        </w:rPr>
        <w:t>,</w:t>
      </w:r>
      <w:r>
        <w:rPr>
          <w:rFonts w:ascii="Book Antiqua" w:hAnsi="Book Antiqua"/>
          <w:i/>
          <w:spacing w:val="8"/>
          <w:w w:val="115"/>
          <w:sz w:val="12"/>
        </w:rPr>
        <w:t xml:space="preserve"> </w:t>
      </w:r>
      <w:r>
        <w:rPr>
          <w:rFonts w:ascii="Book Antiqua" w:hAnsi="Book Antiqua"/>
          <w:i/>
          <w:w w:val="115"/>
          <w:sz w:val="12"/>
        </w:rPr>
        <w:t>Germany</w:t>
      </w:r>
    </w:p>
    <w:p w:rsidR="00EA4B5A" w:rsidRDefault="00EA4B5A">
      <w:pPr>
        <w:spacing w:before="6"/>
        <w:rPr>
          <w:rFonts w:ascii="Book Antiqua" w:eastAsia="Book Antiqua" w:hAnsi="Book Antiqua" w:cs="Book Antiqua"/>
          <w:i/>
          <w:sz w:val="15"/>
          <w:szCs w:val="15"/>
        </w:rPr>
      </w:pPr>
    </w:p>
    <w:p w:rsidR="00EA4B5A" w:rsidRDefault="00EA4B5A">
      <w:pPr>
        <w:spacing w:line="20" w:lineRule="atLeast"/>
        <w:ind w:left="767"/>
        <w:rPr>
          <w:rFonts w:ascii="Book Antiqua" w:eastAsia="Book Antiqua" w:hAnsi="Book Antiqua" w:cs="Book Antiqua"/>
          <w:sz w:val="2"/>
          <w:szCs w:val="2"/>
        </w:rPr>
      </w:pPr>
    </w:p>
    <w:p w:rsidR="00EA4B5A" w:rsidRDefault="00EA4B5A">
      <w:pPr>
        <w:spacing w:before="1"/>
        <w:rPr>
          <w:rFonts w:ascii="Book Antiqua" w:eastAsia="Book Antiqua" w:hAnsi="Book Antiqua" w:cs="Book Antiqua"/>
          <w:i/>
          <w:sz w:val="10"/>
          <w:szCs w:val="10"/>
        </w:rPr>
      </w:pPr>
    </w:p>
    <w:p w:rsidR="00EA4B5A" w:rsidRDefault="00EA4B5A">
      <w:pPr>
        <w:rPr>
          <w:rFonts w:ascii="Book Antiqua" w:eastAsia="Book Antiqua" w:hAnsi="Book Antiqua" w:cs="Book Antiqua"/>
          <w:sz w:val="10"/>
          <w:szCs w:val="10"/>
        </w:rPr>
        <w:sectPr w:rsidR="00EA4B5A">
          <w:type w:val="continuous"/>
          <w:pgSz w:w="11910" w:h="15880"/>
          <w:pgMar w:top="720" w:right="520" w:bottom="280" w:left="80" w:header="708" w:footer="708" w:gutter="0"/>
          <w:cols w:space="708"/>
        </w:sectPr>
      </w:pPr>
    </w:p>
    <w:p w:rsidR="00EA4B5A" w:rsidRDefault="00EA4B5A">
      <w:pPr>
        <w:spacing w:before="6"/>
        <w:rPr>
          <w:rFonts w:ascii="Century" w:eastAsia="Century" w:hAnsi="Century" w:cs="Century"/>
          <w:sz w:val="28"/>
          <w:szCs w:val="28"/>
        </w:rPr>
      </w:pPr>
    </w:p>
    <w:p w:rsidR="00EA4B5A" w:rsidRDefault="00EA4B5A">
      <w:pPr>
        <w:spacing w:line="20" w:lineRule="atLeast"/>
        <w:ind w:left="767"/>
        <w:rPr>
          <w:rFonts w:ascii="Century" w:eastAsia="Century" w:hAnsi="Century" w:cs="Century"/>
          <w:sz w:val="2"/>
          <w:szCs w:val="2"/>
        </w:rPr>
      </w:pPr>
    </w:p>
    <w:p w:rsidR="00EA4B5A" w:rsidRDefault="003E3850">
      <w:pPr>
        <w:spacing w:before="35"/>
        <w:ind w:left="77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i/>
          <w:w w:val="120"/>
          <w:sz w:val="12"/>
        </w:rPr>
        <w:t>Keywords:</w:t>
      </w:r>
    </w:p>
    <w:p w:rsidR="00EA4B5A" w:rsidRDefault="003E3850">
      <w:pPr>
        <w:spacing w:before="19"/>
        <w:ind w:left="770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Mast</w:t>
      </w:r>
      <w:r>
        <w:rPr>
          <w:rFonts w:ascii="Century"/>
          <w:spacing w:val="2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seeding</w:t>
      </w:r>
    </w:p>
    <w:p w:rsidR="00EA4B5A" w:rsidRDefault="003E3850">
      <w:pPr>
        <w:spacing w:before="28" w:line="284" w:lineRule="auto"/>
        <w:ind w:left="770" w:right="78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10"/>
          <w:sz w:val="12"/>
        </w:rPr>
        <w:t>Large</w:t>
      </w:r>
      <w:r>
        <w:rPr>
          <w:rFonts w:ascii="Century"/>
          <w:spacing w:val="-10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seed</w:t>
      </w:r>
      <w:r>
        <w:rPr>
          <w:rFonts w:ascii="Century"/>
          <w:spacing w:val="-9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hypothesis Accessory</w:t>
      </w:r>
      <w:r>
        <w:rPr>
          <w:rFonts w:ascii="Century"/>
          <w:spacing w:val="4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costs</w:t>
      </w:r>
      <w:r>
        <w:rPr>
          <w:rFonts w:ascii="Century"/>
          <w:spacing w:val="3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hypothesis Economy</w:t>
      </w:r>
      <w:r>
        <w:rPr>
          <w:rFonts w:ascii="Century"/>
          <w:spacing w:val="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of</w:t>
      </w:r>
      <w:r>
        <w:rPr>
          <w:rFonts w:ascii="Century"/>
          <w:spacing w:val="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scale</w:t>
      </w:r>
      <w:r>
        <w:rPr>
          <w:rFonts w:ascii="Century"/>
          <w:spacing w:val="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hypothesis Predator</w:t>
      </w:r>
      <w:r>
        <w:rPr>
          <w:rFonts w:ascii="Century"/>
          <w:spacing w:val="-17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satiation</w:t>
      </w:r>
      <w:r>
        <w:rPr>
          <w:rFonts w:ascii="Century"/>
          <w:spacing w:val="-1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hypothesis Resource</w:t>
      </w:r>
      <w:r>
        <w:rPr>
          <w:rFonts w:ascii="Century"/>
          <w:spacing w:val="-3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allocation</w:t>
      </w:r>
      <w:r>
        <w:rPr>
          <w:rFonts w:ascii="Century"/>
          <w:spacing w:val="-2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hypothesis</w:t>
      </w:r>
    </w:p>
    <w:p w:rsidR="00EA4B5A" w:rsidRDefault="003E3850">
      <w:pPr>
        <w:spacing w:before="70"/>
        <w:ind w:left="588"/>
        <w:jc w:val="both"/>
        <w:rPr>
          <w:rFonts w:ascii="Century" w:eastAsia="Century" w:hAnsi="Century" w:cs="Century"/>
          <w:sz w:val="18"/>
          <w:szCs w:val="18"/>
        </w:rPr>
      </w:pPr>
      <w:r>
        <w:rPr>
          <w:w w:val="110"/>
        </w:rPr>
        <w:br w:type="column"/>
      </w:r>
      <w:r>
        <w:rPr>
          <w:rFonts w:ascii="Century"/>
          <w:spacing w:val="14"/>
          <w:w w:val="110"/>
          <w:sz w:val="18"/>
        </w:rPr>
        <w:lastRenderedPageBreak/>
        <w:t>a</w:t>
      </w:r>
      <w:r>
        <w:rPr>
          <w:rFonts w:ascii="Century"/>
          <w:spacing w:val="-6"/>
          <w:w w:val="110"/>
          <w:sz w:val="18"/>
        </w:rPr>
        <w:t xml:space="preserve"> </w:t>
      </w:r>
      <w:r>
        <w:rPr>
          <w:rFonts w:ascii="Century"/>
          <w:spacing w:val="29"/>
          <w:w w:val="110"/>
          <w:sz w:val="18"/>
        </w:rPr>
        <w:t>b</w:t>
      </w:r>
      <w:r>
        <w:rPr>
          <w:rFonts w:ascii="Century"/>
          <w:spacing w:val="-6"/>
          <w:w w:val="110"/>
          <w:sz w:val="18"/>
        </w:rPr>
        <w:t xml:space="preserve"> </w:t>
      </w:r>
      <w:r>
        <w:rPr>
          <w:rFonts w:ascii="Century"/>
          <w:spacing w:val="29"/>
          <w:w w:val="110"/>
          <w:sz w:val="18"/>
        </w:rPr>
        <w:t>s</w:t>
      </w:r>
      <w:r>
        <w:rPr>
          <w:rFonts w:ascii="Century"/>
          <w:spacing w:val="-6"/>
          <w:w w:val="110"/>
          <w:sz w:val="18"/>
        </w:rPr>
        <w:t xml:space="preserve"> </w:t>
      </w:r>
      <w:r>
        <w:rPr>
          <w:rFonts w:ascii="Century"/>
          <w:spacing w:val="29"/>
          <w:w w:val="110"/>
          <w:sz w:val="18"/>
        </w:rPr>
        <w:t>t</w:t>
      </w:r>
      <w:r>
        <w:rPr>
          <w:rFonts w:ascii="Century"/>
          <w:spacing w:val="-6"/>
          <w:w w:val="110"/>
          <w:sz w:val="18"/>
        </w:rPr>
        <w:t xml:space="preserve"> </w:t>
      </w:r>
      <w:r>
        <w:rPr>
          <w:rFonts w:ascii="Century"/>
          <w:spacing w:val="29"/>
          <w:w w:val="110"/>
          <w:sz w:val="18"/>
        </w:rPr>
        <w:t>r</w:t>
      </w:r>
      <w:r>
        <w:rPr>
          <w:rFonts w:ascii="Century"/>
          <w:spacing w:val="-6"/>
          <w:w w:val="110"/>
          <w:sz w:val="18"/>
        </w:rPr>
        <w:t xml:space="preserve"> </w:t>
      </w:r>
      <w:r>
        <w:rPr>
          <w:rFonts w:ascii="Century"/>
          <w:spacing w:val="29"/>
          <w:w w:val="110"/>
          <w:sz w:val="18"/>
        </w:rPr>
        <w:t>a</w:t>
      </w:r>
      <w:r>
        <w:rPr>
          <w:rFonts w:ascii="Century"/>
          <w:spacing w:val="-6"/>
          <w:w w:val="110"/>
          <w:sz w:val="18"/>
        </w:rPr>
        <w:t xml:space="preserve"> </w:t>
      </w:r>
      <w:r>
        <w:rPr>
          <w:rFonts w:ascii="Century"/>
          <w:spacing w:val="29"/>
          <w:w w:val="110"/>
          <w:sz w:val="18"/>
        </w:rPr>
        <w:t>c</w:t>
      </w:r>
      <w:r>
        <w:rPr>
          <w:rFonts w:ascii="Century"/>
          <w:spacing w:val="-6"/>
          <w:w w:val="110"/>
          <w:sz w:val="18"/>
        </w:rPr>
        <w:t xml:space="preserve"> </w:t>
      </w:r>
      <w:r>
        <w:rPr>
          <w:rFonts w:ascii="Century"/>
          <w:w w:val="110"/>
          <w:sz w:val="18"/>
        </w:rPr>
        <w:t>t</w:t>
      </w:r>
      <w:r>
        <w:rPr>
          <w:rFonts w:ascii="Century"/>
          <w:sz w:val="18"/>
        </w:rPr>
        <w:t xml:space="preserve"> </w:t>
      </w:r>
      <w:r>
        <w:rPr>
          <w:rFonts w:ascii="Century"/>
          <w:spacing w:val="-21"/>
          <w:sz w:val="18"/>
        </w:rPr>
        <w:t xml:space="preserve"> </w:t>
      </w:r>
    </w:p>
    <w:p w:rsidR="00EA4B5A" w:rsidRDefault="00EA4B5A">
      <w:pPr>
        <w:spacing w:before="1"/>
        <w:rPr>
          <w:rFonts w:ascii="Century" w:eastAsia="Century" w:hAnsi="Century" w:cs="Century"/>
          <w:sz w:val="13"/>
          <w:szCs w:val="13"/>
        </w:rPr>
      </w:pPr>
    </w:p>
    <w:p w:rsidR="00EA4B5A" w:rsidRDefault="003E3850">
      <w:pPr>
        <w:spacing w:line="20" w:lineRule="atLeast"/>
        <w:ind w:left="583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91" style="width:355.85pt;height:.4pt;mso-position-horizontal-relative:char;mso-position-vertical-relative:line" coordsize="7117,8">
            <v:group id="_x0000_s1092" style="position:absolute;left:4;top:4;width:7110;height:2" coordorigin="4,4" coordsize="7110,2">
              <v:shape id="_x0000_s1093" style="position:absolute;left:4;top:4;width:7110;height:2" coordorigin="4,4" coordsize="7110,0" path="m4,4r7109,e" filled="f" strokeweight=".1353mm">
                <v:path arrowok="t"/>
              </v:shape>
            </v:group>
            <w10:wrap type="none"/>
            <w10:anchorlock/>
          </v:group>
        </w:pict>
      </w:r>
    </w:p>
    <w:p w:rsidR="00EA4B5A" w:rsidRDefault="003E3850">
      <w:pPr>
        <w:spacing w:before="30" w:line="272" w:lineRule="auto"/>
        <w:ind w:left="586" w:right="131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/>
          <w:w w:val="105"/>
          <w:sz w:val="14"/>
        </w:rPr>
        <w:t>Occurrence</w:t>
      </w:r>
      <w:r>
        <w:rPr>
          <w:rFonts w:ascii="Century"/>
          <w:spacing w:val="1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of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mast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years,</w:t>
      </w:r>
      <w:r>
        <w:rPr>
          <w:rFonts w:ascii="Century"/>
          <w:spacing w:val="2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i.e.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</w:t>
      </w:r>
      <w:r>
        <w:rPr>
          <w:rFonts w:ascii="Century"/>
          <w:spacing w:val="1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synchronous</w:t>
      </w:r>
      <w:r>
        <w:rPr>
          <w:rFonts w:ascii="Century"/>
          <w:spacing w:val="2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production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of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vast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amounts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of</w:t>
      </w:r>
      <w:r>
        <w:rPr>
          <w:rFonts w:ascii="Century"/>
          <w:spacing w:val="2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fruits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or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seeds,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has</w:t>
      </w:r>
      <w:r>
        <w:rPr>
          <w:rFonts w:ascii="Century"/>
          <w:spacing w:val="2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</w:t>
      </w:r>
      <w:r>
        <w:rPr>
          <w:rFonts w:ascii="Century"/>
          <w:w w:val="101"/>
          <w:sz w:val="14"/>
        </w:rPr>
        <w:t xml:space="preserve"> </w:t>
      </w:r>
      <w:r>
        <w:rPr>
          <w:rFonts w:ascii="Century"/>
          <w:w w:val="105"/>
          <w:sz w:val="14"/>
        </w:rPr>
        <w:t>important</w:t>
      </w:r>
      <w:r>
        <w:rPr>
          <w:rFonts w:ascii="Century"/>
          <w:spacing w:val="1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impact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on</w:t>
      </w:r>
      <w:r>
        <w:rPr>
          <w:rFonts w:ascii="Century"/>
          <w:spacing w:val="1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forest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ecosystems,</w:t>
      </w:r>
      <w:r>
        <w:rPr>
          <w:rFonts w:ascii="Century"/>
          <w:spacing w:val="1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their</w:t>
      </w:r>
      <w:r>
        <w:rPr>
          <w:rFonts w:ascii="Century"/>
          <w:spacing w:val="1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functioning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1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their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services.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We</w:t>
      </w:r>
      <w:r>
        <w:rPr>
          <w:rFonts w:ascii="Century"/>
          <w:spacing w:val="1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investigated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</w:t>
      </w:r>
      <w:r>
        <w:rPr>
          <w:rFonts w:ascii="Century"/>
          <w:spacing w:val="1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mast</w:t>
      </w:r>
      <w:r>
        <w:rPr>
          <w:rFonts w:ascii="Century"/>
          <w:w w:val="103"/>
          <w:sz w:val="14"/>
        </w:rPr>
        <w:t xml:space="preserve"> </w:t>
      </w:r>
      <w:r>
        <w:rPr>
          <w:rFonts w:ascii="Century"/>
          <w:w w:val="105"/>
          <w:sz w:val="14"/>
        </w:rPr>
        <w:t>patterns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of</w:t>
      </w:r>
      <w:r>
        <w:rPr>
          <w:rFonts w:ascii="Century"/>
          <w:spacing w:val="-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</w:t>
      </w:r>
      <w:r>
        <w:rPr>
          <w:rFonts w:ascii="Century"/>
          <w:spacing w:val="-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forest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tree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species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common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beech,</w:t>
      </w:r>
      <w:r>
        <w:rPr>
          <w:rFonts w:ascii="Century"/>
          <w:spacing w:val="-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common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sessile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oak,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Norway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spruce</w:t>
      </w:r>
      <w:r>
        <w:rPr>
          <w:rFonts w:ascii="Century"/>
          <w:spacing w:val="-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-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Scots</w:t>
      </w:r>
      <w:r>
        <w:rPr>
          <w:rFonts w:ascii="Century"/>
          <w:spacing w:val="-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pine</w:t>
      </w:r>
      <w:r>
        <w:rPr>
          <w:rFonts w:ascii="Century"/>
          <w:w w:val="106"/>
          <w:sz w:val="14"/>
        </w:rPr>
        <w:t xml:space="preserve"> </w:t>
      </w:r>
      <w:r>
        <w:rPr>
          <w:rFonts w:ascii="Century"/>
          <w:w w:val="105"/>
          <w:sz w:val="14"/>
        </w:rPr>
        <w:t>in</w:t>
      </w:r>
      <w:r>
        <w:rPr>
          <w:rFonts w:ascii="Century"/>
          <w:spacing w:val="3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Central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Northern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Europe over</w:t>
      </w:r>
      <w:r>
        <w:rPr>
          <w:rFonts w:ascii="Century"/>
          <w:spacing w:val="3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last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two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to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three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decades. We</w:t>
      </w:r>
      <w:r>
        <w:rPr>
          <w:rFonts w:ascii="Century"/>
          <w:spacing w:val="39"/>
          <w:w w:val="105"/>
          <w:sz w:val="14"/>
        </w:rPr>
        <w:t xml:space="preserve"> </w:t>
      </w:r>
      <w:proofErr w:type="spellStart"/>
      <w:r>
        <w:rPr>
          <w:rFonts w:ascii="Century"/>
          <w:w w:val="105"/>
          <w:sz w:val="14"/>
        </w:rPr>
        <w:t>analysed</w:t>
      </w:r>
      <w:proofErr w:type="spellEnd"/>
      <w:r>
        <w:rPr>
          <w:rFonts w:ascii="Century"/>
          <w:w w:val="105"/>
          <w:sz w:val="14"/>
        </w:rPr>
        <w:t xml:space="preserve"> data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from</w:t>
      </w:r>
      <w:r>
        <w:rPr>
          <w:rFonts w:ascii="Century"/>
          <w:spacing w:val="4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 International</w:t>
      </w:r>
      <w:r>
        <w:rPr>
          <w:rFonts w:ascii="Century"/>
          <w:spacing w:val="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Co-operative</w:t>
      </w:r>
      <w:r>
        <w:rPr>
          <w:rFonts w:ascii="Century"/>
          <w:spacing w:val="4"/>
          <w:w w:val="105"/>
          <w:sz w:val="14"/>
        </w:rPr>
        <w:t xml:space="preserve"> </w:t>
      </w:r>
      <w:proofErr w:type="spellStart"/>
      <w:r>
        <w:rPr>
          <w:rFonts w:ascii="Century"/>
          <w:w w:val="105"/>
          <w:sz w:val="14"/>
        </w:rPr>
        <w:t>Programme</w:t>
      </w:r>
      <w:proofErr w:type="spellEnd"/>
      <w:r>
        <w:rPr>
          <w:rFonts w:ascii="Century"/>
          <w:spacing w:val="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on</w:t>
      </w:r>
      <w:r>
        <w:rPr>
          <w:rFonts w:ascii="Century"/>
          <w:spacing w:val="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Assessment</w:t>
      </w:r>
      <w:r>
        <w:rPr>
          <w:rFonts w:ascii="Century"/>
          <w:spacing w:val="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Monitoring</w:t>
      </w:r>
      <w:r>
        <w:rPr>
          <w:rFonts w:ascii="Century"/>
          <w:spacing w:val="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of</w:t>
      </w:r>
      <w:r>
        <w:rPr>
          <w:rFonts w:ascii="Century"/>
          <w:spacing w:val="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Air</w:t>
      </w:r>
      <w:r>
        <w:rPr>
          <w:rFonts w:ascii="Century"/>
          <w:spacing w:val="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Pollution</w:t>
      </w:r>
      <w:r>
        <w:rPr>
          <w:rFonts w:ascii="Century"/>
          <w:spacing w:val="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Effects</w:t>
      </w:r>
      <w:r>
        <w:rPr>
          <w:rFonts w:ascii="Century"/>
          <w:spacing w:val="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on</w:t>
      </w:r>
      <w:r>
        <w:rPr>
          <w:rFonts w:ascii="Century"/>
          <w:w w:val="110"/>
          <w:sz w:val="14"/>
        </w:rPr>
        <w:t xml:space="preserve"> </w:t>
      </w:r>
      <w:r>
        <w:rPr>
          <w:rFonts w:ascii="Century"/>
          <w:w w:val="105"/>
          <w:sz w:val="14"/>
        </w:rPr>
        <w:t>Forests</w:t>
      </w:r>
      <w:r>
        <w:rPr>
          <w:rFonts w:ascii="Century"/>
          <w:spacing w:val="-1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(ICP</w:t>
      </w:r>
      <w:r>
        <w:rPr>
          <w:rFonts w:ascii="Century"/>
          <w:spacing w:val="-1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Forests)</w:t>
      </w:r>
      <w:r>
        <w:rPr>
          <w:rFonts w:ascii="Century"/>
          <w:spacing w:val="-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-1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additional</w:t>
      </w:r>
      <w:r>
        <w:rPr>
          <w:rFonts w:ascii="Century"/>
          <w:spacing w:val="-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Danish,</w:t>
      </w:r>
      <w:r>
        <w:rPr>
          <w:rFonts w:ascii="Century"/>
          <w:spacing w:val="-1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German,</w:t>
      </w:r>
      <w:r>
        <w:rPr>
          <w:rFonts w:ascii="Century"/>
          <w:spacing w:val="-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Flemish</w:t>
      </w:r>
      <w:r>
        <w:rPr>
          <w:rFonts w:ascii="Century"/>
          <w:spacing w:val="-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-1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Swiss</w:t>
      </w:r>
      <w:r>
        <w:rPr>
          <w:rFonts w:ascii="Century"/>
          <w:spacing w:val="-1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datasets.</w:t>
      </w:r>
    </w:p>
    <w:p w:rsidR="00EA4B5A" w:rsidRDefault="003E3850">
      <w:pPr>
        <w:spacing w:line="272" w:lineRule="auto"/>
        <w:ind w:left="586" w:right="131" w:firstLine="144"/>
        <w:jc w:val="both"/>
        <w:rPr>
          <w:rFonts w:ascii="Century" w:eastAsia="Century" w:hAnsi="Century" w:cs="Century"/>
          <w:sz w:val="14"/>
          <w:szCs w:val="14"/>
        </w:rPr>
      </w:pPr>
      <w:r>
        <w:rPr>
          <w:rFonts w:ascii="Century"/>
          <w:w w:val="105"/>
          <w:sz w:val="14"/>
        </w:rPr>
        <w:t>Within-plot</w:t>
      </w:r>
      <w:r>
        <w:rPr>
          <w:rFonts w:ascii="Century"/>
          <w:spacing w:val="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synchrony</w:t>
      </w:r>
      <w:r>
        <w:rPr>
          <w:rFonts w:ascii="Century"/>
          <w:spacing w:val="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of</w:t>
      </w:r>
      <w:r>
        <w:rPr>
          <w:rFonts w:ascii="Century"/>
          <w:spacing w:val="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fructification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intensity</w:t>
      </w:r>
      <w:r>
        <w:rPr>
          <w:rFonts w:ascii="Century"/>
          <w:spacing w:val="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</w:t>
      </w:r>
      <w:r>
        <w:rPr>
          <w:rFonts w:ascii="Century"/>
          <w:spacing w:val="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individual</w:t>
      </w:r>
      <w:r>
        <w:rPr>
          <w:rFonts w:ascii="Century"/>
          <w:spacing w:val="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trees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was</w:t>
      </w:r>
      <w:r>
        <w:rPr>
          <w:rFonts w:ascii="Century"/>
          <w:spacing w:val="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high</w:t>
      </w:r>
      <w:r>
        <w:rPr>
          <w:rFonts w:ascii="Century"/>
          <w:spacing w:val="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</w:t>
      </w:r>
      <w:r>
        <w:rPr>
          <w:rFonts w:ascii="Century"/>
          <w:spacing w:val="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beech</w:t>
      </w:r>
      <w:r>
        <w:rPr>
          <w:rFonts w:ascii="Century"/>
          <w:spacing w:val="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spruce</w:t>
      </w:r>
      <w:r>
        <w:rPr>
          <w:rFonts w:ascii="Century"/>
          <w:spacing w:val="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w w:val="103"/>
          <w:sz w:val="14"/>
        </w:rPr>
        <w:t xml:space="preserve"> </w:t>
      </w:r>
      <w:r>
        <w:rPr>
          <w:rFonts w:ascii="Century"/>
          <w:w w:val="105"/>
          <w:sz w:val="14"/>
        </w:rPr>
        <w:t>lower</w:t>
      </w:r>
      <w:r>
        <w:rPr>
          <w:rFonts w:ascii="Century"/>
          <w:spacing w:val="1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</w:t>
      </w:r>
      <w:r>
        <w:rPr>
          <w:rFonts w:ascii="Century"/>
          <w:spacing w:val="1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oak</w:t>
      </w:r>
      <w:r>
        <w:rPr>
          <w:rFonts w:ascii="Century"/>
          <w:spacing w:val="1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species</w:t>
      </w:r>
      <w:r>
        <w:rPr>
          <w:rFonts w:ascii="Century"/>
          <w:spacing w:val="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pine.</w:t>
      </w:r>
      <w:r>
        <w:rPr>
          <w:rFonts w:ascii="Century"/>
          <w:spacing w:val="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Mast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frequency</w:t>
      </w:r>
      <w:r>
        <w:rPr>
          <w:rFonts w:ascii="Century"/>
          <w:spacing w:val="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increased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</w:t>
      </w:r>
      <w:r>
        <w:rPr>
          <w:rFonts w:ascii="Century"/>
          <w:spacing w:val="1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most</w:t>
      </w:r>
      <w:r>
        <w:rPr>
          <w:rFonts w:ascii="Century"/>
          <w:spacing w:val="1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regions</w:t>
      </w:r>
      <w:r>
        <w:rPr>
          <w:rFonts w:ascii="Century"/>
          <w:spacing w:val="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for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beech,</w:t>
      </w:r>
      <w:r>
        <w:rPr>
          <w:rFonts w:ascii="Century"/>
          <w:spacing w:val="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whereas</w:t>
      </w:r>
      <w:r>
        <w:rPr>
          <w:rFonts w:ascii="Century"/>
          <w:spacing w:val="1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</w:t>
      </w:r>
      <w:r>
        <w:rPr>
          <w:rFonts w:ascii="Century"/>
          <w:spacing w:val="1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other</w:t>
      </w:r>
      <w:r>
        <w:rPr>
          <w:rFonts w:ascii="Century"/>
          <w:w w:val="106"/>
          <w:sz w:val="14"/>
        </w:rPr>
        <w:t xml:space="preserve"> </w:t>
      </w:r>
      <w:r>
        <w:rPr>
          <w:rFonts w:ascii="Century"/>
          <w:w w:val="105"/>
          <w:sz w:val="14"/>
        </w:rPr>
        <w:t>species</w:t>
      </w:r>
      <w:r>
        <w:rPr>
          <w:rFonts w:ascii="Century"/>
          <w:spacing w:val="1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showed</w:t>
      </w:r>
      <w:r>
        <w:rPr>
          <w:rFonts w:ascii="Century"/>
          <w:spacing w:val="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mixed</w:t>
      </w:r>
      <w:r>
        <w:rPr>
          <w:rFonts w:ascii="Century"/>
          <w:spacing w:val="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or</w:t>
      </w:r>
      <w:r>
        <w:rPr>
          <w:rFonts w:ascii="Century"/>
          <w:spacing w:val="1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no</w:t>
      </w:r>
      <w:r>
        <w:rPr>
          <w:rFonts w:ascii="Century"/>
          <w:spacing w:val="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trends.</w:t>
      </w:r>
      <w:r>
        <w:rPr>
          <w:rFonts w:ascii="Century"/>
          <w:spacing w:val="1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Beech,</w:t>
      </w:r>
      <w:r>
        <w:rPr>
          <w:rFonts w:ascii="Century"/>
          <w:spacing w:val="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oak</w:t>
      </w:r>
      <w:r>
        <w:rPr>
          <w:rFonts w:ascii="Century"/>
          <w:spacing w:val="1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species</w:t>
      </w:r>
      <w:r>
        <w:rPr>
          <w:rFonts w:ascii="Century"/>
          <w:spacing w:val="1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spruce</w:t>
      </w:r>
      <w:r>
        <w:rPr>
          <w:rFonts w:ascii="Century"/>
          <w:spacing w:val="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showed</w:t>
      </w:r>
      <w:r>
        <w:rPr>
          <w:rFonts w:ascii="Century"/>
          <w:spacing w:val="1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strong</w:t>
      </w:r>
      <w:r>
        <w:rPr>
          <w:rFonts w:ascii="Century"/>
          <w:spacing w:val="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mast</w:t>
      </w:r>
      <w:r>
        <w:rPr>
          <w:rFonts w:ascii="Century"/>
          <w:spacing w:val="10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year</w:t>
      </w:r>
      <w:r>
        <w:rPr>
          <w:rFonts w:ascii="Century"/>
          <w:spacing w:val="9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(MY)</w:t>
      </w:r>
      <w:r>
        <w:rPr>
          <w:rFonts w:ascii="Century"/>
          <w:spacing w:val="10"/>
          <w:w w:val="105"/>
          <w:sz w:val="14"/>
        </w:rPr>
        <w:t xml:space="preserve"> </w:t>
      </w:r>
      <w:proofErr w:type="spellStart"/>
      <w:r>
        <w:rPr>
          <w:rFonts w:ascii="Century"/>
          <w:w w:val="105"/>
          <w:sz w:val="14"/>
        </w:rPr>
        <w:t>syn</w:t>
      </w:r>
      <w:proofErr w:type="spellEnd"/>
      <w:r>
        <w:rPr>
          <w:rFonts w:ascii="Century"/>
          <w:w w:val="105"/>
          <w:sz w:val="14"/>
        </w:rPr>
        <w:t>-</w:t>
      </w:r>
      <w:r>
        <w:rPr>
          <w:rFonts w:ascii="Century"/>
          <w:w w:val="108"/>
          <w:sz w:val="14"/>
        </w:rPr>
        <w:t xml:space="preserve"> </w:t>
      </w:r>
      <w:proofErr w:type="spellStart"/>
      <w:r>
        <w:rPr>
          <w:rFonts w:ascii="Century"/>
          <w:w w:val="105"/>
          <w:sz w:val="14"/>
        </w:rPr>
        <w:t>chrony</w:t>
      </w:r>
      <w:proofErr w:type="spellEnd"/>
      <w:r>
        <w:rPr>
          <w:rFonts w:ascii="Century"/>
          <w:w w:val="105"/>
          <w:sz w:val="14"/>
        </w:rPr>
        <w:t>,</w:t>
      </w:r>
      <w:r>
        <w:rPr>
          <w:rFonts w:ascii="Century"/>
          <w:spacing w:val="2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but</w:t>
      </w:r>
      <w:r>
        <w:rPr>
          <w:rFonts w:ascii="Century"/>
          <w:spacing w:val="2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pine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did</w:t>
      </w:r>
      <w:r>
        <w:rPr>
          <w:rFonts w:ascii="Century"/>
          <w:spacing w:val="2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not.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MY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synchrony</w:t>
      </w:r>
      <w:r>
        <w:rPr>
          <w:rFonts w:ascii="Century"/>
          <w:spacing w:val="2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between</w:t>
      </w:r>
      <w:r>
        <w:rPr>
          <w:rFonts w:ascii="Century"/>
          <w:spacing w:val="2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species</w:t>
      </w:r>
      <w:r>
        <w:rPr>
          <w:rFonts w:ascii="Century"/>
          <w:spacing w:val="2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was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only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significant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Bavaria,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</w:t>
      </w:r>
      <w:r>
        <w:rPr>
          <w:rFonts w:ascii="Century"/>
          <w:spacing w:val="21"/>
          <w:w w:val="104"/>
          <w:sz w:val="14"/>
        </w:rPr>
        <w:t xml:space="preserve"> </w:t>
      </w:r>
      <w:r>
        <w:rPr>
          <w:rFonts w:ascii="Century"/>
          <w:w w:val="105"/>
          <w:sz w:val="14"/>
        </w:rPr>
        <w:t>Switzerland</w:t>
      </w:r>
      <w:r>
        <w:rPr>
          <w:rFonts w:ascii="Century"/>
          <w:spacing w:val="2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2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between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beech,</w:t>
      </w:r>
      <w:r>
        <w:rPr>
          <w:rFonts w:ascii="Century"/>
          <w:spacing w:val="2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oak</w:t>
      </w:r>
      <w:r>
        <w:rPr>
          <w:rFonts w:ascii="Century"/>
          <w:spacing w:val="2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species</w:t>
      </w:r>
      <w:r>
        <w:rPr>
          <w:rFonts w:ascii="Century"/>
          <w:spacing w:val="2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2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spruce</w:t>
      </w:r>
      <w:r>
        <w:rPr>
          <w:rFonts w:ascii="Century"/>
          <w:spacing w:val="2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in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Denmark.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deciduous</w:t>
      </w:r>
      <w:r>
        <w:rPr>
          <w:rFonts w:ascii="Century"/>
          <w:spacing w:val="2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species</w:t>
      </w:r>
      <w:r>
        <w:rPr>
          <w:rFonts w:ascii="Century"/>
          <w:spacing w:val="2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showed</w:t>
      </w:r>
      <w:r>
        <w:rPr>
          <w:rFonts w:ascii="Century"/>
          <w:w w:val="109"/>
          <w:sz w:val="14"/>
        </w:rPr>
        <w:t xml:space="preserve"> </w:t>
      </w:r>
      <w:r>
        <w:rPr>
          <w:rFonts w:ascii="Century"/>
          <w:w w:val="105"/>
          <w:sz w:val="14"/>
        </w:rPr>
        <w:t>bimodal</w:t>
      </w:r>
      <w:r>
        <w:rPr>
          <w:rFonts w:ascii="Century"/>
          <w:spacing w:val="-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 xml:space="preserve">normal </w:t>
      </w:r>
      <w:proofErr w:type="spellStart"/>
      <w:r>
        <w:rPr>
          <w:rFonts w:ascii="Century"/>
          <w:w w:val="105"/>
          <w:sz w:val="14"/>
        </w:rPr>
        <w:t>masting</w:t>
      </w:r>
      <w:proofErr w:type="spellEnd"/>
      <w:r>
        <w:rPr>
          <w:rFonts w:ascii="Century"/>
          <w:w w:val="105"/>
          <w:sz w:val="14"/>
        </w:rPr>
        <w:t>,</w:t>
      </w:r>
      <w:r>
        <w:rPr>
          <w:rFonts w:ascii="Century"/>
          <w:spacing w:val="-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while</w:t>
      </w:r>
      <w:r>
        <w:rPr>
          <w:rFonts w:ascii="Century"/>
          <w:spacing w:val="-2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 conifers had</w:t>
      </w:r>
      <w:r>
        <w:rPr>
          <w:rFonts w:ascii="Century"/>
          <w:spacing w:val="-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switching</w:t>
      </w:r>
      <w:r>
        <w:rPr>
          <w:rFonts w:ascii="Century"/>
          <w:spacing w:val="-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normal</w:t>
      </w:r>
      <w:r>
        <w:rPr>
          <w:rFonts w:ascii="Century"/>
          <w:spacing w:val="-1"/>
          <w:w w:val="105"/>
          <w:sz w:val="14"/>
        </w:rPr>
        <w:t xml:space="preserve"> </w:t>
      </w:r>
      <w:proofErr w:type="spellStart"/>
      <w:r>
        <w:rPr>
          <w:rFonts w:ascii="Century"/>
          <w:w w:val="105"/>
          <w:sz w:val="14"/>
        </w:rPr>
        <w:t>masting</w:t>
      </w:r>
      <w:proofErr w:type="spellEnd"/>
      <w:r>
        <w:rPr>
          <w:rFonts w:ascii="Century"/>
          <w:w w:val="105"/>
          <w:sz w:val="14"/>
        </w:rPr>
        <w:t>. Oak species</w:t>
      </w:r>
      <w:r>
        <w:rPr>
          <w:rFonts w:ascii="Century"/>
          <w:spacing w:val="-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-1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 conifers</w:t>
      </w:r>
      <w:r>
        <w:rPr>
          <w:rFonts w:ascii="Century"/>
          <w:spacing w:val="21"/>
          <w:w w:val="106"/>
          <w:sz w:val="14"/>
        </w:rPr>
        <w:t xml:space="preserve"> </w:t>
      </w:r>
      <w:r>
        <w:rPr>
          <w:rFonts w:ascii="Century"/>
          <w:w w:val="105"/>
          <w:sz w:val="14"/>
        </w:rPr>
        <w:t>supported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</w:t>
      </w:r>
      <w:r>
        <w:rPr>
          <w:rFonts w:ascii="Century"/>
          <w:spacing w:val="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large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seed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3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accessory</w:t>
      </w:r>
      <w:r>
        <w:rPr>
          <w:rFonts w:ascii="Century"/>
          <w:spacing w:val="6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costs</w:t>
      </w:r>
      <w:r>
        <w:rPr>
          <w:rFonts w:ascii="Century"/>
          <w:spacing w:val="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hypotheses,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beech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spruce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supported</w:t>
      </w:r>
      <w:r>
        <w:rPr>
          <w:rFonts w:ascii="Century"/>
          <w:spacing w:val="5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the</w:t>
      </w:r>
      <w:r>
        <w:rPr>
          <w:rFonts w:ascii="Century"/>
          <w:spacing w:val="4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econ-</w:t>
      </w:r>
      <w:r>
        <w:rPr>
          <w:rFonts w:ascii="Century"/>
          <w:w w:val="113"/>
          <w:sz w:val="14"/>
        </w:rPr>
        <w:t xml:space="preserve"> </w:t>
      </w:r>
      <w:proofErr w:type="spellStart"/>
      <w:r>
        <w:rPr>
          <w:rFonts w:ascii="Century"/>
          <w:w w:val="105"/>
          <w:sz w:val="14"/>
        </w:rPr>
        <w:t>omy</w:t>
      </w:r>
      <w:proofErr w:type="spellEnd"/>
      <w:r>
        <w:rPr>
          <w:rFonts w:ascii="Century"/>
          <w:spacing w:val="6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of</w:t>
      </w:r>
      <w:r>
        <w:rPr>
          <w:rFonts w:ascii="Century"/>
          <w:spacing w:val="8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scale,</w:t>
      </w:r>
      <w:r>
        <w:rPr>
          <w:rFonts w:ascii="Century"/>
          <w:spacing w:val="7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predator</w:t>
      </w:r>
      <w:r>
        <w:rPr>
          <w:rFonts w:ascii="Century"/>
          <w:spacing w:val="8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satiation</w:t>
      </w:r>
      <w:r>
        <w:rPr>
          <w:rFonts w:ascii="Century"/>
          <w:spacing w:val="8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and</w:t>
      </w:r>
      <w:r>
        <w:rPr>
          <w:rFonts w:ascii="Century"/>
          <w:spacing w:val="7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resource</w:t>
      </w:r>
      <w:r>
        <w:rPr>
          <w:rFonts w:ascii="Century"/>
          <w:spacing w:val="8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allocation</w:t>
      </w:r>
      <w:r>
        <w:rPr>
          <w:rFonts w:ascii="Century"/>
          <w:spacing w:val="8"/>
          <w:w w:val="105"/>
          <w:sz w:val="14"/>
        </w:rPr>
        <w:t xml:space="preserve"> </w:t>
      </w:r>
      <w:r>
        <w:rPr>
          <w:rFonts w:ascii="Century"/>
          <w:w w:val="105"/>
          <w:sz w:val="14"/>
        </w:rPr>
        <w:t>hypotheses.</w:t>
      </w:r>
    </w:p>
    <w:p w:rsidR="00EA4B5A" w:rsidRDefault="00EA4B5A">
      <w:pPr>
        <w:spacing w:line="176" w:lineRule="exact"/>
        <w:rPr>
          <w:rFonts w:ascii="Century" w:eastAsia="Century" w:hAnsi="Century" w:cs="Century"/>
          <w:sz w:val="14"/>
          <w:szCs w:val="14"/>
        </w:rPr>
        <w:sectPr w:rsidR="00EA4B5A">
          <w:type w:val="continuous"/>
          <w:pgSz w:w="11910" w:h="15880"/>
          <w:pgMar w:top="720" w:right="520" w:bottom="280" w:left="80" w:header="708" w:footer="708" w:gutter="0"/>
          <w:cols w:num="2" w:space="708" w:equalWidth="0">
            <w:col w:w="3436" w:space="40"/>
            <w:col w:w="7834"/>
          </w:cols>
        </w:sectPr>
      </w:pPr>
    </w:p>
    <w:p w:rsidR="00EA4B5A" w:rsidRDefault="00EA4B5A">
      <w:pPr>
        <w:spacing w:before="6"/>
        <w:rPr>
          <w:rFonts w:ascii="Century" w:eastAsia="Century" w:hAnsi="Century" w:cs="Century"/>
          <w:sz w:val="26"/>
          <w:szCs w:val="26"/>
        </w:rPr>
      </w:pPr>
    </w:p>
    <w:p w:rsidR="00EA4B5A" w:rsidRDefault="00EA4B5A">
      <w:pPr>
        <w:spacing w:line="20" w:lineRule="atLeast"/>
        <w:ind w:left="767"/>
        <w:rPr>
          <w:rFonts w:ascii="Century" w:eastAsia="Century" w:hAnsi="Century" w:cs="Century"/>
          <w:sz w:val="2"/>
          <w:szCs w:val="2"/>
        </w:rPr>
      </w:pPr>
    </w:p>
    <w:p w:rsidR="00EA4B5A" w:rsidRDefault="00EA4B5A">
      <w:pPr>
        <w:spacing w:before="4"/>
        <w:rPr>
          <w:rFonts w:ascii="Century" w:eastAsia="Century" w:hAnsi="Century" w:cs="Century"/>
          <w:sz w:val="25"/>
          <w:szCs w:val="25"/>
        </w:rPr>
      </w:pPr>
    </w:p>
    <w:p w:rsidR="00EA4B5A" w:rsidRDefault="00EA4B5A">
      <w:pPr>
        <w:rPr>
          <w:rFonts w:ascii="Century" w:eastAsia="Century" w:hAnsi="Century" w:cs="Century"/>
          <w:sz w:val="25"/>
          <w:szCs w:val="25"/>
        </w:rPr>
        <w:sectPr w:rsidR="00EA4B5A">
          <w:type w:val="continuous"/>
          <w:pgSz w:w="11910" w:h="15880"/>
          <w:pgMar w:top="720" w:right="520" w:bottom="280" w:left="80" w:header="708" w:footer="708" w:gutter="0"/>
          <w:cols w:space="708"/>
        </w:sectPr>
      </w:pPr>
    </w:p>
    <w:p w:rsidR="00EA4B5A" w:rsidRDefault="003E3850">
      <w:pPr>
        <w:pStyle w:val="Plattetekst"/>
        <w:numPr>
          <w:ilvl w:val="0"/>
          <w:numId w:val="6"/>
        </w:numPr>
        <w:tabs>
          <w:tab w:val="left" w:pos="964"/>
        </w:tabs>
        <w:spacing w:before="70"/>
        <w:jc w:val="left"/>
        <w:rPr>
          <w:rFonts w:cs="Century"/>
        </w:rPr>
      </w:pPr>
      <w:r>
        <w:rPr>
          <w:spacing w:val="-1"/>
          <w:w w:val="110"/>
        </w:rPr>
        <w:lastRenderedPageBreak/>
        <w:t>Introduction</w:t>
      </w:r>
    </w:p>
    <w:p w:rsidR="00EA4B5A" w:rsidRDefault="00EA4B5A">
      <w:pPr>
        <w:spacing w:before="10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pStyle w:val="Plattetekst"/>
        <w:spacing w:line="260" w:lineRule="auto"/>
        <w:ind w:left="770" w:firstLine="234"/>
        <w:jc w:val="both"/>
      </w:pPr>
      <w:r>
        <w:rPr>
          <w:w w:val="105"/>
        </w:rPr>
        <w:t>Mast</w:t>
      </w:r>
      <w:r>
        <w:rPr>
          <w:spacing w:val="-1"/>
          <w:w w:val="105"/>
        </w:rPr>
        <w:t xml:space="preserve"> </w:t>
      </w:r>
      <w:r>
        <w:rPr>
          <w:w w:val="105"/>
        </w:rPr>
        <w:t>seeding is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phenomeno</w:t>
      </w:r>
      <w:r>
        <w:rPr>
          <w:spacing w:val="-2"/>
          <w:w w:val="105"/>
        </w:rPr>
        <w:t>n</w:t>
      </w:r>
      <w:r>
        <w:rPr>
          <w:w w:val="105"/>
        </w:rPr>
        <w:t xml:space="preserve"> of</w:t>
      </w:r>
      <w:r>
        <w:rPr>
          <w:spacing w:val="1"/>
          <w:w w:val="105"/>
        </w:rPr>
        <w:t xml:space="preserve"> </w:t>
      </w:r>
      <w:r>
        <w:rPr>
          <w:w w:val="105"/>
        </w:rPr>
        <w:t>plant populations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produc</w:t>
      </w:r>
      <w:proofErr w:type="spellEnd"/>
      <w:r>
        <w:rPr>
          <w:w w:val="105"/>
        </w:rPr>
        <w:t>-</w:t>
      </w:r>
      <w:r>
        <w:rPr>
          <w:spacing w:val="28"/>
          <w:w w:val="107"/>
        </w:rPr>
        <w:t xml:space="preserve"> </w:t>
      </w:r>
      <w:proofErr w:type="spellStart"/>
      <w:r>
        <w:rPr>
          <w:w w:val="105"/>
        </w:rPr>
        <w:t>ing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abundant seed</w:t>
      </w:r>
      <w:r>
        <w:rPr>
          <w:spacing w:val="1"/>
          <w:w w:val="105"/>
        </w:rPr>
        <w:t xml:space="preserve"> </w:t>
      </w:r>
      <w:r>
        <w:rPr>
          <w:w w:val="105"/>
        </w:rPr>
        <w:t>quantities,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exceed the</w:t>
      </w:r>
      <w:r>
        <w:rPr>
          <w:spacing w:val="2"/>
          <w:w w:val="105"/>
        </w:rPr>
        <w:t xml:space="preserve"> </w:t>
      </w:r>
      <w:r>
        <w:rPr>
          <w:w w:val="105"/>
        </w:rPr>
        <w:t>average</w:t>
      </w:r>
      <w:r>
        <w:rPr>
          <w:spacing w:val="1"/>
          <w:w w:val="105"/>
        </w:rPr>
        <w:t xml:space="preserve"> </w:t>
      </w:r>
      <w:r>
        <w:rPr>
          <w:w w:val="105"/>
        </w:rPr>
        <w:t>amount</w:t>
      </w:r>
    </w:p>
    <w:p w:rsidR="00EA4B5A" w:rsidRDefault="00EA4B5A">
      <w:pPr>
        <w:spacing w:before="11"/>
        <w:rPr>
          <w:rFonts w:ascii="Century" w:eastAsia="Century" w:hAnsi="Century" w:cs="Century"/>
          <w:sz w:val="12"/>
          <w:szCs w:val="12"/>
        </w:rPr>
      </w:pPr>
    </w:p>
    <w:p w:rsidR="00EA4B5A" w:rsidRDefault="003E3850">
      <w:pPr>
        <w:spacing w:line="20" w:lineRule="atLeast"/>
        <w:ind w:left="765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85" style="width:36.35pt;height:.5pt;mso-position-horizontal-relative:char;mso-position-vertical-relative:line" coordsize="727,10">
            <v:group id="_x0000_s1086" style="position:absolute;left:5;top:5;width:718;height:2" coordorigin="5,5" coordsize="718,2">
              <v:shape id="_x0000_s1087" style="position:absolute;left:5;top:5;width:718;height:2" coordorigin="5,5" coordsize="718,0" path="m5,5r717,e" filled="f" strokeweight=".16017mm">
                <v:path arrowok="t"/>
              </v:shape>
            </v:group>
            <w10:wrap type="none"/>
            <w10:anchorlock/>
          </v:group>
        </w:pict>
      </w:r>
    </w:p>
    <w:p w:rsidR="00EA4B5A" w:rsidRDefault="003E3850">
      <w:pPr>
        <w:spacing w:before="26" w:line="281" w:lineRule="auto"/>
        <w:ind w:left="770" w:firstLine="239"/>
        <w:jc w:val="both"/>
        <w:rPr>
          <w:rFonts w:ascii="Century" w:eastAsia="Century" w:hAnsi="Century" w:cs="Century"/>
          <w:sz w:val="12"/>
          <w:szCs w:val="12"/>
        </w:rPr>
      </w:pPr>
      <w:r>
        <w:rPr>
          <w:rFonts w:ascii="Book Antiqua" w:hAnsi="Book Antiqua"/>
          <w:i/>
          <w:w w:val="105"/>
          <w:sz w:val="12"/>
        </w:rPr>
        <w:t>Abbreviations:</w:t>
      </w:r>
      <w:r>
        <w:rPr>
          <w:rFonts w:ascii="Book Antiqua" w:hAnsi="Book Antiqua"/>
          <w:i/>
          <w:spacing w:val="1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BW,</w:t>
      </w:r>
      <w:r>
        <w:rPr>
          <w:rFonts w:ascii="Century" w:hAnsi="Century"/>
          <w:spacing w:val="7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Baden-Württemberg,</w:t>
      </w:r>
      <w:r>
        <w:rPr>
          <w:rFonts w:ascii="Century" w:hAnsi="Century"/>
          <w:spacing w:val="8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Germany;</w:t>
      </w:r>
      <w:r>
        <w:rPr>
          <w:rFonts w:ascii="Century" w:hAnsi="Century"/>
          <w:spacing w:val="6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BY,</w:t>
      </w:r>
      <w:r>
        <w:rPr>
          <w:rFonts w:ascii="Century" w:hAnsi="Century"/>
          <w:spacing w:val="8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Bavaria,</w:t>
      </w:r>
      <w:r>
        <w:rPr>
          <w:rFonts w:ascii="Century" w:hAnsi="Century"/>
          <w:spacing w:val="8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Germany;</w:t>
      </w:r>
      <w:r>
        <w:rPr>
          <w:rFonts w:ascii="Century" w:hAnsi="Century"/>
          <w:spacing w:val="7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NRW,</w:t>
      </w:r>
      <w:r>
        <w:rPr>
          <w:rFonts w:ascii="Century" w:hAnsi="Century"/>
          <w:w w:val="102"/>
          <w:sz w:val="12"/>
        </w:rPr>
        <w:t xml:space="preserve"> </w:t>
      </w:r>
      <w:r>
        <w:rPr>
          <w:rFonts w:ascii="Century" w:hAnsi="Century"/>
          <w:w w:val="105"/>
          <w:sz w:val="12"/>
        </w:rPr>
        <w:t>North</w:t>
      </w:r>
      <w:r>
        <w:rPr>
          <w:rFonts w:ascii="Century" w:hAnsi="Century"/>
          <w:spacing w:val="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Rhine-Westphalia,</w:t>
      </w:r>
      <w:r>
        <w:rPr>
          <w:rFonts w:ascii="Century" w:hAnsi="Century"/>
          <w:spacing w:val="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Germany;</w:t>
      </w:r>
      <w:r>
        <w:rPr>
          <w:rFonts w:ascii="Century" w:hAnsi="Century"/>
          <w:spacing w:val="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CH1,</w:t>
      </w:r>
      <w:r>
        <w:rPr>
          <w:rFonts w:ascii="Century" w:hAnsi="Century"/>
          <w:spacing w:val="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ICP</w:t>
      </w:r>
      <w:r>
        <w:rPr>
          <w:rFonts w:ascii="Century" w:hAnsi="Century"/>
          <w:spacing w:val="2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Forests</w:t>
      </w:r>
      <w:r>
        <w:rPr>
          <w:rFonts w:ascii="Century" w:hAnsi="Century"/>
          <w:spacing w:val="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Level</w:t>
      </w:r>
      <w:r>
        <w:rPr>
          <w:rFonts w:ascii="Century" w:hAnsi="Century"/>
          <w:spacing w:val="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I</w:t>
      </w:r>
      <w:r>
        <w:rPr>
          <w:rFonts w:ascii="Century" w:hAnsi="Century"/>
          <w:spacing w:val="2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dataset</w:t>
      </w:r>
      <w:r>
        <w:rPr>
          <w:rFonts w:ascii="Century" w:hAnsi="Century"/>
          <w:spacing w:val="2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in</w:t>
      </w:r>
      <w:r>
        <w:rPr>
          <w:rFonts w:ascii="Century" w:hAnsi="Century"/>
          <w:spacing w:val="2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Switzerland;</w:t>
      </w:r>
      <w:r>
        <w:rPr>
          <w:rFonts w:ascii="Century" w:hAnsi="Century"/>
          <w:w w:val="108"/>
          <w:sz w:val="12"/>
        </w:rPr>
        <w:t xml:space="preserve"> </w:t>
      </w:r>
      <w:r>
        <w:rPr>
          <w:rFonts w:ascii="Century" w:hAnsi="Century"/>
          <w:w w:val="105"/>
          <w:sz w:val="12"/>
        </w:rPr>
        <w:t>CH2,</w:t>
      </w:r>
      <w:r>
        <w:rPr>
          <w:rFonts w:ascii="Century" w:hAnsi="Century"/>
          <w:spacing w:val="13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additional</w:t>
      </w:r>
      <w:r>
        <w:rPr>
          <w:rFonts w:ascii="Century" w:hAnsi="Century"/>
          <w:spacing w:val="14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Swiss</w:t>
      </w:r>
      <w:r>
        <w:rPr>
          <w:rFonts w:ascii="Century" w:hAnsi="Century"/>
          <w:spacing w:val="13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data</w:t>
      </w:r>
      <w:r>
        <w:rPr>
          <w:rFonts w:ascii="Century" w:hAnsi="Century"/>
          <w:spacing w:val="14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from</w:t>
      </w:r>
      <w:r>
        <w:rPr>
          <w:rFonts w:ascii="Century" w:hAnsi="Century"/>
          <w:spacing w:val="13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WSL;</w:t>
      </w:r>
      <w:r>
        <w:rPr>
          <w:rFonts w:ascii="Century" w:hAnsi="Century"/>
          <w:spacing w:val="13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CH3,</w:t>
      </w:r>
      <w:r>
        <w:rPr>
          <w:rFonts w:ascii="Century" w:hAnsi="Century"/>
          <w:spacing w:val="14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additional</w:t>
      </w:r>
      <w:r>
        <w:rPr>
          <w:rFonts w:ascii="Century" w:hAnsi="Century"/>
          <w:spacing w:val="13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Swiss</w:t>
      </w:r>
      <w:r>
        <w:rPr>
          <w:rFonts w:ascii="Century" w:hAnsi="Century"/>
          <w:spacing w:val="14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data</w:t>
      </w:r>
      <w:r>
        <w:rPr>
          <w:rFonts w:ascii="Century" w:hAnsi="Century"/>
          <w:spacing w:val="14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from</w:t>
      </w:r>
      <w:r>
        <w:rPr>
          <w:rFonts w:ascii="Century" w:hAnsi="Century"/>
          <w:spacing w:val="14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IAP;</w:t>
      </w:r>
      <w:r>
        <w:rPr>
          <w:rFonts w:ascii="Century" w:hAnsi="Century"/>
          <w:spacing w:val="13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EOS,</w:t>
      </w:r>
      <w:r>
        <w:rPr>
          <w:rFonts w:ascii="Century" w:hAnsi="Century"/>
          <w:w w:val="91"/>
          <w:sz w:val="12"/>
        </w:rPr>
        <w:t xml:space="preserve"> </w:t>
      </w:r>
      <w:r>
        <w:rPr>
          <w:rFonts w:ascii="Century" w:hAnsi="Century"/>
          <w:w w:val="105"/>
          <w:sz w:val="12"/>
        </w:rPr>
        <w:t>economy</w:t>
      </w:r>
      <w:r>
        <w:rPr>
          <w:rFonts w:ascii="Century" w:hAnsi="Century"/>
          <w:spacing w:val="7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of</w:t>
      </w:r>
      <w:r>
        <w:rPr>
          <w:rFonts w:ascii="Century" w:hAnsi="Century"/>
          <w:spacing w:val="8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scale</w:t>
      </w:r>
      <w:r>
        <w:rPr>
          <w:rFonts w:ascii="Century" w:hAnsi="Century"/>
          <w:spacing w:val="9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hypothesis;</w:t>
      </w:r>
      <w:r>
        <w:rPr>
          <w:rFonts w:ascii="Century" w:hAnsi="Century"/>
          <w:spacing w:val="8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FY,</w:t>
      </w:r>
      <w:r>
        <w:rPr>
          <w:rFonts w:ascii="Century" w:hAnsi="Century"/>
          <w:spacing w:val="10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fruiting</w:t>
      </w:r>
      <w:r>
        <w:rPr>
          <w:rFonts w:ascii="Century" w:hAnsi="Century"/>
          <w:spacing w:val="7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year;</w:t>
      </w:r>
      <w:r>
        <w:rPr>
          <w:rFonts w:ascii="Century" w:hAnsi="Century"/>
          <w:spacing w:val="10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MF,</w:t>
      </w:r>
      <w:r>
        <w:rPr>
          <w:rFonts w:ascii="Century" w:hAnsi="Century"/>
          <w:spacing w:val="9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mast</w:t>
      </w:r>
      <w:r>
        <w:rPr>
          <w:rFonts w:ascii="Century" w:hAnsi="Century"/>
          <w:spacing w:val="8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frequency;</w:t>
      </w:r>
      <w:r>
        <w:rPr>
          <w:rFonts w:ascii="Century" w:hAnsi="Century"/>
          <w:spacing w:val="9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MY,</w:t>
      </w:r>
      <w:r>
        <w:rPr>
          <w:rFonts w:ascii="Century" w:hAnsi="Century"/>
          <w:spacing w:val="8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mast</w:t>
      </w:r>
      <w:r>
        <w:rPr>
          <w:rFonts w:ascii="Century" w:hAnsi="Century"/>
          <w:spacing w:val="9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year;</w:t>
      </w:r>
      <w:r>
        <w:rPr>
          <w:rFonts w:ascii="Century" w:hAnsi="Century"/>
          <w:w w:val="110"/>
          <w:sz w:val="12"/>
        </w:rPr>
        <w:t xml:space="preserve"> </w:t>
      </w:r>
      <w:bookmarkStart w:id="12" w:name="_bookmark11"/>
      <w:bookmarkEnd w:id="12"/>
      <w:r>
        <w:rPr>
          <w:rFonts w:ascii="Century" w:hAnsi="Century"/>
          <w:spacing w:val="-2"/>
          <w:w w:val="105"/>
          <w:sz w:val="12"/>
        </w:rPr>
        <w:t>MY</w:t>
      </w:r>
      <w:r>
        <w:rPr>
          <w:rFonts w:ascii="Century" w:hAnsi="Century"/>
          <w:spacing w:val="-1"/>
          <w:w w:val="105"/>
          <w:position w:val="-1"/>
          <w:sz w:val="8"/>
        </w:rPr>
        <w:t>plot</w:t>
      </w:r>
      <w:r>
        <w:rPr>
          <w:rFonts w:ascii="Century" w:hAnsi="Century"/>
          <w:spacing w:val="-2"/>
          <w:w w:val="105"/>
          <w:sz w:val="12"/>
        </w:rPr>
        <w:t>,</w:t>
      </w:r>
      <w:r>
        <w:rPr>
          <w:rFonts w:ascii="Century" w:hAnsi="Century"/>
          <w:spacing w:val="2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mast</w:t>
      </w:r>
      <w:r>
        <w:rPr>
          <w:rFonts w:ascii="Century" w:hAnsi="Century"/>
          <w:spacing w:val="20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year</w:t>
      </w:r>
      <w:r>
        <w:rPr>
          <w:rFonts w:ascii="Century" w:hAnsi="Century"/>
          <w:spacing w:val="22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on</w:t>
      </w:r>
      <w:r>
        <w:rPr>
          <w:rFonts w:ascii="Century" w:hAnsi="Century"/>
          <w:spacing w:val="20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plot</w:t>
      </w:r>
      <w:r>
        <w:rPr>
          <w:rFonts w:ascii="Century" w:hAnsi="Century"/>
          <w:spacing w:val="2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level;</w:t>
      </w:r>
      <w:r>
        <w:rPr>
          <w:rFonts w:ascii="Century" w:hAnsi="Century"/>
          <w:spacing w:val="21"/>
          <w:w w:val="105"/>
          <w:sz w:val="12"/>
        </w:rPr>
        <w:t xml:space="preserve"> </w:t>
      </w:r>
      <w:r>
        <w:rPr>
          <w:rFonts w:ascii="Century" w:hAnsi="Century"/>
          <w:spacing w:val="-2"/>
          <w:w w:val="105"/>
          <w:sz w:val="12"/>
        </w:rPr>
        <w:t>MY</w:t>
      </w:r>
      <w:r>
        <w:rPr>
          <w:rFonts w:ascii="Century" w:hAnsi="Century"/>
          <w:spacing w:val="-1"/>
          <w:w w:val="105"/>
          <w:position w:val="-1"/>
          <w:sz w:val="8"/>
        </w:rPr>
        <w:t>region</w:t>
      </w:r>
      <w:r>
        <w:rPr>
          <w:rFonts w:ascii="Century" w:hAnsi="Century"/>
          <w:spacing w:val="-2"/>
          <w:w w:val="105"/>
          <w:sz w:val="12"/>
        </w:rPr>
        <w:t>,</w:t>
      </w:r>
      <w:r>
        <w:rPr>
          <w:rFonts w:ascii="Century" w:hAnsi="Century"/>
          <w:spacing w:val="2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regional</w:t>
      </w:r>
      <w:r>
        <w:rPr>
          <w:rFonts w:ascii="Century" w:hAnsi="Century"/>
          <w:spacing w:val="22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mast</w:t>
      </w:r>
      <w:r>
        <w:rPr>
          <w:rFonts w:ascii="Century" w:hAnsi="Century"/>
          <w:spacing w:val="19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year.</w:t>
      </w:r>
    </w:p>
    <w:p w:rsidR="00EA4B5A" w:rsidRDefault="003E3850">
      <w:pPr>
        <w:spacing w:line="153" w:lineRule="exact"/>
        <w:ind w:left="770" w:firstLine="89"/>
        <w:rPr>
          <w:rFonts w:ascii="Century" w:eastAsia="Century" w:hAnsi="Century" w:cs="Century"/>
          <w:sz w:val="12"/>
          <w:szCs w:val="12"/>
        </w:rPr>
      </w:pPr>
      <w:r>
        <w:rPr>
          <w:rFonts w:ascii="Lucida Sans Unicode" w:eastAsia="Lucida Sans Unicode" w:hAnsi="Lucida Sans Unicode" w:cs="Lucida Sans Unicode"/>
          <w:position w:val="2"/>
          <w:sz w:val="15"/>
          <w:szCs w:val="15"/>
        </w:rPr>
        <w:t>⇑</w:t>
      </w:r>
      <w:r>
        <w:rPr>
          <w:rFonts w:ascii="Lucida Sans Unicode" w:eastAsia="Lucida Sans Unicode" w:hAnsi="Lucida Sans Unicode" w:cs="Lucida Sans Unicode"/>
          <w:spacing w:val="20"/>
          <w:position w:val="2"/>
          <w:sz w:val="15"/>
          <w:szCs w:val="15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Corresponding </w:t>
      </w:r>
      <w:r>
        <w:rPr>
          <w:rFonts w:ascii="Century" w:eastAsia="Century" w:hAnsi="Century" w:cs="Century"/>
          <w:spacing w:val="3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author </w:t>
      </w:r>
      <w:r>
        <w:rPr>
          <w:rFonts w:ascii="Century" w:eastAsia="Century" w:hAnsi="Century" w:cs="Century"/>
          <w:spacing w:val="3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at: </w:t>
      </w:r>
      <w:r>
        <w:rPr>
          <w:rFonts w:ascii="Century" w:eastAsia="Century" w:hAnsi="Century" w:cs="Century"/>
          <w:spacing w:val="3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Swiss </w:t>
      </w:r>
      <w:r>
        <w:rPr>
          <w:rFonts w:ascii="Century" w:eastAsia="Century" w:hAnsi="Century" w:cs="Century"/>
          <w:spacing w:val="3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Federal </w:t>
      </w:r>
      <w:r>
        <w:rPr>
          <w:rFonts w:ascii="Century" w:eastAsia="Century" w:hAnsi="Century" w:cs="Century"/>
          <w:spacing w:val="3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Institute </w:t>
      </w:r>
      <w:r>
        <w:rPr>
          <w:rFonts w:ascii="Century" w:eastAsia="Century" w:hAnsi="Century" w:cs="Century"/>
          <w:spacing w:val="3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for </w:t>
      </w:r>
      <w:r>
        <w:rPr>
          <w:rFonts w:ascii="Century" w:eastAsia="Century" w:hAnsi="Century" w:cs="Century"/>
          <w:spacing w:val="3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Forest, </w:t>
      </w:r>
      <w:r>
        <w:rPr>
          <w:rFonts w:ascii="Century" w:eastAsia="Century" w:hAnsi="Century" w:cs="Century"/>
          <w:spacing w:val="3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Snow </w:t>
      </w:r>
      <w:r>
        <w:rPr>
          <w:rFonts w:ascii="Century" w:eastAsia="Century" w:hAnsi="Century" w:cs="Century"/>
          <w:spacing w:val="3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and</w:t>
      </w:r>
    </w:p>
    <w:p w:rsidR="00EA4B5A" w:rsidRDefault="003E3850">
      <w:pPr>
        <w:spacing w:before="7" w:line="284" w:lineRule="auto"/>
        <w:ind w:left="770"/>
        <w:rPr>
          <w:rFonts w:ascii="Century" w:eastAsia="Century" w:hAnsi="Century" w:cs="Century"/>
          <w:sz w:val="12"/>
          <w:szCs w:val="12"/>
        </w:rPr>
      </w:pPr>
      <w:r>
        <w:rPr>
          <w:rFonts w:ascii="Century" w:hAnsi="Century"/>
          <w:w w:val="105"/>
          <w:sz w:val="12"/>
        </w:rPr>
        <w:t xml:space="preserve">Landscape </w:t>
      </w:r>
      <w:r>
        <w:rPr>
          <w:rFonts w:ascii="Century" w:hAnsi="Century"/>
          <w:spacing w:val="17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 xml:space="preserve">Research </w:t>
      </w:r>
      <w:r>
        <w:rPr>
          <w:rFonts w:ascii="Century" w:hAnsi="Century"/>
          <w:spacing w:val="17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 xml:space="preserve">(WSL), </w:t>
      </w:r>
      <w:r>
        <w:rPr>
          <w:rFonts w:ascii="Century" w:hAnsi="Century"/>
          <w:spacing w:val="18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 xml:space="preserve">Long-term </w:t>
      </w:r>
      <w:r>
        <w:rPr>
          <w:rFonts w:ascii="Century" w:hAnsi="Century"/>
          <w:spacing w:val="16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 xml:space="preserve">Forest </w:t>
      </w:r>
      <w:r>
        <w:rPr>
          <w:rFonts w:ascii="Century" w:hAnsi="Century"/>
          <w:spacing w:val="18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 xml:space="preserve">Ecosystem </w:t>
      </w:r>
      <w:r>
        <w:rPr>
          <w:rFonts w:ascii="Century" w:hAnsi="Century"/>
          <w:spacing w:val="16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 xml:space="preserve">Research </w:t>
      </w:r>
      <w:r>
        <w:rPr>
          <w:rFonts w:ascii="Century" w:hAnsi="Century"/>
          <w:spacing w:val="18"/>
          <w:w w:val="105"/>
          <w:sz w:val="12"/>
        </w:rPr>
        <w:t xml:space="preserve"> </w:t>
      </w:r>
      <w:proofErr w:type="spellStart"/>
      <w:r>
        <w:rPr>
          <w:rFonts w:ascii="Century" w:hAnsi="Century"/>
          <w:w w:val="105"/>
          <w:sz w:val="12"/>
        </w:rPr>
        <w:t>Programme</w:t>
      </w:r>
      <w:proofErr w:type="spellEnd"/>
      <w:r>
        <w:rPr>
          <w:rFonts w:ascii="Century" w:hAnsi="Century"/>
          <w:w w:val="108"/>
          <w:sz w:val="12"/>
        </w:rPr>
        <w:t xml:space="preserve"> </w:t>
      </w:r>
      <w:r>
        <w:rPr>
          <w:rFonts w:ascii="Century" w:hAnsi="Century"/>
          <w:w w:val="105"/>
          <w:sz w:val="12"/>
        </w:rPr>
        <w:t>LWF,</w:t>
      </w:r>
      <w:r>
        <w:rPr>
          <w:rFonts w:ascii="Century" w:hAnsi="Century"/>
          <w:spacing w:val="10"/>
          <w:w w:val="105"/>
          <w:sz w:val="12"/>
        </w:rPr>
        <w:t xml:space="preserve"> </w:t>
      </w:r>
      <w:proofErr w:type="spellStart"/>
      <w:r>
        <w:rPr>
          <w:rFonts w:ascii="Century" w:hAnsi="Century"/>
          <w:w w:val="105"/>
          <w:sz w:val="12"/>
        </w:rPr>
        <w:t>Zürcherstrasse</w:t>
      </w:r>
      <w:proofErr w:type="spellEnd"/>
      <w:r>
        <w:rPr>
          <w:rFonts w:ascii="Century" w:hAnsi="Century"/>
          <w:spacing w:val="1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111,</w:t>
      </w:r>
      <w:r>
        <w:rPr>
          <w:rFonts w:ascii="Century" w:hAnsi="Century"/>
          <w:spacing w:val="10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CH-8903</w:t>
      </w:r>
      <w:r>
        <w:rPr>
          <w:rFonts w:ascii="Century" w:hAnsi="Century"/>
          <w:spacing w:val="11"/>
          <w:w w:val="105"/>
          <w:sz w:val="12"/>
        </w:rPr>
        <w:t xml:space="preserve"> </w:t>
      </w:r>
      <w:proofErr w:type="spellStart"/>
      <w:r>
        <w:rPr>
          <w:rFonts w:ascii="Century" w:hAnsi="Century"/>
          <w:w w:val="105"/>
          <w:sz w:val="12"/>
        </w:rPr>
        <w:t>Birmensdorf</w:t>
      </w:r>
      <w:proofErr w:type="spellEnd"/>
      <w:r>
        <w:rPr>
          <w:rFonts w:ascii="Century" w:hAnsi="Century"/>
          <w:w w:val="105"/>
          <w:sz w:val="12"/>
        </w:rPr>
        <w:t>,</w:t>
      </w:r>
      <w:r>
        <w:rPr>
          <w:rFonts w:ascii="Century" w:hAnsi="Century"/>
          <w:spacing w:val="11"/>
          <w:w w:val="105"/>
          <w:sz w:val="12"/>
        </w:rPr>
        <w:t xml:space="preserve"> </w:t>
      </w:r>
      <w:r>
        <w:rPr>
          <w:rFonts w:ascii="Century" w:hAnsi="Century"/>
          <w:w w:val="105"/>
          <w:sz w:val="12"/>
        </w:rPr>
        <w:t>Switzerland.</w:t>
      </w:r>
    </w:p>
    <w:p w:rsidR="00EA4B5A" w:rsidRDefault="003E3850">
      <w:pPr>
        <w:spacing w:before="17"/>
        <w:ind w:left="1008"/>
        <w:rPr>
          <w:rFonts w:ascii="Century" w:eastAsia="Century" w:hAnsi="Century" w:cs="Century"/>
          <w:sz w:val="12"/>
          <w:szCs w:val="12"/>
        </w:rPr>
      </w:pPr>
      <w:r>
        <w:rPr>
          <w:rFonts w:ascii="Book Antiqua"/>
          <w:i/>
          <w:w w:val="110"/>
          <w:sz w:val="12"/>
        </w:rPr>
        <w:t>E-mail</w:t>
      </w:r>
      <w:r>
        <w:rPr>
          <w:rFonts w:ascii="Book Antiqua"/>
          <w:i/>
          <w:spacing w:val="8"/>
          <w:w w:val="110"/>
          <w:sz w:val="12"/>
        </w:rPr>
        <w:t xml:space="preserve"> </w:t>
      </w:r>
      <w:r>
        <w:rPr>
          <w:rFonts w:ascii="Book Antiqua"/>
          <w:i/>
          <w:w w:val="110"/>
          <w:sz w:val="12"/>
        </w:rPr>
        <w:t>address:</w:t>
      </w:r>
      <w:r>
        <w:rPr>
          <w:rFonts w:ascii="Book Antiqua"/>
          <w:i/>
          <w:spacing w:val="8"/>
          <w:w w:val="110"/>
          <w:sz w:val="12"/>
        </w:rPr>
        <w:t xml:space="preserve"> </w:t>
      </w:r>
      <w:hyperlink r:id="rId6">
        <w:r>
          <w:rPr>
            <w:rFonts w:ascii="Century"/>
            <w:color w:val="007FAD"/>
            <w:w w:val="110"/>
            <w:sz w:val="12"/>
          </w:rPr>
          <w:t>anita.nussbaumer@wsl.ch</w:t>
        </w:r>
      </w:hyperlink>
      <w:r>
        <w:rPr>
          <w:rFonts w:ascii="Century"/>
          <w:color w:val="007FAD"/>
          <w:spacing w:val="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(A.</w:t>
      </w:r>
      <w:r>
        <w:rPr>
          <w:rFonts w:ascii="Century"/>
          <w:spacing w:val="4"/>
          <w:w w:val="110"/>
          <w:sz w:val="12"/>
        </w:rPr>
        <w:t xml:space="preserve"> </w:t>
      </w:r>
      <w:proofErr w:type="spellStart"/>
      <w:r>
        <w:rPr>
          <w:rFonts w:ascii="Century"/>
          <w:w w:val="110"/>
          <w:sz w:val="12"/>
        </w:rPr>
        <w:t>Nussbaumer</w:t>
      </w:r>
      <w:proofErr w:type="spellEnd"/>
      <w:r>
        <w:rPr>
          <w:rFonts w:ascii="Century"/>
          <w:w w:val="110"/>
          <w:sz w:val="12"/>
        </w:rPr>
        <w:t>).</w:t>
      </w:r>
    </w:p>
    <w:p w:rsidR="00EA4B5A" w:rsidRDefault="003E3850">
      <w:pPr>
        <w:pStyle w:val="Plattetekst"/>
        <w:spacing w:before="70" w:line="260" w:lineRule="auto"/>
        <w:ind w:left="317" w:right="130" w:firstLine="0"/>
        <w:jc w:val="both"/>
      </w:pPr>
      <w:r>
        <w:br w:type="column"/>
      </w:r>
      <w:r>
        <w:lastRenderedPageBreak/>
        <w:t>of</w:t>
      </w:r>
      <w:r>
        <w:rPr>
          <w:spacing w:val="41"/>
        </w:rPr>
        <w:t xml:space="preserve"> </w:t>
      </w:r>
      <w:r>
        <w:t>seeds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flowering</w:t>
      </w:r>
      <w:r>
        <w:rPr>
          <w:spacing w:val="41"/>
        </w:rPr>
        <w:t xml:space="preserve"> </w:t>
      </w:r>
      <w:r>
        <w:t>year</w:t>
      </w:r>
      <w:r>
        <w:rPr>
          <w:spacing w:val="43"/>
        </w:rPr>
        <w:t xml:space="preserve"> </w:t>
      </w:r>
      <w:r>
        <w:rPr>
          <w:spacing w:val="-1"/>
        </w:rPr>
        <w:t>(</w:t>
      </w:r>
      <w:hyperlink w:anchor="_bookmark40" w:history="1">
        <w:r>
          <w:rPr>
            <w:color w:val="007FAD"/>
            <w:spacing w:val="-2"/>
          </w:rPr>
          <w:t>Herrera</w:t>
        </w:r>
        <w:r>
          <w:rPr>
            <w:color w:val="007FAD"/>
            <w:spacing w:val="42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43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42"/>
          </w:rPr>
          <w:t xml:space="preserve"> </w:t>
        </w:r>
        <w:r>
          <w:rPr>
            <w:color w:val="007FAD"/>
          </w:rPr>
          <w:t>1998;</w:t>
        </w:r>
        <w:r>
          <w:rPr>
            <w:color w:val="007FAD"/>
            <w:spacing w:val="42"/>
          </w:rPr>
          <w:t xml:space="preserve"> </w:t>
        </w:r>
        <w:r>
          <w:rPr>
            <w:color w:val="007FAD"/>
          </w:rPr>
          <w:t>Kelly,</w:t>
        </w:r>
        <w:r>
          <w:rPr>
            <w:color w:val="007FAD"/>
            <w:spacing w:val="42"/>
          </w:rPr>
          <w:t xml:space="preserve"> </w:t>
        </w:r>
        <w:r>
          <w:rPr>
            <w:color w:val="007FAD"/>
          </w:rPr>
          <w:t>1994;</w:t>
        </w:r>
      </w:hyperlink>
      <w:r>
        <w:rPr>
          <w:color w:val="007FAD"/>
          <w:spacing w:val="27"/>
          <w:w w:val="109"/>
        </w:rPr>
        <w:t xml:space="preserve"> </w:t>
      </w:r>
      <w:hyperlink w:anchor="_bookmark40" w:history="1">
        <w:r>
          <w:rPr>
            <w:color w:val="007FAD"/>
          </w:rPr>
          <w:t>Kelly</w:t>
        </w:r>
        <w:r>
          <w:rPr>
            <w:color w:val="007FAD"/>
            <w:spacing w:val="-6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-4"/>
          </w:rPr>
          <w:t xml:space="preserve"> </w:t>
        </w:r>
        <w:proofErr w:type="spellStart"/>
        <w:r>
          <w:rPr>
            <w:color w:val="007FAD"/>
          </w:rPr>
          <w:t>Sork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-4"/>
          </w:rPr>
          <w:t xml:space="preserve"> </w:t>
        </w:r>
        <w:r>
          <w:rPr>
            <w:color w:val="007FAD"/>
          </w:rPr>
          <w:t>2002;</w:t>
        </w:r>
        <w:r>
          <w:rPr>
            <w:color w:val="007FAD"/>
            <w:spacing w:val="-5"/>
          </w:rPr>
          <w:t xml:space="preserve"> </w:t>
        </w:r>
        <w:r>
          <w:rPr>
            <w:color w:val="007FAD"/>
          </w:rPr>
          <w:t>Nilsson</w:t>
        </w:r>
        <w:r>
          <w:rPr>
            <w:color w:val="007FAD"/>
            <w:spacing w:val="-5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-3"/>
          </w:rPr>
          <w:t xml:space="preserve"> </w:t>
        </w:r>
        <w:proofErr w:type="spellStart"/>
        <w:r>
          <w:rPr>
            <w:color w:val="007FAD"/>
            <w:spacing w:val="-1"/>
          </w:rPr>
          <w:t>Wastljun</w:t>
        </w:r>
        <w:r>
          <w:rPr>
            <w:color w:val="007FAD"/>
            <w:spacing w:val="-2"/>
          </w:rPr>
          <w:t>g</w:t>
        </w:r>
        <w:proofErr w:type="spellEnd"/>
        <w:r>
          <w:rPr>
            <w:color w:val="007FAD"/>
            <w:spacing w:val="-2"/>
          </w:rPr>
          <w:t>,</w:t>
        </w:r>
        <w:r>
          <w:rPr>
            <w:color w:val="007FAD"/>
            <w:spacing w:val="-3"/>
          </w:rPr>
          <w:t xml:space="preserve"> </w:t>
        </w:r>
        <w:r>
          <w:rPr>
            <w:color w:val="007FAD"/>
            <w:spacing w:val="-1"/>
          </w:rPr>
          <w:t>1987</w:t>
        </w:r>
      </w:hyperlink>
      <w:r>
        <w:rPr>
          <w:spacing w:val="-1"/>
        </w:rPr>
        <w:t>).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proofErr w:type="spellStart"/>
      <w:r>
        <w:t>behaviour</w:t>
      </w:r>
      <w:proofErr w:type="spellEnd"/>
      <w:r>
        <w:rPr>
          <w:spacing w:val="27"/>
          <w:w w:val="102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mostly</w:t>
      </w:r>
      <w:r>
        <w:rPr>
          <w:spacing w:val="24"/>
        </w:rPr>
        <w:t xml:space="preserve"> </w:t>
      </w:r>
      <w:r>
        <w:t>seen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trees</w:t>
      </w:r>
      <w:r>
        <w:rPr>
          <w:spacing w:val="24"/>
        </w:rPr>
        <w:t xml:space="preserve"> </w:t>
      </w:r>
      <w:r>
        <w:t>above</w:t>
      </w:r>
      <w:r>
        <w:rPr>
          <w:spacing w:val="23"/>
        </w:rPr>
        <w:t xml:space="preserve"> </w:t>
      </w:r>
      <w:r>
        <w:t>30–50</w:t>
      </w:r>
      <w:r>
        <w:rPr>
          <w:spacing w:val="1"/>
        </w:rPr>
        <w:t xml:space="preserve"> </w:t>
      </w:r>
      <w:r>
        <w:t>years</w:t>
      </w:r>
      <w:r>
        <w:rPr>
          <w:spacing w:val="25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"_bookmark35" </w:instrText>
      </w:r>
      <w:r>
        <w:fldChar w:fldCharType="separate"/>
      </w:r>
      <w:r>
        <w:rPr>
          <w:color w:val="007FAD"/>
          <w:spacing w:val="-1"/>
        </w:rPr>
        <w:t>Rohmeder</w:t>
      </w:r>
      <w:proofErr w:type="spellEnd"/>
      <w:r>
        <w:rPr>
          <w:color w:val="007FAD"/>
          <w:spacing w:val="-1"/>
        </w:rPr>
        <w:t>,</w:t>
      </w:r>
      <w:r>
        <w:rPr>
          <w:color w:val="007FAD"/>
          <w:spacing w:val="25"/>
        </w:rPr>
        <w:t xml:space="preserve"> </w:t>
      </w:r>
      <w:r>
        <w:rPr>
          <w:color w:val="007FAD"/>
          <w:spacing w:val="-1"/>
        </w:rPr>
        <w:t>1972</w:t>
      </w:r>
      <w:r>
        <w:rPr>
          <w:color w:val="007FAD"/>
          <w:spacing w:val="-1"/>
        </w:rPr>
        <w:fldChar w:fldCharType="end"/>
      </w:r>
      <w:r>
        <w:rPr>
          <w:spacing w:val="-1"/>
        </w:rPr>
        <w:t>).</w:t>
      </w:r>
      <w:r>
        <w:rPr>
          <w:spacing w:val="25"/>
        </w:rPr>
        <w:t xml:space="preserve"> </w:t>
      </w:r>
      <w:r>
        <w:t>The</w:t>
      </w:r>
      <w:r>
        <w:rPr>
          <w:spacing w:val="28"/>
          <w:w w:val="97"/>
        </w:rPr>
        <w:t xml:space="preserve"> </w:t>
      </w:r>
      <w:r>
        <w:t>occurrence</w:t>
      </w:r>
      <w:r>
        <w:rPr>
          <w:spacing w:val="21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mast</w:t>
      </w:r>
      <w:r>
        <w:rPr>
          <w:spacing w:val="23"/>
        </w:rPr>
        <w:t xml:space="preserve"> </w:t>
      </w:r>
      <w:r>
        <w:rPr>
          <w:spacing w:val="-1"/>
        </w:rPr>
        <w:t>seeding/mast</w:t>
      </w:r>
      <w:r>
        <w:rPr>
          <w:spacing w:val="24"/>
        </w:rPr>
        <w:t xml:space="preserve"> </w:t>
      </w:r>
      <w:r>
        <w:t>fruiting</w:t>
      </w:r>
      <w:r>
        <w:rPr>
          <w:spacing w:val="22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identified</w:t>
      </w:r>
      <w:r>
        <w:rPr>
          <w:spacing w:val="22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many</w:t>
      </w:r>
      <w:r>
        <w:rPr>
          <w:spacing w:val="20"/>
          <w:w w:val="102"/>
        </w:rPr>
        <w:t xml:space="preserve"> </w:t>
      </w:r>
      <w:r>
        <w:t>forest</w:t>
      </w:r>
      <w:r>
        <w:rPr>
          <w:spacing w:val="21"/>
        </w:rPr>
        <w:t xml:space="preserve"> </w:t>
      </w:r>
      <w:r>
        <w:t>tree</w:t>
      </w:r>
      <w:r>
        <w:rPr>
          <w:spacing w:val="21"/>
        </w:rPr>
        <w:t xml:space="preserve"> </w:t>
      </w:r>
      <w:r>
        <w:t>species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second</w:t>
      </w:r>
      <w:r>
        <w:rPr>
          <w:spacing w:val="20"/>
        </w:rPr>
        <w:t xml:space="preserve"> </w:t>
      </w:r>
      <w:r>
        <w:t>half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19th</w:t>
      </w:r>
      <w:r>
        <w:rPr>
          <w:spacing w:val="21"/>
        </w:rPr>
        <w:t xml:space="preserve"> </w:t>
      </w:r>
      <w:r>
        <w:t>century</w:t>
      </w:r>
      <w:r>
        <w:rPr>
          <w:spacing w:val="22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color w:val="007FAD"/>
        </w:rPr>
        <w:t>Beling</w:t>
      </w:r>
      <w:proofErr w:type="spellEnd"/>
      <w:r>
        <w:rPr>
          <w:color w:val="007FAD"/>
        </w:rPr>
        <w:t>,</w:t>
      </w:r>
      <w:r>
        <w:rPr>
          <w:color w:val="007FAD"/>
        </w:rPr>
        <w:fldChar w:fldCharType="end"/>
      </w:r>
      <w:r>
        <w:rPr>
          <w:color w:val="007FAD"/>
          <w:w w:val="96"/>
        </w:rPr>
        <w:t xml:space="preserve"> </w:t>
      </w:r>
      <w:hyperlink w:anchor="_bookmark27" w:history="1">
        <w:r>
          <w:rPr>
            <w:color w:val="007FAD"/>
          </w:rPr>
          <w:t>1877;</w:t>
        </w:r>
        <w:r>
          <w:rPr>
            <w:color w:val="007FAD"/>
            <w:spacing w:val="36"/>
          </w:rPr>
          <w:t xml:space="preserve"> </w:t>
        </w:r>
        <w:proofErr w:type="spellStart"/>
        <w:r>
          <w:rPr>
            <w:color w:val="007FAD"/>
          </w:rPr>
          <w:t>Lauprecht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1875;</w:t>
        </w:r>
        <w:r>
          <w:rPr>
            <w:color w:val="007FAD"/>
            <w:spacing w:val="37"/>
          </w:rPr>
          <w:t xml:space="preserve"> </w:t>
        </w:r>
        <w:proofErr w:type="spellStart"/>
        <w:r>
          <w:rPr>
            <w:color w:val="007FAD"/>
            <w:spacing w:val="-1"/>
          </w:rPr>
          <w:t>Schwappach</w:t>
        </w:r>
        <w:proofErr w:type="spellEnd"/>
        <w:r>
          <w:rPr>
            <w:color w:val="007FAD"/>
            <w:spacing w:val="-2"/>
          </w:rPr>
          <w:t>,</w:t>
        </w:r>
        <w:r>
          <w:rPr>
            <w:color w:val="007FAD"/>
            <w:spacing w:val="38"/>
          </w:rPr>
          <w:t xml:space="preserve"> </w:t>
        </w:r>
        <w:r>
          <w:rPr>
            <w:color w:val="007FAD"/>
            <w:spacing w:val="-1"/>
          </w:rPr>
          <w:t>1895</w:t>
        </w:r>
      </w:hyperlink>
      <w:r>
        <w:rPr>
          <w:spacing w:val="-1"/>
        </w:rPr>
        <w:t>).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irregular</w:t>
      </w:r>
      <w:r>
        <w:rPr>
          <w:spacing w:val="37"/>
        </w:rPr>
        <w:t xml:space="preserve"> </w:t>
      </w:r>
      <w:r>
        <w:t>occur-</w:t>
      </w:r>
      <w:r>
        <w:rPr>
          <w:spacing w:val="29"/>
          <w:w w:val="108"/>
        </w:rPr>
        <w:t xml:space="preserve"> </w:t>
      </w:r>
      <w:proofErr w:type="spellStart"/>
      <w:r>
        <w:t>rence</w:t>
      </w:r>
      <w:proofErr w:type="spellEnd"/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high</w:t>
      </w:r>
      <w:r>
        <w:rPr>
          <w:spacing w:val="35"/>
        </w:rPr>
        <w:t xml:space="preserve"> </w:t>
      </w:r>
      <w:r>
        <w:t>amounts</w:t>
      </w:r>
      <w:r>
        <w:rPr>
          <w:spacing w:val="3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seeds/fruits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stand-wise</w:t>
      </w:r>
      <w:r>
        <w:rPr>
          <w:spacing w:val="35"/>
        </w:rPr>
        <w:t xml:space="preserve"> </w:t>
      </w:r>
      <w:r>
        <w:t>level</w:t>
      </w:r>
      <w:r>
        <w:rPr>
          <w:spacing w:val="35"/>
        </w:rPr>
        <w:t xml:space="preserve"> </w:t>
      </w:r>
      <w:r>
        <w:t>was</w:t>
      </w:r>
      <w:r>
        <w:rPr>
          <w:spacing w:val="20"/>
          <w:w w:val="103"/>
        </w:rPr>
        <w:t xml:space="preserve"> </w:t>
      </w:r>
      <w:r>
        <w:t>first</w:t>
      </w:r>
      <w:r>
        <w:rPr>
          <w:spacing w:val="33"/>
        </w:rPr>
        <w:t xml:space="preserve"> </w:t>
      </w:r>
      <w:r>
        <w:t>thought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triggered</w:t>
      </w:r>
      <w:r>
        <w:rPr>
          <w:spacing w:val="34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resource</w:t>
      </w:r>
      <w:r>
        <w:rPr>
          <w:spacing w:val="34"/>
        </w:rPr>
        <w:t xml:space="preserve"> </w:t>
      </w:r>
      <w:r>
        <w:t>matching,</w:t>
      </w:r>
      <w:r>
        <w:rPr>
          <w:spacing w:val="33"/>
        </w:rPr>
        <w:t xml:space="preserve"> </w:t>
      </w:r>
      <w:r>
        <w:t>described</w:t>
      </w:r>
      <w:r>
        <w:rPr>
          <w:spacing w:val="34"/>
        </w:rPr>
        <w:t xml:space="preserve"> </w:t>
      </w:r>
      <w:r>
        <w:t>as</w:t>
      </w:r>
      <w:r>
        <w:rPr>
          <w:w w:val="9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production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seeds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fruits</w:t>
      </w:r>
      <w:r>
        <w:rPr>
          <w:spacing w:val="14"/>
        </w:rPr>
        <w:t xml:space="preserve"> </w:t>
      </w:r>
      <w:r>
        <w:t>if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circumstances</w:t>
      </w:r>
      <w:r>
        <w:rPr>
          <w:spacing w:val="14"/>
        </w:rPr>
        <w:t xml:space="preserve"> </w:t>
      </w:r>
      <w:r>
        <w:t>are</w:t>
      </w:r>
      <w:r>
        <w:rPr>
          <w:spacing w:val="15"/>
        </w:rPr>
        <w:t xml:space="preserve"> </w:t>
      </w:r>
      <w:proofErr w:type="spellStart"/>
      <w:r>
        <w:t>benefi</w:t>
      </w:r>
      <w:proofErr w:type="spellEnd"/>
      <w:r>
        <w:t>-</w:t>
      </w:r>
      <w:r>
        <w:rPr>
          <w:w w:val="105"/>
        </w:rPr>
        <w:t xml:space="preserve"> </w:t>
      </w:r>
      <w:proofErr w:type="spellStart"/>
      <w:r>
        <w:t>cial</w:t>
      </w:r>
      <w:proofErr w:type="spellEnd"/>
      <w:r>
        <w:rPr>
          <w:spacing w:val="26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investing</w:t>
      </w:r>
      <w:r>
        <w:rPr>
          <w:spacing w:val="27"/>
        </w:rPr>
        <w:t xml:space="preserve"> </w:t>
      </w:r>
      <w:r>
        <w:rPr>
          <w:spacing w:val="-1"/>
        </w:rPr>
        <w:t>resources</w:t>
      </w:r>
      <w:r>
        <w:rPr>
          <w:spacing w:val="28"/>
        </w:rPr>
        <w:t xml:space="preserve"> </w:t>
      </w:r>
      <w:r>
        <w:t>into</w:t>
      </w:r>
      <w:r>
        <w:rPr>
          <w:spacing w:val="26"/>
        </w:rPr>
        <w:t xml:space="preserve"> </w:t>
      </w:r>
      <w:r>
        <w:rPr>
          <w:spacing w:val="-1"/>
        </w:rPr>
        <w:t>reproduction</w:t>
      </w:r>
      <w:r>
        <w:rPr>
          <w:spacing w:val="28"/>
        </w:rPr>
        <w:t xml:space="preserve"> </w:t>
      </w:r>
      <w:r>
        <w:t>rather</w:t>
      </w:r>
      <w:r>
        <w:rPr>
          <w:spacing w:val="27"/>
        </w:rPr>
        <w:t xml:space="preserve"> </w:t>
      </w:r>
      <w:r>
        <w:t>than</w:t>
      </w:r>
      <w:r>
        <w:rPr>
          <w:spacing w:val="26"/>
        </w:rPr>
        <w:t xml:space="preserve"> </w:t>
      </w:r>
      <w:r>
        <w:t>growth</w:t>
      </w:r>
      <w:r>
        <w:rPr>
          <w:spacing w:val="33"/>
          <w:w w:val="104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color w:val="007FAD"/>
          <w:spacing w:val="-1"/>
        </w:rPr>
        <w:t>Büsgen</w:t>
      </w:r>
      <w:proofErr w:type="spellEnd"/>
      <w:r>
        <w:rPr>
          <w:color w:val="007FAD"/>
          <w:spacing w:val="8"/>
        </w:rPr>
        <w:t xml:space="preserve"> </w:t>
      </w:r>
      <w:r>
        <w:rPr>
          <w:color w:val="007FAD"/>
        </w:rPr>
        <w:t>and</w:t>
      </w:r>
      <w:r>
        <w:rPr>
          <w:color w:val="007FAD"/>
          <w:spacing w:val="9"/>
        </w:rPr>
        <w:t xml:space="preserve"> </w:t>
      </w:r>
      <w:proofErr w:type="spellStart"/>
      <w:r>
        <w:rPr>
          <w:color w:val="007FAD"/>
        </w:rPr>
        <w:t>Münch</w:t>
      </w:r>
      <w:proofErr w:type="spellEnd"/>
      <w:r>
        <w:rPr>
          <w:color w:val="007FAD"/>
        </w:rPr>
        <w:t>,</w:t>
      </w:r>
      <w:r>
        <w:rPr>
          <w:color w:val="007FAD"/>
          <w:spacing w:val="8"/>
        </w:rPr>
        <w:t xml:space="preserve"> </w:t>
      </w:r>
      <w:r>
        <w:rPr>
          <w:color w:val="007FAD"/>
          <w:spacing w:val="-1"/>
        </w:rPr>
        <w:t>1929</w:t>
      </w:r>
      <w:r>
        <w:rPr>
          <w:color w:val="007FAD"/>
          <w:spacing w:val="-1"/>
        </w:rPr>
        <w:fldChar w:fldCharType="end"/>
      </w:r>
      <w:r>
        <w:rPr>
          <w:spacing w:val="-1"/>
        </w:rPr>
        <w:t>).</w:t>
      </w:r>
      <w:r>
        <w:rPr>
          <w:spacing w:val="9"/>
        </w:rPr>
        <w:t xml:space="preserve"> </w:t>
      </w:r>
      <w:hyperlink w:anchor="_bookmark47" w:history="1">
        <w:r>
          <w:rPr>
            <w:color w:val="007FAD"/>
          </w:rPr>
          <w:t>Kelly</w:t>
        </w:r>
        <w:r>
          <w:rPr>
            <w:color w:val="007FAD"/>
            <w:spacing w:val="9"/>
          </w:rPr>
          <w:t xml:space="preserve"> </w:t>
        </w:r>
        <w:r>
          <w:rPr>
            <w:color w:val="007FAD"/>
          </w:rPr>
          <w:t>(1994)</w:t>
        </w:r>
      </w:hyperlink>
      <w:r>
        <w:rPr>
          <w:color w:val="007FAD"/>
          <w:spacing w:val="9"/>
        </w:rPr>
        <w:t xml:space="preserve"> </w:t>
      </w:r>
      <w:r>
        <w:t>described</w:t>
      </w:r>
      <w:r>
        <w:rPr>
          <w:spacing w:val="8"/>
        </w:rPr>
        <w:t xml:space="preserve"> </w:t>
      </w:r>
      <w:r>
        <w:t xml:space="preserve">mast </w:t>
      </w:r>
      <w:r>
        <w:rPr>
          <w:spacing w:val="8"/>
        </w:rPr>
        <w:t xml:space="preserve"> </w:t>
      </w:r>
      <w:r>
        <w:t>years</w:t>
      </w:r>
      <w:r>
        <w:rPr>
          <w:spacing w:val="22"/>
        </w:rPr>
        <w:t xml:space="preserve"> </w:t>
      </w:r>
      <w:r>
        <w:t xml:space="preserve">(MY) </w:t>
      </w:r>
      <w:r>
        <w:rPr>
          <w:spacing w:val="6"/>
        </w:rPr>
        <w:t xml:space="preserve"> </w:t>
      </w:r>
      <w:r>
        <w:t xml:space="preserve">as </w:t>
      </w:r>
      <w:r>
        <w:rPr>
          <w:spacing w:val="7"/>
        </w:rPr>
        <w:t xml:space="preserve"> </w:t>
      </w:r>
      <w:r>
        <w:t xml:space="preserve">a </w:t>
      </w:r>
      <w:r>
        <w:rPr>
          <w:spacing w:val="9"/>
        </w:rPr>
        <w:t xml:space="preserve"> </w:t>
      </w:r>
      <w:r>
        <w:t xml:space="preserve">regional </w:t>
      </w:r>
      <w:r>
        <w:rPr>
          <w:spacing w:val="6"/>
        </w:rPr>
        <w:t xml:space="preserve"> </w:t>
      </w:r>
      <w:r>
        <w:rPr>
          <w:spacing w:val="-1"/>
        </w:rPr>
        <w:t>phenomenon</w:t>
      </w:r>
      <w:r>
        <w:t xml:space="preserve"> </w:t>
      </w:r>
      <w:r>
        <w:rPr>
          <w:spacing w:val="7"/>
        </w:rPr>
        <w:t xml:space="preserve"> </w:t>
      </w:r>
      <w:r>
        <w:t xml:space="preserve">and </w:t>
      </w:r>
      <w:r>
        <w:rPr>
          <w:spacing w:val="7"/>
        </w:rPr>
        <w:t xml:space="preserve"> </w:t>
      </w:r>
      <w:r>
        <w:t xml:space="preserve">therefore, </w:t>
      </w:r>
      <w:r>
        <w:rPr>
          <w:spacing w:val="8"/>
        </w:rPr>
        <w:t xml:space="preserve"> </w:t>
      </w:r>
      <w:r>
        <w:t xml:space="preserve">the </w:t>
      </w:r>
      <w:r>
        <w:rPr>
          <w:spacing w:val="7"/>
        </w:rPr>
        <w:t xml:space="preserve"> </w:t>
      </w:r>
      <w:r>
        <w:t xml:space="preserve">term </w:t>
      </w:r>
      <w:r>
        <w:rPr>
          <w:spacing w:val="8"/>
        </w:rPr>
        <w:t xml:space="preserve"> </w:t>
      </w:r>
      <w:r>
        <w:t>mast</w:t>
      </w:r>
    </w:p>
    <w:p w:rsidR="00EA4B5A" w:rsidRDefault="00EA4B5A">
      <w:pPr>
        <w:spacing w:line="260" w:lineRule="auto"/>
        <w:jc w:val="both"/>
        <w:sectPr w:rsidR="00EA4B5A">
          <w:type w:val="continuous"/>
          <w:pgSz w:w="11910" w:h="15880"/>
          <w:pgMar w:top="720" w:right="520" w:bottom="280" w:left="80" w:header="708" w:footer="708" w:gutter="0"/>
          <w:cols w:num="2" w:space="708" w:equalWidth="0">
            <w:col w:w="5793" w:space="40"/>
            <w:col w:w="5477"/>
          </w:cols>
        </w:sectPr>
      </w:pPr>
    </w:p>
    <w:p w:rsidR="00EA4B5A" w:rsidRDefault="00EA4B5A">
      <w:pPr>
        <w:spacing w:line="194" w:lineRule="exact"/>
        <w:rPr>
          <w:rFonts w:ascii="Century" w:eastAsia="Century" w:hAnsi="Century" w:cs="Century"/>
          <w:sz w:val="12"/>
          <w:szCs w:val="12"/>
        </w:rPr>
        <w:sectPr w:rsidR="00EA4B5A">
          <w:type w:val="continuous"/>
          <w:pgSz w:w="11910" w:h="15880"/>
          <w:pgMar w:top="720" w:right="520" w:bottom="280" w:left="80" w:header="708" w:footer="708" w:gutter="0"/>
          <w:cols w:space="708"/>
        </w:sectPr>
      </w:pPr>
    </w:p>
    <w:p w:rsidR="00EA4B5A" w:rsidRDefault="00EA4B5A">
      <w:pPr>
        <w:tabs>
          <w:tab w:val="left" w:pos="3109"/>
        </w:tabs>
        <w:spacing w:before="65"/>
        <w:ind w:left="114"/>
        <w:rPr>
          <w:rFonts w:ascii="Book Antiqua" w:eastAsia="Book Antiqua" w:hAnsi="Book Antiqua" w:cs="Book Antiqua"/>
          <w:sz w:val="12"/>
          <w:szCs w:val="12"/>
        </w:rPr>
      </w:pP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2"/>
          <w:szCs w:val="12"/>
        </w:rPr>
      </w:pPr>
    </w:p>
    <w:p w:rsidR="00EA4B5A" w:rsidRDefault="00EA4B5A">
      <w:pPr>
        <w:rPr>
          <w:rFonts w:ascii="Book Antiqua" w:eastAsia="Book Antiqua" w:hAnsi="Book Antiqua" w:cs="Book Antiqua"/>
          <w:sz w:val="12"/>
          <w:szCs w:val="12"/>
        </w:rPr>
        <w:sectPr w:rsidR="00EA4B5A">
          <w:pgSz w:w="11910" w:h="15880"/>
          <w:pgMar w:top="860" w:right="740" w:bottom="280" w:left="540" w:header="708" w:footer="708" w:gutter="0"/>
          <w:cols w:space="708"/>
        </w:sectPr>
      </w:pPr>
    </w:p>
    <w:p w:rsidR="00EA4B5A" w:rsidRDefault="003E3850">
      <w:pPr>
        <w:pStyle w:val="Plattetekst"/>
        <w:spacing w:before="71" w:line="258" w:lineRule="auto"/>
        <w:ind w:left="114" w:firstLine="0"/>
        <w:jc w:val="both"/>
      </w:pPr>
      <w:r>
        <w:lastRenderedPageBreak/>
        <w:t>‘‘</w:t>
      </w:r>
      <w:proofErr w:type="spellStart"/>
      <w:r>
        <w:rPr>
          <w:rFonts w:ascii="Book Antiqua" w:eastAsia="Book Antiqua" w:hAnsi="Book Antiqua" w:cs="Book Antiqua"/>
          <w:i/>
        </w:rPr>
        <w:t>sensu</w:t>
      </w:r>
      <w:proofErr w:type="spellEnd"/>
      <w:r>
        <w:rPr>
          <w:rFonts w:ascii="Book Antiqua" w:eastAsia="Book Antiqua" w:hAnsi="Book Antiqua" w:cs="Book Antiqua"/>
          <w:i/>
          <w:spacing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pacing w:val="-1"/>
        </w:rPr>
        <w:t>stricto</w:t>
      </w:r>
      <w:proofErr w:type="spellEnd"/>
      <w:r>
        <w:rPr>
          <w:spacing w:val="-1"/>
        </w:rPr>
        <w:t>”</w:t>
      </w:r>
      <w:r>
        <w:rPr>
          <w:spacing w:val="13"/>
        </w:rPr>
        <w:t xml:space="preserve"> </w:t>
      </w:r>
      <w:r>
        <w:t>cannot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applied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single</w:t>
      </w:r>
      <w:r>
        <w:rPr>
          <w:spacing w:val="11"/>
        </w:rPr>
        <w:t xml:space="preserve"> </w:t>
      </w:r>
      <w:r>
        <w:t>trees.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literature,</w:t>
      </w:r>
      <w:r>
        <w:rPr>
          <w:spacing w:val="12"/>
        </w:rPr>
        <w:t xml:space="preserve"> </w:t>
      </w:r>
      <w:r>
        <w:t>there</w:t>
      </w:r>
      <w:r>
        <w:rPr>
          <w:spacing w:val="27"/>
          <w:w w:val="10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various</w:t>
      </w:r>
      <w:r>
        <w:rPr>
          <w:spacing w:val="-5"/>
        </w:rPr>
        <w:t xml:space="preserve"> </w:t>
      </w:r>
      <w:r>
        <w:t>definitions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use.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studies,</w:t>
      </w:r>
      <w:r>
        <w:rPr>
          <w:spacing w:val="-5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definition</w:t>
      </w:r>
      <w:r>
        <w:rPr>
          <w:w w:val="10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derived</w:t>
      </w:r>
      <w:r>
        <w:rPr>
          <w:spacing w:val="24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quantitative</w:t>
      </w:r>
      <w:r>
        <w:rPr>
          <w:spacing w:val="23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like</w:t>
      </w:r>
      <w:r>
        <w:rPr>
          <w:spacing w:val="23"/>
        </w:rPr>
        <w:t xml:space="preserve"> </w:t>
      </w:r>
      <w:proofErr w:type="spellStart"/>
      <w:r>
        <w:t>litterfall</w:t>
      </w:r>
      <w:proofErr w:type="spellEnd"/>
      <w:r>
        <w:rPr>
          <w:spacing w:val="23"/>
        </w:rPr>
        <w:t xml:space="preserve"> </w:t>
      </w:r>
      <w:r>
        <w:t>biomass</w:t>
      </w:r>
      <w:r>
        <w:rPr>
          <w:spacing w:val="23"/>
        </w:rPr>
        <w:t xml:space="preserve"> </w:t>
      </w:r>
      <w:r>
        <w:t>measure-</w:t>
      </w:r>
      <w:r>
        <w:rPr>
          <w:w w:val="103"/>
        </w:rPr>
        <w:t xml:space="preserve"> </w:t>
      </w:r>
      <w:proofErr w:type="spellStart"/>
      <w:r>
        <w:t>ments</w:t>
      </w:r>
      <w:proofErr w:type="spellEnd"/>
      <w:r>
        <w:rPr>
          <w:spacing w:val="42"/>
        </w:rPr>
        <w:t xml:space="preserve"> </w:t>
      </w:r>
      <w:r>
        <w:rPr>
          <w:spacing w:val="-1"/>
        </w:rPr>
        <w:t>(</w:t>
      </w:r>
      <w:hyperlink w:anchor="_bookmark27" w:history="1">
        <w:r>
          <w:rPr>
            <w:color w:val="007FAD"/>
            <w:spacing w:val="-2"/>
          </w:rPr>
          <w:t>Curran</w:t>
        </w:r>
        <w:r>
          <w:rPr>
            <w:color w:val="007FAD"/>
            <w:spacing w:val="44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42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43"/>
          </w:rPr>
          <w:t xml:space="preserve"> </w:t>
        </w:r>
        <w:r>
          <w:rPr>
            <w:color w:val="007FAD"/>
          </w:rPr>
          <w:t>1999;</w:t>
        </w:r>
        <w:r>
          <w:rPr>
            <w:color w:val="007FAD"/>
            <w:spacing w:val="43"/>
          </w:rPr>
          <w:t xml:space="preserve"> </w:t>
        </w:r>
        <w:r>
          <w:rPr>
            <w:color w:val="007FAD"/>
          </w:rPr>
          <w:t>Greene</w:t>
        </w:r>
        <w:r>
          <w:rPr>
            <w:color w:val="007FAD"/>
            <w:spacing w:val="42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44"/>
          </w:rPr>
          <w:t xml:space="preserve"> </w:t>
        </w:r>
        <w:r>
          <w:rPr>
            <w:color w:val="007FAD"/>
          </w:rPr>
          <w:t>Johnson,</w:t>
        </w:r>
        <w:r>
          <w:rPr>
            <w:color w:val="007FAD"/>
            <w:spacing w:val="42"/>
          </w:rPr>
          <w:t xml:space="preserve"> </w:t>
        </w:r>
        <w:r>
          <w:rPr>
            <w:color w:val="007FAD"/>
          </w:rPr>
          <w:t>2004;</w:t>
        </w:r>
        <w:r>
          <w:rPr>
            <w:color w:val="007FAD"/>
            <w:spacing w:val="43"/>
          </w:rPr>
          <w:t xml:space="preserve"> </w:t>
        </w:r>
        <w:r>
          <w:rPr>
            <w:color w:val="007FAD"/>
          </w:rPr>
          <w:t>Koenig</w:t>
        </w:r>
      </w:hyperlink>
      <w:r>
        <w:rPr>
          <w:color w:val="007FAD"/>
          <w:spacing w:val="26"/>
        </w:rPr>
        <w:t xml:space="preserve"> </w:t>
      </w:r>
      <w:hyperlink w:anchor="_bookmark27" w:history="1">
        <w:r>
          <w:rPr>
            <w:color w:val="007FAD"/>
          </w:rPr>
          <w:t>et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1994;</w:t>
        </w:r>
        <w:r>
          <w:rPr>
            <w:color w:val="007FAD"/>
            <w:spacing w:val="24"/>
          </w:rPr>
          <w:t xml:space="preserve"> </w:t>
        </w:r>
        <w:proofErr w:type="spellStart"/>
        <w:r>
          <w:rPr>
            <w:color w:val="007FAD"/>
          </w:rPr>
          <w:t>LaMontagne</w:t>
        </w:r>
        <w:proofErr w:type="spellEnd"/>
        <w:r>
          <w:rPr>
            <w:color w:val="007FAD"/>
            <w:spacing w:val="22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24"/>
          </w:rPr>
          <w:t xml:space="preserve"> </w:t>
        </w:r>
        <w:proofErr w:type="spellStart"/>
        <w:r>
          <w:rPr>
            <w:color w:val="007FAD"/>
          </w:rPr>
          <w:t>Boutin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24"/>
          </w:rPr>
          <w:t xml:space="preserve"> </w:t>
        </w:r>
        <w:r>
          <w:rPr>
            <w:color w:val="007FAD"/>
          </w:rPr>
          <w:t>2009;</w:t>
        </w:r>
        <w:r>
          <w:rPr>
            <w:color w:val="007FAD"/>
            <w:spacing w:val="23"/>
          </w:rPr>
          <w:t xml:space="preserve"> </w:t>
        </w:r>
        <w:proofErr w:type="spellStart"/>
        <w:r>
          <w:rPr>
            <w:color w:val="007FAD"/>
          </w:rPr>
          <w:t>McKone</w:t>
        </w:r>
        <w:proofErr w:type="spellEnd"/>
        <w:r>
          <w:rPr>
            <w:color w:val="007FAD"/>
            <w:spacing w:val="22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24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1998;</w:t>
        </w:r>
      </w:hyperlink>
      <w:r>
        <w:rPr>
          <w:color w:val="007FAD"/>
          <w:w w:val="109"/>
        </w:rPr>
        <w:t xml:space="preserve"> </w:t>
      </w:r>
      <w:hyperlink w:anchor="_bookmark27" w:history="1">
        <w:r>
          <w:rPr>
            <w:color w:val="007FAD"/>
          </w:rPr>
          <w:t>Peters</w:t>
        </w:r>
        <w:r>
          <w:rPr>
            <w:color w:val="007FAD"/>
            <w:spacing w:val="-4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-3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-3"/>
          </w:rPr>
          <w:t xml:space="preserve"> </w:t>
        </w:r>
        <w:r>
          <w:rPr>
            <w:color w:val="007FAD"/>
            <w:spacing w:val="-1"/>
          </w:rPr>
          <w:t>2005</w:t>
        </w:r>
      </w:hyperlink>
      <w:r>
        <w:rPr>
          <w:spacing w:val="-1"/>
        </w:rPr>
        <w:t>).</w:t>
      </w:r>
      <w:r>
        <w:rPr>
          <w:spacing w:val="-2"/>
        </w:rPr>
        <w:t xml:space="preserve"> </w:t>
      </w:r>
      <w:r>
        <w:t>Although</w:t>
      </w:r>
      <w:r>
        <w:rPr>
          <w:spacing w:val="-4"/>
        </w:rPr>
        <w:t xml:space="preserve"> </w:t>
      </w:r>
      <w:proofErr w:type="spellStart"/>
      <w:r>
        <w:t>masting</w:t>
      </w:r>
      <w:proofErr w:type="spellEnd"/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thought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important</w:t>
      </w:r>
      <w:r>
        <w:rPr>
          <w:spacing w:val="25"/>
          <w:w w:val="102"/>
        </w:rPr>
        <w:t xml:space="preserve"> </w:t>
      </w:r>
      <w:r>
        <w:t>survival</w:t>
      </w:r>
      <w:r>
        <w:rPr>
          <w:spacing w:val="9"/>
        </w:rPr>
        <w:t xml:space="preserve"> </w:t>
      </w:r>
      <w:r>
        <w:t>strategy,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tree</w:t>
      </w:r>
      <w:r>
        <w:rPr>
          <w:spacing w:val="10"/>
        </w:rPr>
        <w:t xml:space="preserve"> </w:t>
      </w:r>
      <w:r>
        <w:t>species</w:t>
      </w:r>
      <w:r>
        <w:rPr>
          <w:spacing w:val="9"/>
        </w:rPr>
        <w:t xml:space="preserve"> </w:t>
      </w:r>
      <w:r>
        <w:t>show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proofErr w:type="spellStart"/>
      <w:r>
        <w:t>behaviour</w:t>
      </w:r>
      <w:proofErr w:type="spellEnd"/>
      <w:r>
        <w:t>.</w:t>
      </w:r>
      <w:r>
        <w:rPr>
          <w:spacing w:val="9"/>
        </w:rPr>
        <w:t xml:space="preserve"> </w:t>
      </w:r>
      <w:r>
        <w:t>Studies</w:t>
      </w:r>
      <w:r>
        <w:rPr>
          <w:w w:val="98"/>
        </w:rPr>
        <w:t xml:space="preserve"> </w:t>
      </w:r>
      <w:r>
        <w:t>have</w:t>
      </w:r>
      <w:r>
        <w:rPr>
          <w:spacing w:val="32"/>
        </w:rPr>
        <w:t xml:space="preserve"> </w:t>
      </w:r>
      <w:r>
        <w:t>shown</w:t>
      </w:r>
      <w:r>
        <w:rPr>
          <w:spacing w:val="32"/>
        </w:rPr>
        <w:t xml:space="preserve"> </w:t>
      </w:r>
      <w:r>
        <w:t>that</w:t>
      </w:r>
      <w:r>
        <w:rPr>
          <w:spacing w:val="33"/>
        </w:rPr>
        <w:t xml:space="preserve"> </w:t>
      </w:r>
      <w:proofErr w:type="spellStart"/>
      <w:r>
        <w:t>masting</w:t>
      </w:r>
      <w:proofErr w:type="spellEnd"/>
      <w:r>
        <w:rPr>
          <w:spacing w:val="32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occur</w:t>
      </w:r>
      <w:r>
        <w:rPr>
          <w:spacing w:val="32"/>
        </w:rPr>
        <w:t xml:space="preserve"> </w:t>
      </w:r>
      <w:r>
        <w:t>super-regional</w:t>
      </w:r>
      <w:r>
        <w:rPr>
          <w:spacing w:val="31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even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a</w:t>
      </w:r>
      <w:r>
        <w:rPr>
          <w:w w:val="95"/>
        </w:rPr>
        <w:t xml:space="preserve"> </w:t>
      </w:r>
      <w:r>
        <w:t>continental</w:t>
      </w:r>
      <w:r>
        <w:rPr>
          <w:spacing w:val="38"/>
        </w:rPr>
        <w:t xml:space="preserve"> </w:t>
      </w:r>
      <w:r>
        <w:t>scale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can</w:t>
      </w:r>
      <w:r>
        <w:rPr>
          <w:spacing w:val="40"/>
        </w:rPr>
        <w:t xml:space="preserve"> </w:t>
      </w:r>
      <w:r>
        <w:t>also</w:t>
      </w:r>
      <w:r>
        <w:rPr>
          <w:spacing w:val="40"/>
        </w:rPr>
        <w:t xml:space="preserve"> </w:t>
      </w:r>
      <w:r>
        <w:t>cross</w:t>
      </w:r>
      <w:r>
        <w:rPr>
          <w:spacing w:val="39"/>
        </w:rPr>
        <w:t xml:space="preserve"> </w:t>
      </w:r>
      <w:r>
        <w:t>species</w:t>
      </w:r>
      <w:r>
        <w:rPr>
          <w:spacing w:val="40"/>
        </w:rPr>
        <w:t xml:space="preserve"> </w:t>
      </w:r>
      <w:r>
        <w:t>boundaries</w:t>
      </w:r>
      <w:r>
        <w:rPr>
          <w:spacing w:val="39"/>
        </w:rPr>
        <w:t xml:space="preserve"> </w:t>
      </w:r>
      <w:r>
        <w:t>(</w:t>
      </w:r>
      <w:hyperlink w:anchor="_bookmark28" w:history="1">
        <w:r>
          <w:rPr>
            <w:color w:val="007FAD"/>
          </w:rPr>
          <w:t>Koenig</w:t>
        </w:r>
      </w:hyperlink>
      <w:r>
        <w:rPr>
          <w:color w:val="007FAD"/>
        </w:rPr>
        <w:t xml:space="preserve"> </w:t>
      </w:r>
      <w:hyperlink w:anchor="_bookmark28" w:history="1">
        <w:r>
          <w:rPr>
            <w:color w:val="007FAD"/>
          </w:rPr>
          <w:t>and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Knops,</w:t>
        </w:r>
        <w:r>
          <w:rPr>
            <w:color w:val="007FAD"/>
            <w:spacing w:val="22"/>
          </w:rPr>
          <w:t xml:space="preserve"> </w:t>
        </w:r>
        <w:r>
          <w:rPr>
            <w:color w:val="007FAD"/>
          </w:rPr>
          <w:t>2000</w:t>
        </w:r>
      </w:hyperlink>
      <w:r>
        <w:t>).</w:t>
      </w:r>
      <w:r>
        <w:rPr>
          <w:spacing w:val="24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investigate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nature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proofErr w:type="spellStart"/>
      <w:r>
        <w:t>masting</w:t>
      </w:r>
      <w:proofErr w:type="spellEnd"/>
      <w:r>
        <w:rPr>
          <w:spacing w:val="23"/>
        </w:rPr>
        <w:t xml:space="preserve"> </w:t>
      </w:r>
      <w:r>
        <w:t>patterns,</w:t>
      </w:r>
      <w:r>
        <w:rPr>
          <w:w w:val="99"/>
        </w:rPr>
        <w:t xml:space="preserve"> </w:t>
      </w:r>
      <w:hyperlink w:anchor="_bookmark47" w:history="1">
        <w:r>
          <w:rPr>
            <w:color w:val="007FAD"/>
          </w:rPr>
          <w:t>Kelly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(1994)</w:t>
        </w:r>
      </w:hyperlink>
      <w:r>
        <w:rPr>
          <w:color w:val="007FAD"/>
          <w:spacing w:val="25"/>
        </w:rPr>
        <w:t xml:space="preserve"> </w:t>
      </w:r>
      <w:r>
        <w:t>proposed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classification</w:t>
      </w:r>
      <w:r>
        <w:rPr>
          <w:spacing w:val="24"/>
        </w:rPr>
        <w:t xml:space="preserve"> </w:t>
      </w:r>
      <w:r>
        <w:t>into</w:t>
      </w:r>
      <w:r>
        <w:rPr>
          <w:spacing w:val="26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categories:</w:t>
      </w:r>
      <w:r>
        <w:rPr>
          <w:spacing w:val="25"/>
        </w:rPr>
        <w:t xml:space="preserve"> </w:t>
      </w:r>
      <w:proofErr w:type="spellStart"/>
      <w:r>
        <w:t>puta</w:t>
      </w:r>
      <w:proofErr w:type="spellEnd"/>
      <w:r>
        <w:t>-</w:t>
      </w:r>
      <w:r>
        <w:rPr>
          <w:w w:val="103"/>
        </w:rPr>
        <w:t xml:space="preserve"> </w:t>
      </w:r>
      <w:proofErr w:type="spellStart"/>
      <w:r>
        <w:t>tive</w:t>
      </w:r>
      <w:proofErr w:type="spellEnd"/>
      <w:r>
        <w:t>,</w:t>
      </w:r>
      <w:r>
        <w:rPr>
          <w:spacing w:val="26"/>
        </w:rPr>
        <w:t xml:space="preserve"> </w:t>
      </w:r>
      <w:r>
        <w:t>strict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normal</w:t>
      </w:r>
      <w:r>
        <w:rPr>
          <w:spacing w:val="26"/>
        </w:rPr>
        <w:t xml:space="preserve"> </w:t>
      </w:r>
      <w:r>
        <w:t>mast</w:t>
      </w:r>
      <w:r>
        <w:rPr>
          <w:spacing w:val="25"/>
        </w:rPr>
        <w:t xml:space="preserve"> </w:t>
      </w:r>
      <w:proofErr w:type="spellStart"/>
      <w:r>
        <w:t>behaviour</w:t>
      </w:r>
      <w:proofErr w:type="spellEnd"/>
      <w:r>
        <w:t>.</w:t>
      </w:r>
      <w:r>
        <w:rPr>
          <w:spacing w:val="26"/>
        </w:rPr>
        <w:t xml:space="preserve"> </w:t>
      </w:r>
      <w:r>
        <w:t>Putative</w:t>
      </w:r>
      <w:r>
        <w:rPr>
          <w:spacing w:val="26"/>
        </w:rPr>
        <w:t xml:space="preserve"> </w:t>
      </w:r>
      <w:proofErr w:type="spellStart"/>
      <w:r>
        <w:t>masting</w:t>
      </w:r>
      <w:proofErr w:type="spellEnd"/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trig-</w:t>
      </w:r>
      <w:r>
        <w:rPr>
          <w:w w:val="102"/>
        </w:rPr>
        <w:t xml:space="preserve"> </w:t>
      </w:r>
      <w:proofErr w:type="spellStart"/>
      <w:r>
        <w:t>gered</w:t>
      </w:r>
      <w:proofErr w:type="spellEnd"/>
      <w:r>
        <w:rPr>
          <w:spacing w:val="34"/>
        </w:rPr>
        <w:t xml:space="preserve"> </w:t>
      </w:r>
      <w:r>
        <w:t>only</w:t>
      </w:r>
      <w:r>
        <w:rPr>
          <w:spacing w:val="36"/>
        </w:rPr>
        <w:t xml:space="preserve"> </w:t>
      </w:r>
      <w:r>
        <w:t>by</w:t>
      </w:r>
      <w:r>
        <w:rPr>
          <w:spacing w:val="35"/>
        </w:rPr>
        <w:t xml:space="preserve"> </w:t>
      </w:r>
      <w:r>
        <w:t>environmental</w:t>
      </w:r>
      <w:r>
        <w:rPr>
          <w:spacing w:val="35"/>
        </w:rPr>
        <w:t xml:space="preserve"> </w:t>
      </w:r>
      <w:r>
        <w:t>causes,</w:t>
      </w:r>
      <w:r>
        <w:rPr>
          <w:spacing w:val="34"/>
        </w:rPr>
        <w:t xml:space="preserve"> </w:t>
      </w:r>
      <w:r>
        <w:t>while</w:t>
      </w:r>
      <w:r>
        <w:rPr>
          <w:spacing w:val="36"/>
        </w:rPr>
        <w:t xml:space="preserve"> </w:t>
      </w:r>
      <w:r>
        <w:t>strict</w:t>
      </w:r>
      <w:r>
        <w:rPr>
          <w:spacing w:val="34"/>
        </w:rPr>
        <w:t xml:space="preserve"> </w:t>
      </w:r>
      <w:proofErr w:type="spellStart"/>
      <w:r>
        <w:t>masting</w:t>
      </w:r>
      <w:proofErr w:type="spellEnd"/>
      <w:r>
        <w:rPr>
          <w:spacing w:val="35"/>
        </w:rPr>
        <w:t xml:space="preserve"> </w:t>
      </w:r>
      <w:r>
        <w:t>shows</w:t>
      </w:r>
      <w:r>
        <w:rPr>
          <w:w w:val="105"/>
        </w:rPr>
        <w:t xml:space="preserve"> </w:t>
      </w:r>
      <w:r>
        <w:t>bimodality</w:t>
      </w:r>
      <w:r>
        <w:rPr>
          <w:spacing w:val="10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seeds/fruits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with</w:t>
      </w:r>
      <w:r>
        <w:rPr>
          <w:w w:val="104"/>
        </w:rPr>
        <w:t xml:space="preserve"> </w:t>
      </w:r>
      <w:r>
        <w:t>abundant</w:t>
      </w:r>
      <w:r>
        <w:rPr>
          <w:spacing w:val="4"/>
        </w:rPr>
        <w:t xml:space="preserve"> </w:t>
      </w:r>
      <w:r>
        <w:rPr>
          <w:spacing w:val="-1"/>
        </w:rPr>
        <w:t>seeds/frui</w:t>
      </w:r>
      <w:r>
        <w:rPr>
          <w:spacing w:val="-2"/>
        </w:rPr>
        <w:t>ts.</w:t>
      </w:r>
      <w:r>
        <w:rPr>
          <w:spacing w:val="5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species</w:t>
      </w:r>
      <w:r>
        <w:rPr>
          <w:spacing w:val="4"/>
        </w:rPr>
        <w:t xml:space="preserve"> </w:t>
      </w:r>
      <w:r>
        <w:t>however</w:t>
      </w:r>
      <w:r>
        <w:rPr>
          <w:spacing w:val="4"/>
        </w:rPr>
        <w:t xml:space="preserve"> </w:t>
      </w:r>
      <w:r>
        <w:t>show</w:t>
      </w:r>
      <w:r>
        <w:rPr>
          <w:spacing w:val="4"/>
        </w:rPr>
        <w:t xml:space="preserve"> </w:t>
      </w:r>
      <w:r>
        <w:t>normal</w:t>
      </w:r>
      <w:r>
        <w:rPr>
          <w:spacing w:val="4"/>
        </w:rPr>
        <w:t xml:space="preserve"> </w:t>
      </w:r>
      <w:r>
        <w:t>fruiting,</w:t>
      </w:r>
      <w:r>
        <w:rPr>
          <w:spacing w:val="22"/>
          <w:w w:val="98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proofErr w:type="spellStart"/>
      <w:r>
        <w:t>analysed</w:t>
      </w:r>
      <w:proofErr w:type="spellEnd"/>
      <w:r>
        <w:rPr>
          <w:spacing w:val="8"/>
        </w:rPr>
        <w:t xml:space="preserve"> </w:t>
      </w:r>
      <w:r>
        <w:t>species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study,</w:t>
      </w:r>
      <w:r>
        <w:rPr>
          <w:spacing w:val="9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Fagus</w:t>
      </w:r>
      <w:proofErr w:type="spellEnd"/>
      <w:r>
        <w:rPr>
          <w:rFonts w:ascii="Book Antiqua" w:eastAsia="Book Antiqua" w:hAnsi="Book Antiqua" w:cs="Book Antiqua"/>
          <w:i/>
          <w:spacing w:val="17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sylvatica</w:t>
      </w:r>
      <w:proofErr w:type="spellEnd"/>
      <w:r>
        <w:rPr>
          <w:rFonts w:ascii="Book Antiqua" w:eastAsia="Book Antiqua" w:hAnsi="Book Antiqua" w:cs="Book Antiqua"/>
          <w:i/>
          <w:spacing w:val="18"/>
        </w:rPr>
        <w:t xml:space="preserve"> </w:t>
      </w:r>
      <w:r>
        <w:t>L.</w:t>
      </w:r>
      <w:r>
        <w:rPr>
          <w:w w:val="80"/>
        </w:rPr>
        <w:t xml:space="preserve"> </w:t>
      </w:r>
      <w:r>
        <w:t>(common</w:t>
      </w:r>
      <w:r>
        <w:rPr>
          <w:spacing w:val="19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European</w:t>
      </w:r>
      <w:r>
        <w:rPr>
          <w:spacing w:val="21"/>
        </w:rPr>
        <w:t xml:space="preserve"> </w:t>
      </w:r>
      <w:r>
        <w:t>beech),</w:t>
      </w:r>
      <w:r>
        <w:rPr>
          <w:spacing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Quercus</w:t>
      </w:r>
      <w:proofErr w:type="spellEnd"/>
      <w:r>
        <w:rPr>
          <w:rFonts w:ascii="Book Antiqua" w:eastAsia="Book Antiqua" w:hAnsi="Book Antiqua" w:cs="Book Antiqua"/>
          <w:i/>
          <w:spacing w:val="3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robur</w:t>
      </w:r>
      <w:proofErr w:type="spellEnd"/>
      <w:r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  <w:spacing w:val="30"/>
        </w:rPr>
        <w:t xml:space="preserve"> </w:t>
      </w:r>
      <w:r>
        <w:t xml:space="preserve">L. </w:t>
      </w:r>
      <w:r>
        <w:rPr>
          <w:spacing w:val="21"/>
        </w:rPr>
        <w:t xml:space="preserve"> </w:t>
      </w:r>
      <w:r>
        <w:t xml:space="preserve">(common </w:t>
      </w:r>
      <w:r>
        <w:rPr>
          <w:spacing w:val="20"/>
        </w:rPr>
        <w:t xml:space="preserve"> </w:t>
      </w:r>
      <w:r>
        <w:t>oak)</w:t>
      </w:r>
      <w:r>
        <w:rPr>
          <w:w w:val="103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Quercus</w:t>
      </w:r>
      <w:proofErr w:type="spellEnd"/>
      <w:r>
        <w:rPr>
          <w:rFonts w:ascii="Book Antiqua" w:eastAsia="Book Antiqua" w:hAnsi="Book Antiqua" w:cs="Book Antiqua"/>
          <w:i/>
          <w:spacing w:val="9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petraea</w:t>
      </w:r>
      <w:proofErr w:type="spellEnd"/>
      <w:r>
        <w:rPr>
          <w:rFonts w:ascii="Book Antiqua" w:eastAsia="Book Antiqua" w:hAnsi="Book Antiqua" w:cs="Book Antiqua"/>
          <w:i/>
          <w:spacing w:val="7"/>
        </w:rPr>
        <w:t xml:space="preserve"> </w:t>
      </w:r>
      <w:r>
        <w:t>(Matt.)</w:t>
      </w:r>
      <w:r>
        <w:rPr>
          <w:spacing w:val="2"/>
        </w:rPr>
        <w:t xml:space="preserve"> </w:t>
      </w:r>
      <w:proofErr w:type="spellStart"/>
      <w:r>
        <w:t>Liebl</w:t>
      </w:r>
      <w:proofErr w:type="spellEnd"/>
      <w:r>
        <w:t>.</w:t>
      </w:r>
      <w:r>
        <w:rPr>
          <w:spacing w:val="2"/>
        </w:rPr>
        <w:t xml:space="preserve"> </w:t>
      </w:r>
      <w:r>
        <w:t>(sessile</w:t>
      </w:r>
      <w:r>
        <w:rPr>
          <w:spacing w:val="3"/>
        </w:rPr>
        <w:t xml:space="preserve"> </w:t>
      </w:r>
      <w:r>
        <w:t>oak),</w:t>
      </w:r>
      <w:r>
        <w:rPr>
          <w:spacing w:val="3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Picea</w:t>
      </w:r>
      <w:proofErr w:type="spellEnd"/>
      <w:r>
        <w:rPr>
          <w:rFonts w:ascii="Book Antiqua" w:eastAsia="Book Antiqua" w:hAnsi="Book Antiqua" w:cs="Book Antiqua"/>
          <w:i/>
          <w:spacing w:val="7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abies</w:t>
      </w:r>
      <w:proofErr w:type="spellEnd"/>
      <w:r>
        <w:rPr>
          <w:rFonts w:ascii="Book Antiqua" w:eastAsia="Book Antiqua" w:hAnsi="Book Antiqua" w:cs="Book Antiqua"/>
          <w:i/>
          <w:spacing w:val="8"/>
        </w:rPr>
        <w:t xml:space="preserve"> </w:t>
      </w:r>
      <w:r>
        <w:t>(L.)</w:t>
      </w:r>
      <w:r>
        <w:rPr>
          <w:spacing w:val="4"/>
        </w:rPr>
        <w:t xml:space="preserve"> </w:t>
      </w:r>
      <w:r>
        <w:t>Karst.</w:t>
      </w:r>
      <w:r>
        <w:rPr>
          <w:w w:val="92"/>
        </w:rPr>
        <w:t xml:space="preserve"> </w:t>
      </w:r>
      <w:r>
        <w:t>(Norway</w:t>
      </w:r>
      <w:r>
        <w:rPr>
          <w:spacing w:val="13"/>
        </w:rPr>
        <w:t xml:space="preserve"> </w:t>
      </w:r>
      <w:r>
        <w:t>spruce)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Pinus</w:t>
      </w:r>
      <w:proofErr w:type="spellEnd"/>
      <w:r>
        <w:rPr>
          <w:rFonts w:ascii="Book Antiqua" w:eastAsia="Book Antiqua" w:hAnsi="Book Antiqua" w:cs="Book Antiqua"/>
          <w:i/>
          <w:spacing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sylvestris</w:t>
      </w:r>
      <w:proofErr w:type="spellEnd"/>
      <w:r>
        <w:rPr>
          <w:rFonts w:ascii="Book Antiqua" w:eastAsia="Book Antiqua" w:hAnsi="Book Antiqua" w:cs="Book Antiqua"/>
          <w:i/>
          <w:spacing w:val="17"/>
        </w:rPr>
        <w:t xml:space="preserve"> </w:t>
      </w:r>
      <w:r>
        <w:t>L.</w:t>
      </w:r>
      <w:r>
        <w:rPr>
          <w:spacing w:val="14"/>
        </w:rPr>
        <w:t xml:space="preserve"> </w:t>
      </w:r>
      <w:r>
        <w:t>(Scots</w:t>
      </w:r>
      <w:r>
        <w:rPr>
          <w:spacing w:val="14"/>
        </w:rPr>
        <w:t xml:space="preserve"> </w:t>
      </w:r>
      <w:r>
        <w:t>pine),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show</w:t>
      </w:r>
      <w:r>
        <w:rPr>
          <w:spacing w:val="12"/>
        </w:rPr>
        <w:t xml:space="preserve"> </w:t>
      </w:r>
      <w:r>
        <w:t>pat-</w:t>
      </w:r>
      <w:r>
        <w:rPr>
          <w:w w:val="104"/>
        </w:rPr>
        <w:t xml:space="preserve"> </w:t>
      </w:r>
      <w:r>
        <w:t>terns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low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high</w:t>
      </w:r>
      <w:r>
        <w:rPr>
          <w:spacing w:val="13"/>
        </w:rPr>
        <w:t xml:space="preserve"> </w:t>
      </w:r>
      <w:r>
        <w:t>fruiting</w:t>
      </w:r>
      <w:r>
        <w:rPr>
          <w:spacing w:val="11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absence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years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no</w:t>
      </w:r>
      <w:r>
        <w:rPr>
          <w:w w:val="107"/>
        </w:rPr>
        <w:t xml:space="preserve"> </w:t>
      </w:r>
      <w:r>
        <w:t>seed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fruit</w:t>
      </w:r>
      <w:r>
        <w:rPr>
          <w:spacing w:val="23"/>
        </w:rPr>
        <w:t xml:space="preserve"> </w:t>
      </w:r>
      <w:r>
        <w:t>production</w:t>
      </w:r>
      <w:r>
        <w:rPr>
          <w:spacing w:val="23"/>
        </w:rPr>
        <w:t xml:space="preserve"> </w:t>
      </w:r>
      <w:r>
        <w:rPr>
          <w:spacing w:val="-1"/>
        </w:rPr>
        <w:t>(</w:t>
      </w:r>
      <w:hyperlink w:anchor="_bookmark27" w:history="1">
        <w:r>
          <w:rPr>
            <w:color w:val="007FAD"/>
            <w:spacing w:val="-1"/>
          </w:rPr>
          <w:t>Broome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24"/>
          </w:rPr>
          <w:t xml:space="preserve"> </w:t>
        </w:r>
        <w:r>
          <w:rPr>
            <w:color w:val="007FAD"/>
          </w:rPr>
          <w:t>2007;</w:t>
        </w:r>
        <w:r>
          <w:rPr>
            <w:color w:val="007FAD"/>
            <w:spacing w:val="24"/>
          </w:rPr>
          <w:t xml:space="preserve"> </w:t>
        </w:r>
        <w:r>
          <w:rPr>
            <w:color w:val="007FAD"/>
          </w:rPr>
          <w:t>Crawley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24"/>
          </w:rPr>
          <w:t xml:space="preserve"> </w:t>
        </w:r>
        <w:r>
          <w:rPr>
            <w:color w:val="007FAD"/>
          </w:rPr>
          <w:t>Long,</w:t>
        </w:r>
      </w:hyperlink>
      <w:r>
        <w:rPr>
          <w:color w:val="007FAD"/>
          <w:spacing w:val="26"/>
          <w:w w:val="96"/>
        </w:rPr>
        <w:t xml:space="preserve"> </w:t>
      </w:r>
      <w:hyperlink w:anchor="_bookmark27" w:history="1">
        <w:r>
          <w:rPr>
            <w:color w:val="007FAD"/>
          </w:rPr>
          <w:t>1995;</w:t>
        </w:r>
        <w:r>
          <w:rPr>
            <w:color w:val="007FAD"/>
            <w:spacing w:val="1"/>
          </w:rPr>
          <w:t xml:space="preserve"> </w:t>
        </w:r>
        <w:r>
          <w:rPr>
            <w:color w:val="007FAD"/>
          </w:rPr>
          <w:t xml:space="preserve">Lindquist, </w:t>
        </w:r>
        <w:r>
          <w:rPr>
            <w:color w:val="007FAD"/>
            <w:spacing w:val="-1"/>
          </w:rPr>
          <w:t>1931</w:t>
        </w:r>
      </w:hyperlink>
      <w:r>
        <w:rPr>
          <w:spacing w:val="-1"/>
        </w:rPr>
        <w:t>).</w:t>
      </w:r>
      <w:r>
        <w:rPr>
          <w:spacing w:val="3"/>
        </w:rPr>
        <w:t xml:space="preserve"> </w:t>
      </w:r>
      <w:hyperlink w:anchor="_bookmark47" w:history="1">
        <w:r>
          <w:rPr>
            <w:color w:val="007FAD"/>
          </w:rPr>
          <w:t>Kelly (1994)</w:t>
        </w:r>
      </w:hyperlink>
      <w:r>
        <w:rPr>
          <w:color w:val="007FAD"/>
        </w:rPr>
        <w:t xml:space="preserve"> </w:t>
      </w:r>
      <w:r>
        <w:t>distinguished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types of</w:t>
      </w:r>
      <w:r>
        <w:rPr>
          <w:spacing w:val="25"/>
          <w:w w:val="109"/>
        </w:rPr>
        <w:t xml:space="preserve"> </w:t>
      </w:r>
      <w:r>
        <w:t>normal</w:t>
      </w:r>
      <w:r>
        <w:rPr>
          <w:spacing w:val="10"/>
        </w:rPr>
        <w:t xml:space="preserve"> </w:t>
      </w:r>
      <w:proofErr w:type="spellStart"/>
      <w:r>
        <w:t>masting</w:t>
      </w:r>
      <w:proofErr w:type="spellEnd"/>
      <w:r>
        <w:rPr>
          <w:spacing w:val="13"/>
        </w:rPr>
        <w:t xml:space="preserve"> </w:t>
      </w:r>
      <w:r>
        <w:t>described</w:t>
      </w:r>
      <w:r>
        <w:rPr>
          <w:spacing w:val="10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bimodal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"/>
        </w:rPr>
        <w:t>switching</w:t>
      </w:r>
      <w:r>
        <w:rPr>
          <w:spacing w:val="13"/>
        </w:rPr>
        <w:t xml:space="preserve"> </w:t>
      </w:r>
      <w:r>
        <w:t>normal</w:t>
      </w:r>
      <w:r>
        <w:rPr>
          <w:spacing w:val="13"/>
        </w:rPr>
        <w:t xml:space="preserve"> </w:t>
      </w:r>
      <w:r>
        <w:t>mast-</w:t>
      </w:r>
      <w:r>
        <w:rPr>
          <w:spacing w:val="27"/>
          <w:w w:val="104"/>
        </w:rPr>
        <w:t xml:space="preserve"> </w:t>
      </w:r>
      <w:proofErr w:type="spellStart"/>
      <w:r>
        <w:t>ing</w:t>
      </w:r>
      <w:proofErr w:type="spellEnd"/>
      <w:r>
        <w:t>.</w:t>
      </w:r>
      <w:r>
        <w:rPr>
          <w:spacing w:val="12"/>
        </w:rPr>
        <w:t xml:space="preserve"> </w:t>
      </w:r>
      <w:r>
        <w:t>He</w:t>
      </w:r>
      <w:r>
        <w:rPr>
          <w:spacing w:val="12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bimodal</w:t>
      </w:r>
      <w:r>
        <w:rPr>
          <w:spacing w:val="12"/>
        </w:rPr>
        <w:t xml:space="preserve"> </w:t>
      </w:r>
      <w:r>
        <w:t>normal</w:t>
      </w:r>
      <w:r>
        <w:rPr>
          <w:spacing w:val="13"/>
        </w:rPr>
        <w:t xml:space="preserve"> </w:t>
      </w:r>
      <w:proofErr w:type="spellStart"/>
      <w:r>
        <w:t>masting</w:t>
      </w:r>
      <w:proofErr w:type="spellEnd"/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pattern as</w:t>
      </w:r>
      <w:r>
        <w:rPr>
          <w:spacing w:val="17"/>
        </w:rPr>
        <w:t xml:space="preserve"> </w:t>
      </w:r>
      <w:r>
        <w:t>strict</w:t>
      </w:r>
      <w:r>
        <w:rPr>
          <w:spacing w:val="18"/>
        </w:rPr>
        <w:t xml:space="preserve"> </w:t>
      </w:r>
      <w:proofErr w:type="spellStart"/>
      <w:r>
        <w:t>masting</w:t>
      </w:r>
      <w:proofErr w:type="spellEnd"/>
      <w:r>
        <w:t>,</w:t>
      </w:r>
      <w:r>
        <w:rPr>
          <w:spacing w:val="17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possible</w:t>
      </w:r>
      <w:r>
        <w:rPr>
          <w:spacing w:val="18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t>level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seed/fruit</w:t>
      </w:r>
      <w:r>
        <w:rPr>
          <w:spacing w:val="16"/>
        </w:rPr>
        <w:t xml:space="preserve"> </w:t>
      </w:r>
      <w:proofErr w:type="spellStart"/>
      <w:r>
        <w:t>produc</w:t>
      </w:r>
      <w:proofErr w:type="spellEnd"/>
      <w:r>
        <w:t>-</w:t>
      </w:r>
      <w:r>
        <w:rPr>
          <w:w w:val="107"/>
        </w:rPr>
        <w:t xml:space="preserve"> </w:t>
      </w:r>
      <w:proofErr w:type="spellStart"/>
      <w:r>
        <w:t>tion</w:t>
      </w:r>
      <w:proofErr w:type="spellEnd"/>
      <w:r>
        <w:rPr>
          <w:spacing w:val="33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non-MY.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contrast,</w:t>
      </w:r>
      <w:r>
        <w:rPr>
          <w:spacing w:val="33"/>
        </w:rPr>
        <w:t xml:space="preserve"> </w:t>
      </w:r>
      <w:r>
        <w:t>switching</w:t>
      </w:r>
      <w:r>
        <w:rPr>
          <w:spacing w:val="32"/>
        </w:rPr>
        <w:t xml:space="preserve"> </w:t>
      </w:r>
      <w:r>
        <w:t>normal</w:t>
      </w:r>
      <w:r>
        <w:rPr>
          <w:spacing w:val="32"/>
        </w:rPr>
        <w:t xml:space="preserve"> </w:t>
      </w:r>
      <w:proofErr w:type="spellStart"/>
      <w:r>
        <w:t>masting</w:t>
      </w:r>
      <w:proofErr w:type="spellEnd"/>
      <w:r>
        <w:rPr>
          <w:spacing w:val="33"/>
        </w:rPr>
        <w:t xml:space="preserve"> </w:t>
      </w:r>
      <w:r>
        <w:t>was</w:t>
      </w:r>
      <w:r>
        <w:rPr>
          <w:w w:val="103"/>
        </w:rPr>
        <w:t xml:space="preserve"> </w:t>
      </w:r>
      <w:r>
        <w:t>described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variation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seed</w:t>
      </w:r>
      <w:r>
        <w:rPr>
          <w:spacing w:val="16"/>
        </w:rPr>
        <w:t xml:space="preserve"> </w:t>
      </w:r>
      <w:r>
        <w:t>quantities</w:t>
      </w:r>
      <w:r>
        <w:rPr>
          <w:spacing w:val="18"/>
        </w:rPr>
        <w:t xml:space="preserve"> </w:t>
      </w:r>
      <w:r>
        <w:t>per</w:t>
      </w:r>
      <w:r>
        <w:rPr>
          <w:spacing w:val="16"/>
        </w:rPr>
        <w:t xml:space="preserve"> </w:t>
      </w:r>
      <w:r>
        <w:t>year</w:t>
      </w:r>
      <w:r>
        <w:rPr>
          <w:spacing w:val="16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without</w:t>
      </w:r>
      <w:r>
        <w:rPr>
          <w:spacing w:val="17"/>
        </w:rPr>
        <w:t xml:space="preserve"> </w:t>
      </w:r>
      <w:r>
        <w:t>a</w:t>
      </w:r>
      <w:r>
        <w:rPr>
          <w:w w:val="95"/>
        </w:rPr>
        <w:t xml:space="preserve"> </w:t>
      </w:r>
      <w:r>
        <w:t>bimodal</w:t>
      </w:r>
      <w:r>
        <w:rPr>
          <w:spacing w:val="38"/>
        </w:rPr>
        <w:t xml:space="preserve"> </w:t>
      </w:r>
      <w:r>
        <w:t>pattern</w:t>
      </w:r>
      <w:r>
        <w:rPr>
          <w:spacing w:val="37"/>
        </w:rPr>
        <w:t xml:space="preserve"> </w:t>
      </w:r>
      <w:r>
        <w:t>where</w:t>
      </w:r>
      <w:r>
        <w:rPr>
          <w:spacing w:val="40"/>
        </w:rPr>
        <w:t xml:space="preserve"> </w:t>
      </w:r>
      <w:r>
        <w:t>MY</w:t>
      </w:r>
      <w:r>
        <w:rPr>
          <w:spacing w:val="38"/>
        </w:rPr>
        <w:t xml:space="preserve"> </w:t>
      </w:r>
      <w:r>
        <w:t>cannot</w:t>
      </w:r>
      <w:r>
        <w:rPr>
          <w:spacing w:val="37"/>
        </w:rPr>
        <w:t xml:space="preserve"> </w:t>
      </w:r>
      <w:r>
        <w:t>be</w:t>
      </w:r>
      <w:r>
        <w:rPr>
          <w:spacing w:val="40"/>
        </w:rPr>
        <w:t xml:space="preserve"> </w:t>
      </w:r>
      <w:proofErr w:type="spellStart"/>
      <w:r>
        <w:t>recognised</w:t>
      </w:r>
      <w:proofErr w:type="spellEnd"/>
      <w:r>
        <w:rPr>
          <w:spacing w:val="38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stand</w:t>
      </w:r>
      <w:r>
        <w:rPr>
          <w:spacing w:val="39"/>
        </w:rPr>
        <w:t xml:space="preserve"> </w:t>
      </w:r>
      <w:r>
        <w:t>level</w:t>
      </w:r>
      <w:r>
        <w:rPr>
          <w:w w:val="103"/>
        </w:rPr>
        <w:t xml:space="preserve"> </w:t>
      </w:r>
      <w:r>
        <w:rPr>
          <w:spacing w:val="-1"/>
        </w:rPr>
        <w:t>(</w:t>
      </w:r>
      <w:hyperlink w:anchor="_bookmark47" w:history="1">
        <w:r>
          <w:rPr>
            <w:color w:val="007FAD"/>
            <w:spacing w:val="-2"/>
          </w:rPr>
          <w:t>Kelly,</w:t>
        </w:r>
        <w:r>
          <w:rPr>
            <w:color w:val="007FAD"/>
            <w:spacing w:val="24"/>
          </w:rPr>
          <w:t xml:space="preserve"> </w:t>
        </w:r>
        <w:r>
          <w:rPr>
            <w:color w:val="007FAD"/>
          </w:rPr>
          <w:t>1994</w:t>
        </w:r>
      </w:hyperlink>
      <w:r>
        <w:t>).</w:t>
      </w:r>
    </w:p>
    <w:p w:rsidR="00EA4B5A" w:rsidRDefault="003E3850">
      <w:pPr>
        <w:pStyle w:val="Plattetekst"/>
        <w:spacing w:before="2" w:line="261" w:lineRule="auto"/>
        <w:ind w:left="114"/>
        <w:jc w:val="both"/>
      </w:pPr>
      <w:r>
        <w:t>In</w:t>
      </w:r>
      <w:r>
        <w:rPr>
          <w:spacing w:val="30"/>
        </w:rPr>
        <w:t xml:space="preserve"> </w:t>
      </w:r>
      <w:r>
        <w:t>recent</w:t>
      </w:r>
      <w:r>
        <w:rPr>
          <w:spacing w:val="28"/>
        </w:rPr>
        <w:t xml:space="preserve"> </w:t>
      </w:r>
      <w:r>
        <w:t>studies</w:t>
      </w:r>
      <w:r>
        <w:rPr>
          <w:spacing w:val="30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increase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MY</w:t>
      </w:r>
      <w:r>
        <w:rPr>
          <w:spacing w:val="30"/>
        </w:rPr>
        <w:t xml:space="preserve"> </w:t>
      </w:r>
      <w:r>
        <w:t>frequency</w:t>
      </w:r>
      <w:r>
        <w:rPr>
          <w:spacing w:val="28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been</w:t>
      </w:r>
      <w:r>
        <w:rPr>
          <w:w w:val="105"/>
        </w:rPr>
        <w:t xml:space="preserve"> </w:t>
      </w:r>
      <w:r>
        <w:t>observed</w:t>
      </w:r>
      <w:r>
        <w:rPr>
          <w:spacing w:val="-7"/>
        </w:rPr>
        <w:t xml:space="preserve"> </w:t>
      </w:r>
      <w:r>
        <w:rPr>
          <w:spacing w:val="-1"/>
        </w:rPr>
        <w:t>(</w:t>
      </w:r>
      <w:hyperlink w:anchor="_bookmark29" w:history="1">
        <w:r>
          <w:rPr>
            <w:color w:val="007FAD"/>
            <w:spacing w:val="-1"/>
          </w:rPr>
          <w:t>Overgaard</w:t>
        </w:r>
        <w:r>
          <w:rPr>
            <w:color w:val="007FAD"/>
            <w:spacing w:val="-5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-6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-7"/>
          </w:rPr>
          <w:t xml:space="preserve"> </w:t>
        </w:r>
        <w:r>
          <w:rPr>
            <w:color w:val="007FAD"/>
          </w:rPr>
          <w:t>2007;</w:t>
        </w:r>
        <w:r>
          <w:rPr>
            <w:color w:val="007FAD"/>
            <w:spacing w:val="-6"/>
          </w:rPr>
          <w:t xml:space="preserve"> </w:t>
        </w:r>
        <w:proofErr w:type="spellStart"/>
        <w:r>
          <w:rPr>
            <w:color w:val="007FAD"/>
          </w:rPr>
          <w:t>Paar</w:t>
        </w:r>
        <w:proofErr w:type="spellEnd"/>
        <w:r>
          <w:rPr>
            <w:color w:val="007FAD"/>
            <w:spacing w:val="-5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-7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-6"/>
          </w:rPr>
          <w:t xml:space="preserve"> </w:t>
        </w:r>
        <w:r>
          <w:rPr>
            <w:color w:val="007FAD"/>
            <w:spacing w:val="-1"/>
          </w:rPr>
          <w:t>2011</w:t>
        </w:r>
      </w:hyperlink>
      <w:r>
        <w:rPr>
          <w:spacing w:val="-1"/>
        </w:rPr>
        <w:t>).</w:t>
      </w:r>
      <w:r>
        <w:rPr>
          <w:spacing w:val="-6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causes</w:t>
      </w:r>
      <w:r>
        <w:rPr>
          <w:spacing w:val="25"/>
          <w:w w:val="10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rising</w:t>
      </w:r>
      <w:r>
        <w:rPr>
          <w:spacing w:val="2"/>
        </w:rPr>
        <w:t xml:space="preserve"> </w:t>
      </w:r>
      <w:r>
        <w:rPr>
          <w:spacing w:val="-1"/>
        </w:rPr>
        <w:t>temperatures</w:t>
      </w:r>
      <w:r>
        <w:rPr>
          <w:spacing w:val="1"/>
        </w:rPr>
        <w:t xml:space="preserve"> </w:t>
      </w:r>
      <w:r>
        <w:t>during the</w:t>
      </w:r>
      <w:r>
        <w:rPr>
          <w:spacing w:val="3"/>
        </w:rPr>
        <w:t xml:space="preserve"> </w:t>
      </w:r>
      <w:r>
        <w:t>vegetation</w:t>
      </w:r>
      <w:r>
        <w:rPr>
          <w:spacing w:val="1"/>
        </w:rPr>
        <w:t xml:space="preserve"> </w:t>
      </w:r>
      <w:r>
        <w:t>per-</w:t>
      </w:r>
      <w:r>
        <w:rPr>
          <w:spacing w:val="20"/>
          <w:w w:val="106"/>
        </w:rPr>
        <w:t xml:space="preserve"> </w:t>
      </w:r>
      <w:proofErr w:type="spellStart"/>
      <w:r>
        <w:t>iod</w:t>
      </w:r>
      <w:proofErr w:type="spellEnd"/>
      <w:r>
        <w:t>,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change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precipitation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water</w:t>
      </w:r>
      <w:r>
        <w:rPr>
          <w:spacing w:val="22"/>
        </w:rPr>
        <w:t xml:space="preserve"> </w:t>
      </w:r>
      <w:r>
        <w:rPr>
          <w:spacing w:val="-1"/>
        </w:rPr>
        <w:t>availability,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change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nitrogen</w:t>
      </w:r>
      <w:r>
        <w:rPr>
          <w:spacing w:val="26"/>
        </w:rPr>
        <w:t xml:space="preserve"> </w:t>
      </w:r>
      <w:r>
        <w:t>deposition,</w:t>
      </w:r>
      <w:r>
        <w:rPr>
          <w:spacing w:val="27"/>
        </w:rPr>
        <w:t xml:space="preserve"> </w:t>
      </w:r>
      <w:r>
        <w:t>increasing</w:t>
      </w:r>
      <w:r>
        <w:rPr>
          <w:spacing w:val="26"/>
        </w:rPr>
        <w:t xml:space="preserve"> </w:t>
      </w:r>
      <w:r>
        <w:t>atmospheric</w:t>
      </w:r>
      <w:r>
        <w:rPr>
          <w:spacing w:val="27"/>
        </w:rPr>
        <w:t xml:space="preserve"> </w:t>
      </w:r>
      <w:r>
        <w:t>carbon</w:t>
      </w:r>
      <w:r>
        <w:rPr>
          <w:spacing w:val="27"/>
        </w:rPr>
        <w:t xml:space="preserve"> </w:t>
      </w:r>
      <w:r>
        <w:t>dioxide</w:t>
      </w:r>
      <w:r>
        <w:rPr>
          <w:spacing w:val="26"/>
        </w:rPr>
        <w:t xml:space="preserve"> </w:t>
      </w:r>
      <w:r>
        <w:t>levels</w:t>
      </w:r>
      <w:r>
        <w:rPr>
          <w:w w:val="102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general</w:t>
      </w:r>
      <w:r>
        <w:rPr>
          <w:spacing w:val="21"/>
        </w:rPr>
        <w:t xml:space="preserve"> </w:t>
      </w:r>
      <w:r>
        <w:t>change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therefore</w:t>
      </w:r>
      <w:r>
        <w:rPr>
          <w:spacing w:val="19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increase</w:t>
      </w:r>
      <w:r>
        <w:rPr>
          <w:spacing w:val="20"/>
        </w:rPr>
        <w:t xml:space="preserve"> </w:t>
      </w:r>
      <w:r>
        <w:t>in available</w:t>
      </w:r>
      <w:r>
        <w:rPr>
          <w:spacing w:val="9"/>
        </w:rPr>
        <w:t xml:space="preserve"> </w:t>
      </w:r>
      <w:r>
        <w:t>nutrients</w:t>
      </w:r>
      <w:r>
        <w:rPr>
          <w:spacing w:val="9"/>
        </w:rPr>
        <w:t xml:space="preserve"> </w:t>
      </w:r>
      <w:r>
        <w:rPr>
          <w:spacing w:val="-1"/>
        </w:rPr>
        <w:t>(</w:t>
      </w:r>
      <w:hyperlink w:anchor="_bookmark29" w:history="1">
        <w:r>
          <w:rPr>
            <w:color w:val="007FAD"/>
            <w:spacing w:val="-1"/>
          </w:rPr>
          <w:t>Overgaard</w:t>
        </w:r>
        <w:r>
          <w:rPr>
            <w:color w:val="007FAD"/>
            <w:spacing w:val="9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10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10"/>
          </w:rPr>
          <w:t xml:space="preserve"> </w:t>
        </w:r>
        <w:r>
          <w:rPr>
            <w:color w:val="007FAD"/>
          </w:rPr>
          <w:t>2007;</w:t>
        </w:r>
        <w:r>
          <w:rPr>
            <w:color w:val="007FAD"/>
            <w:spacing w:val="10"/>
          </w:rPr>
          <w:t xml:space="preserve"> </w:t>
        </w:r>
        <w:proofErr w:type="spellStart"/>
        <w:r>
          <w:rPr>
            <w:color w:val="007FAD"/>
          </w:rPr>
          <w:t>Paar</w:t>
        </w:r>
        <w:proofErr w:type="spellEnd"/>
        <w:r>
          <w:rPr>
            <w:color w:val="007FAD"/>
            <w:spacing w:val="9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10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10"/>
          </w:rPr>
          <w:t xml:space="preserve"> </w:t>
        </w:r>
        <w:r>
          <w:rPr>
            <w:color w:val="007FAD"/>
          </w:rPr>
          <w:t>2011;</w:t>
        </w:r>
      </w:hyperlink>
      <w:r>
        <w:rPr>
          <w:color w:val="007FAD"/>
          <w:spacing w:val="29"/>
          <w:w w:val="109"/>
        </w:rPr>
        <w:t xml:space="preserve"> </w:t>
      </w:r>
      <w:hyperlink w:anchor="_bookmark29" w:history="1">
        <w:r>
          <w:rPr>
            <w:color w:val="007FAD"/>
          </w:rPr>
          <w:t>Solberg</w:t>
        </w:r>
        <w:r>
          <w:rPr>
            <w:color w:val="007FAD"/>
            <w:spacing w:val="29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29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30"/>
          </w:rPr>
          <w:t xml:space="preserve"> </w:t>
        </w:r>
        <w:r>
          <w:rPr>
            <w:color w:val="007FAD"/>
            <w:spacing w:val="-1"/>
          </w:rPr>
          <w:t>2009</w:t>
        </w:r>
      </w:hyperlink>
      <w:r>
        <w:rPr>
          <w:spacing w:val="-1"/>
        </w:rPr>
        <w:t>).</w:t>
      </w:r>
      <w:r>
        <w:rPr>
          <w:spacing w:val="32"/>
        </w:rPr>
        <w:t xml:space="preserve"> </w:t>
      </w:r>
      <w:r>
        <w:rPr>
          <w:spacing w:val="-1"/>
        </w:rPr>
        <w:t>However</w:t>
      </w:r>
      <w:r>
        <w:rPr>
          <w:spacing w:val="-2"/>
        </w:rPr>
        <w:t>,</w:t>
      </w:r>
      <w:r>
        <w:rPr>
          <w:spacing w:val="30"/>
        </w:rPr>
        <w:t xml:space="preserve"> </w:t>
      </w:r>
      <w:hyperlink w:anchor="_bookmark43" w:history="1">
        <w:r>
          <w:rPr>
            <w:color w:val="007FAD"/>
          </w:rPr>
          <w:t>Hoch</w:t>
        </w:r>
        <w:r>
          <w:rPr>
            <w:color w:val="007FAD"/>
            <w:spacing w:val="30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30"/>
          </w:rPr>
          <w:t xml:space="preserve"> </w:t>
        </w:r>
        <w:r>
          <w:rPr>
            <w:color w:val="007FAD"/>
          </w:rPr>
          <w:t>al.</w:t>
        </w:r>
        <w:r>
          <w:rPr>
            <w:color w:val="007FAD"/>
            <w:spacing w:val="30"/>
          </w:rPr>
          <w:t xml:space="preserve"> </w:t>
        </w:r>
        <w:r>
          <w:rPr>
            <w:color w:val="007FAD"/>
          </w:rPr>
          <w:t>(2003)</w:t>
        </w:r>
      </w:hyperlink>
      <w:r>
        <w:rPr>
          <w:color w:val="007FAD"/>
          <w:spacing w:val="29"/>
        </w:rPr>
        <w:t xml:space="preserve"> </w:t>
      </w:r>
      <w:r>
        <w:t>supposed</w:t>
      </w:r>
      <w:r>
        <w:rPr>
          <w:spacing w:val="29"/>
        </w:rPr>
        <w:t xml:space="preserve"> </w:t>
      </w:r>
      <w:r>
        <w:t>that</w:t>
      </w:r>
      <w:r>
        <w:rPr>
          <w:spacing w:val="23"/>
          <w:w w:val="98"/>
        </w:rPr>
        <w:t xml:space="preserve"> </w:t>
      </w:r>
      <w:r>
        <w:t>carbon</w:t>
      </w:r>
      <w:r>
        <w:rPr>
          <w:spacing w:val="28"/>
        </w:rPr>
        <w:t xml:space="preserve"> </w:t>
      </w:r>
      <w:r>
        <w:rPr>
          <w:spacing w:val="-1"/>
        </w:rPr>
        <w:t>availability</w:t>
      </w:r>
      <w:r>
        <w:rPr>
          <w:spacing w:val="30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limitation</w:t>
      </w:r>
      <w:r>
        <w:rPr>
          <w:spacing w:val="28"/>
        </w:rPr>
        <w:t xml:space="preserve"> </w:t>
      </w:r>
      <w:r>
        <w:t>factor</w:t>
      </w:r>
      <w:r>
        <w:rPr>
          <w:spacing w:val="28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seed</w:t>
      </w:r>
      <w:r>
        <w:rPr>
          <w:spacing w:val="30"/>
        </w:rPr>
        <w:t xml:space="preserve"> </w:t>
      </w:r>
      <w:r>
        <w:t>production.</w:t>
      </w:r>
      <w:r>
        <w:rPr>
          <w:spacing w:val="20"/>
          <w:w w:val="103"/>
        </w:rPr>
        <w:t xml:space="preserve"> </w:t>
      </w:r>
      <w:r>
        <w:t>Mast</w:t>
      </w:r>
      <w:r>
        <w:rPr>
          <w:spacing w:val="-1"/>
        </w:rPr>
        <w:t xml:space="preserve"> </w:t>
      </w:r>
      <w:r>
        <w:t>events have</w:t>
      </w:r>
      <w:r>
        <w:rPr>
          <w:spacing w:val="1"/>
        </w:rPr>
        <w:t xml:space="preserve"> </w:t>
      </w:r>
      <w:r>
        <w:t>a relevant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in different</w:t>
      </w:r>
      <w:r>
        <w:rPr>
          <w:spacing w:val="-2"/>
        </w:rPr>
        <w:t xml:space="preserve"> </w:t>
      </w:r>
      <w:r>
        <w:t xml:space="preserve">fields, such as </w:t>
      </w:r>
      <w:proofErr w:type="spellStart"/>
      <w:r>
        <w:t>agri</w:t>
      </w:r>
      <w:proofErr w:type="spellEnd"/>
      <w:r>
        <w:t>-</w:t>
      </w:r>
      <w:r>
        <w:rPr>
          <w:w w:val="101"/>
        </w:rPr>
        <w:t xml:space="preserve"> </w:t>
      </w:r>
      <w:r>
        <w:t>culture,</w:t>
      </w:r>
      <w:r>
        <w:rPr>
          <w:spacing w:val="7"/>
        </w:rPr>
        <w:t xml:space="preserve"> </w:t>
      </w:r>
      <w:r>
        <w:t>forestry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ecosystem</w:t>
      </w:r>
      <w:r>
        <w:rPr>
          <w:spacing w:val="7"/>
        </w:rPr>
        <w:t xml:space="preserve"> </w:t>
      </w:r>
      <w:r>
        <w:t>science.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deeper</w:t>
      </w:r>
      <w:r>
        <w:rPr>
          <w:spacing w:val="10"/>
        </w:rPr>
        <w:t xml:space="preserve"> </w:t>
      </w:r>
      <w:r>
        <w:t>knowledge</w:t>
      </w:r>
      <w:r>
        <w:rPr>
          <w:spacing w:val="9"/>
        </w:rPr>
        <w:t xml:space="preserve"> </w:t>
      </w:r>
      <w:r>
        <w:t>about</w:t>
      </w:r>
      <w:r>
        <w:rPr>
          <w:w w:val="10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mechanisms</w:t>
      </w:r>
      <w:r>
        <w:rPr>
          <w:spacing w:val="9"/>
        </w:rPr>
        <w:t xml:space="preserve"> </w:t>
      </w:r>
      <w:r>
        <w:t>triggering</w:t>
      </w:r>
      <w:r>
        <w:rPr>
          <w:spacing w:val="8"/>
        </w:rPr>
        <w:t xml:space="preserve"> </w:t>
      </w:r>
      <w:r>
        <w:t>mast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behaviou</w:t>
      </w:r>
      <w:r>
        <w:rPr>
          <w:spacing w:val="-2"/>
        </w:rPr>
        <w:t>r</w:t>
      </w:r>
      <w:proofErr w:type="spellEnd"/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therefore</w:t>
      </w:r>
      <w:r>
        <w:rPr>
          <w:spacing w:val="10"/>
        </w:rPr>
        <w:t xml:space="preserve"> </w:t>
      </w:r>
      <w:r>
        <w:t>crucial</w:t>
      </w:r>
      <w:r>
        <w:rPr>
          <w:spacing w:val="8"/>
        </w:rPr>
        <w:t xml:space="preserve"> </w:t>
      </w:r>
      <w:r>
        <w:t>e.g.</w:t>
      </w:r>
      <w:r>
        <w:rPr>
          <w:spacing w:val="31"/>
          <w:w w:val="98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sustainable</w:t>
      </w:r>
      <w:r>
        <w:rPr>
          <w:spacing w:val="19"/>
        </w:rPr>
        <w:t xml:space="preserve"> </w:t>
      </w:r>
      <w:r>
        <w:t>forest</w:t>
      </w:r>
      <w:r>
        <w:rPr>
          <w:spacing w:val="18"/>
        </w:rPr>
        <w:t xml:space="preserve"> </w:t>
      </w:r>
      <w:r>
        <w:rPr>
          <w:spacing w:val="-1"/>
        </w:rPr>
        <w:t>managemen</w:t>
      </w:r>
      <w:r>
        <w:rPr>
          <w:spacing w:val="-2"/>
        </w:rPr>
        <w:t>t.</w:t>
      </w:r>
    </w:p>
    <w:p w:rsidR="00EA4B5A" w:rsidRDefault="003E3850">
      <w:pPr>
        <w:pStyle w:val="Plattetekst"/>
        <w:spacing w:line="258" w:lineRule="auto"/>
        <w:ind w:left="114"/>
        <w:jc w:val="both"/>
      </w:pPr>
      <w:r>
        <w:t>In</w:t>
      </w:r>
      <w:r>
        <w:rPr>
          <w:spacing w:val="30"/>
        </w:rPr>
        <w:t xml:space="preserve"> </w:t>
      </w:r>
      <w:r>
        <w:t>forestry,</w:t>
      </w:r>
      <w:r>
        <w:rPr>
          <w:spacing w:val="30"/>
        </w:rPr>
        <w:t xml:space="preserve"> </w:t>
      </w:r>
      <w:r>
        <w:t>MY</w:t>
      </w:r>
      <w:r>
        <w:rPr>
          <w:spacing w:val="29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important</w:t>
      </w:r>
      <w:r>
        <w:rPr>
          <w:spacing w:val="2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natural</w:t>
      </w:r>
      <w:r>
        <w:rPr>
          <w:spacing w:val="29"/>
        </w:rPr>
        <w:t xml:space="preserve"> </w:t>
      </w:r>
      <w:r>
        <w:t>forest</w:t>
      </w:r>
      <w:r>
        <w:rPr>
          <w:spacing w:val="30"/>
        </w:rPr>
        <w:t xml:space="preserve"> </w:t>
      </w:r>
      <w:r>
        <w:t>regeneration</w:t>
      </w:r>
      <w:r>
        <w:rPr>
          <w:w w:val="10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impact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timber</w:t>
      </w:r>
      <w:r>
        <w:rPr>
          <w:spacing w:val="3"/>
        </w:rPr>
        <w:t xml:space="preserve"> </w:t>
      </w:r>
      <w:r>
        <w:t>production</w:t>
      </w:r>
      <w:r>
        <w:rPr>
          <w:spacing w:val="2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growth</w:t>
      </w:r>
      <w:r>
        <w:rPr>
          <w:spacing w:val="3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w w:val="105"/>
        </w:rPr>
        <w:t xml:space="preserve"> </w:t>
      </w:r>
      <w:r>
        <w:t>found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lower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MY</w:t>
      </w:r>
      <w:r>
        <w:rPr>
          <w:spacing w:val="21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color w:val="007FAD"/>
          <w:spacing w:val="-1"/>
        </w:rPr>
        <w:t>Drobyshev</w:t>
      </w:r>
      <w:proofErr w:type="spellEnd"/>
      <w:r>
        <w:rPr>
          <w:color w:val="007FAD"/>
          <w:spacing w:val="19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21"/>
        </w:rPr>
        <w:t xml:space="preserve"> </w:t>
      </w:r>
      <w:r>
        <w:rPr>
          <w:color w:val="007FAD"/>
        </w:rPr>
        <w:t>al.,</w:t>
      </w:r>
      <w:r>
        <w:rPr>
          <w:color w:val="007FAD"/>
          <w:spacing w:val="22"/>
        </w:rPr>
        <w:t xml:space="preserve"> </w:t>
      </w:r>
      <w:r>
        <w:rPr>
          <w:color w:val="007FAD"/>
        </w:rPr>
        <w:t>2010;</w:t>
      </w:r>
      <w:r>
        <w:rPr>
          <w:color w:val="007FAD"/>
          <w:spacing w:val="19"/>
        </w:rPr>
        <w:t xml:space="preserve"> </w:t>
      </w:r>
      <w:proofErr w:type="spellStart"/>
      <w:r>
        <w:rPr>
          <w:color w:val="007FAD"/>
        </w:rPr>
        <w:t>Eichhorn</w:t>
      </w:r>
      <w:proofErr w:type="spellEnd"/>
      <w:r>
        <w:rPr>
          <w:color w:val="007FAD"/>
          <w:spacing w:val="20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21"/>
        </w:rPr>
        <w:t xml:space="preserve"> </w:t>
      </w:r>
      <w:r>
        <w:rPr>
          <w:color w:val="007FAD"/>
        </w:rPr>
        <w:t>al.,</w:t>
      </w:r>
      <w:r>
        <w:rPr>
          <w:color w:val="007FAD"/>
        </w:rPr>
        <w:fldChar w:fldCharType="end"/>
      </w:r>
      <w:r>
        <w:rPr>
          <w:color w:val="007FAD"/>
          <w:spacing w:val="29"/>
          <w:w w:val="92"/>
        </w:rPr>
        <w:t xml:space="preserve"> </w:t>
      </w:r>
      <w:hyperlink w:anchor="_bookmark27" w:history="1">
        <w:r>
          <w:rPr>
            <w:color w:val="007FAD"/>
            <w:spacing w:val="-1"/>
          </w:rPr>
          <w:t>2008</w:t>
        </w:r>
      </w:hyperlink>
      <w:r>
        <w:rPr>
          <w:spacing w:val="-1"/>
        </w:rPr>
        <w:t>).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effect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MY</w:t>
      </w:r>
      <w:r>
        <w:rPr>
          <w:spacing w:val="21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wildlife</w:t>
      </w:r>
      <w:r>
        <w:rPr>
          <w:spacing w:val="20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studied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many</w:t>
      </w:r>
      <w:r>
        <w:rPr>
          <w:spacing w:val="20"/>
        </w:rPr>
        <w:t xml:space="preserve"> </w:t>
      </w:r>
      <w:r>
        <w:t>species,</w:t>
      </w:r>
      <w:r>
        <w:rPr>
          <w:spacing w:val="25"/>
          <w:w w:val="102"/>
        </w:rPr>
        <w:t xml:space="preserve"> </w:t>
      </w:r>
      <w:r>
        <w:t>among</w:t>
      </w:r>
      <w:r>
        <w:rPr>
          <w:spacing w:val="21"/>
        </w:rPr>
        <w:t xml:space="preserve"> </w:t>
      </w:r>
      <w:r>
        <w:t>them</w:t>
      </w:r>
      <w:r>
        <w:rPr>
          <w:spacing w:val="20"/>
        </w:rPr>
        <w:t xml:space="preserve"> </w:t>
      </w:r>
      <w:r>
        <w:t>birds,</w:t>
      </w:r>
      <w:r>
        <w:rPr>
          <w:spacing w:val="21"/>
        </w:rPr>
        <w:t xml:space="preserve"> </w:t>
      </w:r>
      <w:r>
        <w:t>rodents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deer</w:t>
      </w:r>
      <w:r>
        <w:rPr>
          <w:spacing w:val="21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7FAD"/>
          <w:spacing w:val="-2"/>
        </w:rPr>
        <w:t>Jenni</w:t>
      </w:r>
      <w:proofErr w:type="spellEnd"/>
      <w:r>
        <w:rPr>
          <w:color w:val="007FAD"/>
          <w:spacing w:val="-2"/>
        </w:rPr>
        <w:t>,</w:t>
      </w:r>
      <w:r>
        <w:rPr>
          <w:color w:val="007FAD"/>
          <w:spacing w:val="21"/>
        </w:rPr>
        <w:t xml:space="preserve"> </w:t>
      </w:r>
      <w:r>
        <w:rPr>
          <w:color w:val="007FAD"/>
        </w:rPr>
        <w:t>1987;</w:t>
      </w:r>
      <w:r>
        <w:rPr>
          <w:color w:val="007FAD"/>
          <w:spacing w:val="21"/>
        </w:rPr>
        <w:t xml:space="preserve"> </w:t>
      </w:r>
      <w:proofErr w:type="spellStart"/>
      <w:r>
        <w:rPr>
          <w:color w:val="007FAD"/>
        </w:rPr>
        <w:t>McKone</w:t>
      </w:r>
      <w:proofErr w:type="spellEnd"/>
      <w:r>
        <w:rPr>
          <w:color w:val="007FAD"/>
          <w:spacing w:val="20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21"/>
        </w:rPr>
        <w:t xml:space="preserve"> </w:t>
      </w:r>
      <w:r>
        <w:rPr>
          <w:color w:val="007FAD"/>
        </w:rPr>
        <w:t>al.,</w:t>
      </w:r>
      <w:r>
        <w:rPr>
          <w:color w:val="007FAD"/>
        </w:rPr>
        <w:fldChar w:fldCharType="end"/>
      </w:r>
      <w:r>
        <w:rPr>
          <w:color w:val="007FAD"/>
          <w:spacing w:val="26"/>
          <w:w w:val="92"/>
        </w:rPr>
        <w:t xml:space="preserve"> </w:t>
      </w:r>
      <w:hyperlink w:anchor="_bookmark44" w:history="1">
        <w:r>
          <w:rPr>
            <w:color w:val="007FAD"/>
          </w:rPr>
          <w:t>1998;</w:t>
        </w:r>
        <w:r>
          <w:rPr>
            <w:color w:val="007FAD"/>
            <w:spacing w:val="3"/>
          </w:rPr>
          <w:t xml:space="preserve"> </w:t>
        </w:r>
        <w:proofErr w:type="spellStart"/>
        <w:r>
          <w:rPr>
            <w:color w:val="007FAD"/>
          </w:rPr>
          <w:t>McShea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4"/>
          </w:rPr>
          <w:t xml:space="preserve"> </w:t>
        </w:r>
        <w:r>
          <w:rPr>
            <w:color w:val="007FAD"/>
          </w:rPr>
          <w:t>2000;</w:t>
        </w:r>
        <w:r>
          <w:rPr>
            <w:color w:val="007FAD"/>
            <w:spacing w:val="4"/>
          </w:rPr>
          <w:t xml:space="preserve"> </w:t>
        </w:r>
        <w:r>
          <w:rPr>
            <w:color w:val="007FAD"/>
          </w:rPr>
          <w:t>Picard</w:t>
        </w:r>
        <w:r>
          <w:rPr>
            <w:color w:val="007FAD"/>
            <w:spacing w:val="4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4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4"/>
          </w:rPr>
          <w:t xml:space="preserve"> </w:t>
        </w:r>
        <w:r>
          <w:rPr>
            <w:color w:val="007FAD"/>
          </w:rPr>
          <w:t>1991;</w:t>
        </w:r>
        <w:r>
          <w:rPr>
            <w:color w:val="007FAD"/>
            <w:spacing w:val="4"/>
          </w:rPr>
          <w:t xml:space="preserve"> </w:t>
        </w:r>
        <w:proofErr w:type="spellStart"/>
        <w:r>
          <w:rPr>
            <w:color w:val="007FAD"/>
          </w:rPr>
          <w:t>Schnurr</w:t>
        </w:r>
        <w:proofErr w:type="spellEnd"/>
        <w:r>
          <w:rPr>
            <w:color w:val="007FAD"/>
            <w:spacing w:val="3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5"/>
          </w:rPr>
          <w:t xml:space="preserve"> </w:t>
        </w:r>
        <w:r>
          <w:rPr>
            <w:color w:val="007FAD"/>
          </w:rPr>
          <w:t xml:space="preserve">al., </w:t>
        </w:r>
        <w:r>
          <w:rPr>
            <w:color w:val="007FAD"/>
            <w:spacing w:val="4"/>
          </w:rPr>
          <w:t xml:space="preserve"> </w:t>
        </w:r>
        <w:r>
          <w:rPr>
            <w:color w:val="007FAD"/>
          </w:rPr>
          <w:t>2002;</w:t>
        </w:r>
      </w:hyperlink>
      <w:r>
        <w:rPr>
          <w:color w:val="007FAD"/>
          <w:w w:val="108"/>
        </w:rPr>
        <w:t xml:space="preserve"> </w:t>
      </w:r>
      <w:hyperlink w:anchor="_bookmark44" w:history="1">
        <w:proofErr w:type="spellStart"/>
        <w:r>
          <w:rPr>
            <w:color w:val="007FAD"/>
          </w:rPr>
          <w:t>Selås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41"/>
          </w:rPr>
          <w:t xml:space="preserve"> </w:t>
        </w:r>
        <w:r>
          <w:rPr>
            <w:color w:val="007FAD"/>
          </w:rPr>
          <w:t>1997;</w:t>
        </w:r>
        <w:r>
          <w:rPr>
            <w:color w:val="007FAD"/>
            <w:spacing w:val="40"/>
          </w:rPr>
          <w:t xml:space="preserve"> </w:t>
        </w:r>
        <w:proofErr w:type="spellStart"/>
        <w:r>
          <w:rPr>
            <w:color w:val="007FAD"/>
          </w:rPr>
          <w:t>Tachiki</w:t>
        </w:r>
        <w:proofErr w:type="spellEnd"/>
        <w:r>
          <w:rPr>
            <w:color w:val="007FAD"/>
            <w:spacing w:val="40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41"/>
          </w:rPr>
          <w:t xml:space="preserve"> </w:t>
        </w:r>
        <w:proofErr w:type="spellStart"/>
        <w:r>
          <w:rPr>
            <w:color w:val="007FAD"/>
          </w:rPr>
          <w:t>Iwasa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41"/>
          </w:rPr>
          <w:t xml:space="preserve"> </w:t>
        </w:r>
        <w:r>
          <w:rPr>
            <w:color w:val="007FAD"/>
            <w:spacing w:val="-1"/>
          </w:rPr>
          <w:t>2013</w:t>
        </w:r>
      </w:hyperlink>
      <w:r>
        <w:rPr>
          <w:spacing w:val="-1"/>
        </w:rPr>
        <w:t>).</w:t>
      </w:r>
      <w:r>
        <w:rPr>
          <w:spacing w:val="42"/>
        </w:rPr>
        <w:t xml:space="preserve"> </w:t>
      </w:r>
      <w:hyperlink w:anchor="_bookmark44" w:history="1">
        <w:proofErr w:type="spellStart"/>
        <w:r>
          <w:rPr>
            <w:color w:val="007FAD"/>
          </w:rPr>
          <w:t>Jenni</w:t>
        </w:r>
        <w:proofErr w:type="spellEnd"/>
        <w:r>
          <w:rPr>
            <w:color w:val="007FAD"/>
            <w:spacing w:val="40"/>
          </w:rPr>
          <w:t xml:space="preserve"> </w:t>
        </w:r>
        <w:r>
          <w:rPr>
            <w:color w:val="007FAD"/>
          </w:rPr>
          <w:t>(1987)</w:t>
        </w:r>
      </w:hyperlink>
      <w:r>
        <w:rPr>
          <w:color w:val="007FAD"/>
          <w:spacing w:val="41"/>
        </w:rPr>
        <w:t xml:space="preserve"> </w:t>
      </w:r>
      <w:r>
        <w:t>found</w:t>
      </w:r>
      <w:r>
        <w:rPr>
          <w:spacing w:val="40"/>
        </w:rPr>
        <w:t xml:space="preserve"> </w:t>
      </w:r>
      <w:r>
        <w:t>that</w:t>
      </w:r>
      <w:r>
        <w:rPr>
          <w:spacing w:val="24"/>
          <w:w w:val="98"/>
        </w:rPr>
        <w:t xml:space="preserve"> </w:t>
      </w:r>
      <w:r>
        <w:t>bramblings</w:t>
      </w:r>
      <w:r>
        <w:rPr>
          <w:spacing w:val="26"/>
        </w:rPr>
        <w:t xml:space="preserve"> </w:t>
      </w:r>
      <w:r>
        <w:rPr>
          <w:spacing w:val="-1"/>
        </w:rPr>
        <w:t>(</w:t>
      </w:r>
      <w:proofErr w:type="spellStart"/>
      <w:r>
        <w:rPr>
          <w:rFonts w:ascii="Book Antiqua" w:hAnsi="Book Antiqua"/>
          <w:i/>
          <w:spacing w:val="-1"/>
        </w:rPr>
        <w:t>Fringilla</w:t>
      </w:r>
      <w:proofErr w:type="spellEnd"/>
      <w:r>
        <w:rPr>
          <w:rFonts w:ascii="Book Antiqua" w:hAnsi="Book Antiqua"/>
          <w:i/>
          <w:spacing w:val="31"/>
        </w:rPr>
        <w:t xml:space="preserve"> </w:t>
      </w:r>
      <w:proofErr w:type="spellStart"/>
      <w:r>
        <w:rPr>
          <w:rFonts w:ascii="Book Antiqua" w:hAnsi="Book Antiqua"/>
          <w:i/>
        </w:rPr>
        <w:t>montifringilla</w:t>
      </w:r>
      <w:proofErr w:type="spellEnd"/>
      <w:r>
        <w:rPr>
          <w:rFonts w:ascii="Book Antiqua" w:hAnsi="Book Antiqua"/>
          <w:i/>
          <w:spacing w:val="31"/>
        </w:rPr>
        <w:t xml:space="preserve"> </w:t>
      </w:r>
      <w:r>
        <w:t>L.)</w:t>
      </w:r>
      <w:r>
        <w:rPr>
          <w:spacing w:val="28"/>
        </w:rPr>
        <w:t xml:space="preserve"> </w:t>
      </w:r>
      <w:r>
        <w:t>shift</w:t>
      </w:r>
      <w:r>
        <w:rPr>
          <w:spacing w:val="27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hibernation</w:t>
      </w:r>
      <w:r>
        <w:rPr>
          <w:spacing w:val="27"/>
        </w:rPr>
        <w:t xml:space="preserve"> </w:t>
      </w:r>
      <w:proofErr w:type="spellStart"/>
      <w:r>
        <w:t>loca</w:t>
      </w:r>
      <w:proofErr w:type="spellEnd"/>
      <w:r>
        <w:t>-</w:t>
      </w:r>
      <w:r>
        <w:rPr>
          <w:spacing w:val="29"/>
          <w:w w:val="108"/>
        </w:rPr>
        <w:t xml:space="preserve"> </w:t>
      </w:r>
      <w:proofErr w:type="spellStart"/>
      <w:r>
        <w:t>tions</w:t>
      </w:r>
      <w:proofErr w:type="spellEnd"/>
      <w:r>
        <w:rPr>
          <w:spacing w:val="26"/>
        </w:rPr>
        <w:t xml:space="preserve"> </w:t>
      </w:r>
      <w:r>
        <w:t>northwards</w:t>
      </w:r>
      <w:r>
        <w:rPr>
          <w:spacing w:val="27"/>
        </w:rPr>
        <w:t xml:space="preserve"> </w:t>
      </w:r>
      <w:r>
        <w:t>after</w:t>
      </w:r>
      <w:r>
        <w:rPr>
          <w:spacing w:val="27"/>
        </w:rPr>
        <w:t xml:space="preserve"> </w:t>
      </w:r>
      <w:r>
        <w:t>beech</w:t>
      </w:r>
      <w:r>
        <w:rPr>
          <w:spacing w:val="27"/>
        </w:rPr>
        <w:t xml:space="preserve"> </w:t>
      </w:r>
      <w:r>
        <w:t>MY,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hyperlink w:anchor="_bookmark36" w:history="1">
        <w:r>
          <w:rPr>
            <w:color w:val="007FAD"/>
          </w:rPr>
          <w:t>Picard</w:t>
        </w:r>
        <w:r>
          <w:rPr>
            <w:color w:val="007FAD"/>
            <w:spacing w:val="28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28"/>
          </w:rPr>
          <w:t xml:space="preserve"> </w:t>
        </w:r>
        <w:r>
          <w:rPr>
            <w:color w:val="007FAD"/>
          </w:rPr>
          <w:t>al.</w:t>
        </w:r>
        <w:r>
          <w:rPr>
            <w:color w:val="007FAD"/>
            <w:spacing w:val="28"/>
          </w:rPr>
          <w:t xml:space="preserve"> </w:t>
        </w:r>
        <w:r>
          <w:rPr>
            <w:color w:val="007FAD"/>
          </w:rPr>
          <w:t>(1991)</w:t>
        </w:r>
      </w:hyperlink>
      <w:r>
        <w:rPr>
          <w:color w:val="007FAD"/>
          <w:spacing w:val="28"/>
        </w:rPr>
        <w:t xml:space="preserve"> </w:t>
      </w:r>
      <w:r>
        <w:t>found</w:t>
      </w:r>
      <w:r>
        <w:rPr>
          <w:w w:val="104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corn</w:t>
      </w:r>
      <w:r>
        <w:rPr>
          <w:spacing w:val="41"/>
        </w:rPr>
        <w:t xml:space="preserve"> </w:t>
      </w:r>
      <w:r>
        <w:rPr>
          <w:spacing w:val="-1"/>
        </w:rPr>
        <w:t>consumption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red</w:t>
      </w:r>
      <w:r>
        <w:rPr>
          <w:spacing w:val="40"/>
        </w:rPr>
        <w:t xml:space="preserve"> </w:t>
      </w:r>
      <w:r>
        <w:t>deer</w:t>
      </w:r>
      <w:r>
        <w:rPr>
          <w:spacing w:val="39"/>
        </w:rPr>
        <w:t xml:space="preserve"> </w:t>
      </w:r>
      <w:r>
        <w:rPr>
          <w:spacing w:val="-1"/>
        </w:rPr>
        <w:t>(</w:t>
      </w:r>
      <w:proofErr w:type="spellStart"/>
      <w:r>
        <w:rPr>
          <w:rFonts w:ascii="Book Antiqua" w:hAnsi="Book Antiqua"/>
          <w:i/>
          <w:spacing w:val="-1"/>
        </w:rPr>
        <w:t>Cervus</w:t>
      </w:r>
      <w:proofErr w:type="spellEnd"/>
      <w:r>
        <w:rPr>
          <w:rFonts w:ascii="Book Antiqua" w:hAnsi="Book Antiqua"/>
          <w:i/>
          <w:spacing w:val="5"/>
        </w:rPr>
        <w:t xml:space="preserve"> </w:t>
      </w:r>
      <w:proofErr w:type="spellStart"/>
      <w:r>
        <w:rPr>
          <w:rFonts w:ascii="Book Antiqua" w:hAnsi="Book Antiqua"/>
          <w:i/>
        </w:rPr>
        <w:t>elaphus</w:t>
      </w:r>
      <w:proofErr w:type="spellEnd"/>
      <w:r>
        <w:rPr>
          <w:rFonts w:ascii="Book Antiqua" w:hAnsi="Book Antiqua"/>
          <w:i/>
          <w:spacing w:val="4"/>
        </w:rPr>
        <w:t xml:space="preserve"> </w:t>
      </w:r>
      <w:r>
        <w:t>L.)</w:t>
      </w:r>
      <w:r>
        <w:rPr>
          <w:spacing w:val="41"/>
        </w:rPr>
        <w:t xml:space="preserve"> </w:t>
      </w:r>
      <w:r>
        <w:t>decreased</w:t>
      </w:r>
      <w:r>
        <w:rPr>
          <w:spacing w:val="31"/>
          <w:w w:val="103"/>
        </w:rPr>
        <w:t xml:space="preserve"> </w:t>
      </w:r>
      <w:r>
        <w:t>considerably</w:t>
      </w:r>
      <w:r>
        <w:rPr>
          <w:spacing w:val="6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>oak</w:t>
      </w:r>
      <w:r>
        <w:rPr>
          <w:spacing w:val="8"/>
        </w:rPr>
        <w:t xml:space="preserve"> </w:t>
      </w:r>
      <w:r>
        <w:t>MY.</w:t>
      </w:r>
      <w:r>
        <w:rPr>
          <w:spacing w:val="7"/>
        </w:rPr>
        <w:t xml:space="preserve"> </w:t>
      </w:r>
      <w:r>
        <w:t>MY</w:t>
      </w:r>
      <w:r>
        <w:rPr>
          <w:spacing w:val="8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also</w:t>
      </w:r>
      <w:r>
        <w:rPr>
          <w:spacing w:val="9"/>
        </w:rPr>
        <w:t xml:space="preserve"> </w:t>
      </w:r>
      <w:r>
        <w:t>influence</w:t>
      </w:r>
      <w:r>
        <w:rPr>
          <w:spacing w:val="7"/>
        </w:rPr>
        <w:t xml:space="preserve"> </w:t>
      </w:r>
      <w:r>
        <w:t>pest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disease</w:t>
      </w:r>
      <w:r>
        <w:rPr>
          <w:w w:val="101"/>
        </w:rPr>
        <w:t xml:space="preserve"> </w:t>
      </w:r>
      <w:r>
        <w:t>occurrence</w:t>
      </w:r>
      <w:r>
        <w:rPr>
          <w:spacing w:val="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zoonosis</w:t>
      </w:r>
      <w:r>
        <w:rPr>
          <w:spacing w:val="1"/>
        </w:rPr>
        <w:t xml:space="preserve"> </w:t>
      </w:r>
      <w:r>
        <w:t>carrier</w:t>
      </w:r>
      <w:r>
        <w:rPr>
          <w:spacing w:val="2"/>
        </w:rPr>
        <w:t xml:space="preserve"> </w:t>
      </w:r>
      <w:r>
        <w:t>populations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thus problematic</w:t>
      </w:r>
      <w:r>
        <w:rPr>
          <w:spacing w:val="4"/>
        </w:rPr>
        <w:t xml:space="preserve"> </w:t>
      </w:r>
      <w:r>
        <w:t>diseases</w:t>
      </w:r>
      <w:r>
        <w:rPr>
          <w:spacing w:val="8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Lyme</w:t>
      </w:r>
      <w:r>
        <w:rPr>
          <w:spacing w:val="6"/>
        </w:rPr>
        <w:t xml:space="preserve"> </w:t>
      </w:r>
      <w:r>
        <w:t>disease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Hanta</w:t>
      </w:r>
      <w:r>
        <w:rPr>
          <w:spacing w:val="7"/>
        </w:rPr>
        <w:t xml:space="preserve"> </w:t>
      </w:r>
      <w:r>
        <w:t xml:space="preserve">viruses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color w:val="007FAD"/>
          <w:spacing w:val="-1"/>
        </w:rPr>
        <w:t>Ostfeld</w:t>
      </w:r>
      <w:proofErr w:type="spellEnd"/>
      <w:r>
        <w:rPr>
          <w:color w:val="007FAD"/>
          <w:spacing w:val="-1"/>
        </w:rPr>
        <w:t>,</w:t>
      </w:r>
      <w:r>
        <w:rPr>
          <w:color w:val="007FAD"/>
          <w:spacing w:val="13"/>
        </w:rPr>
        <w:t xml:space="preserve"> </w:t>
      </w:r>
      <w:r>
        <w:rPr>
          <w:color w:val="007FAD"/>
        </w:rPr>
        <w:t>2013;</w:t>
      </w:r>
      <w:r>
        <w:rPr>
          <w:color w:val="007FAD"/>
          <w:spacing w:val="14"/>
        </w:rPr>
        <w:t xml:space="preserve"> </w:t>
      </w:r>
      <w:proofErr w:type="spellStart"/>
      <w:r>
        <w:rPr>
          <w:color w:val="007FAD"/>
        </w:rPr>
        <w:t>Vapalahti</w:t>
      </w:r>
      <w:proofErr w:type="spellEnd"/>
      <w:r>
        <w:rPr>
          <w:color w:val="007FAD"/>
          <w:spacing w:val="13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14"/>
        </w:rPr>
        <w:t xml:space="preserve"> </w:t>
      </w:r>
      <w:r>
        <w:rPr>
          <w:color w:val="007FAD"/>
        </w:rPr>
        <w:t>al.,</w:t>
      </w:r>
      <w:r>
        <w:rPr>
          <w:color w:val="007FAD"/>
          <w:spacing w:val="14"/>
        </w:rPr>
        <w:t xml:space="preserve"> </w:t>
      </w:r>
      <w:r>
        <w:rPr>
          <w:color w:val="007FAD"/>
          <w:spacing w:val="-1"/>
        </w:rPr>
        <w:t>2003</w:t>
      </w:r>
      <w:r>
        <w:rPr>
          <w:color w:val="007FAD"/>
          <w:spacing w:val="-1"/>
        </w:rPr>
        <w:fldChar w:fldCharType="end"/>
      </w:r>
      <w:r>
        <w:rPr>
          <w:spacing w:val="-1"/>
        </w:rPr>
        <w:t>).</w:t>
      </w:r>
    </w:p>
    <w:p w:rsidR="00EA4B5A" w:rsidRDefault="003E3850">
      <w:pPr>
        <w:pStyle w:val="Plattetekst"/>
        <w:spacing w:before="2" w:line="261" w:lineRule="auto"/>
        <w:ind w:left="114"/>
        <w:jc w:val="both"/>
      </w:pPr>
      <w:r>
        <w:t>Today,</w:t>
      </w:r>
      <w:r>
        <w:rPr>
          <w:spacing w:val="25"/>
        </w:rPr>
        <w:t xml:space="preserve"> </w:t>
      </w:r>
      <w:r>
        <w:t>several</w:t>
      </w:r>
      <w:r>
        <w:rPr>
          <w:spacing w:val="25"/>
        </w:rPr>
        <w:t xml:space="preserve"> </w:t>
      </w:r>
      <w:r>
        <w:t>theories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MY</w:t>
      </w:r>
      <w:r>
        <w:rPr>
          <w:spacing w:val="25"/>
        </w:rPr>
        <w:t xml:space="preserve"> </w:t>
      </w:r>
      <w:r>
        <w:t>occurrence</w:t>
      </w:r>
      <w:r>
        <w:rPr>
          <w:spacing w:val="25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discussed,</w:t>
      </w:r>
      <w:r>
        <w:rPr>
          <w:spacing w:val="26"/>
        </w:rPr>
        <w:t xml:space="preserve"> </w:t>
      </w:r>
      <w:r>
        <w:t>both</w:t>
      </w:r>
      <w:r>
        <w:rPr>
          <w:w w:val="105"/>
        </w:rPr>
        <w:t xml:space="preserve"> </w:t>
      </w:r>
      <w:r>
        <w:t>evolutionary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mechanistic</w:t>
      </w:r>
      <w:r>
        <w:rPr>
          <w:spacing w:val="-2"/>
        </w:rPr>
        <w:t>.</w:t>
      </w:r>
      <w:r>
        <w:rPr>
          <w:spacing w:val="15"/>
        </w:rPr>
        <w:t xml:space="preserve"> </w:t>
      </w:r>
      <w:r>
        <w:t>Whilst</w:t>
      </w:r>
      <w:r>
        <w:rPr>
          <w:spacing w:val="15"/>
        </w:rPr>
        <w:t xml:space="preserve"> </w:t>
      </w:r>
      <w:proofErr w:type="spellStart"/>
      <w:r>
        <w:t>masting</w:t>
      </w:r>
      <w:proofErr w:type="spellEnd"/>
      <w:r>
        <w:rPr>
          <w:spacing w:val="14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object</w:t>
      </w:r>
      <w:r>
        <w:rPr>
          <w:spacing w:val="20"/>
          <w:w w:val="10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many</w:t>
      </w:r>
      <w:r>
        <w:rPr>
          <w:spacing w:val="22"/>
        </w:rPr>
        <w:t xml:space="preserve"> </w:t>
      </w:r>
      <w:r>
        <w:t>studies,</w:t>
      </w:r>
      <w:r>
        <w:rPr>
          <w:spacing w:val="18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consensus</w:t>
      </w:r>
      <w:r>
        <w:rPr>
          <w:spacing w:val="20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ultimate</w:t>
      </w:r>
      <w:r>
        <w:rPr>
          <w:spacing w:val="20"/>
        </w:rPr>
        <w:t xml:space="preserve"> </w:t>
      </w:r>
      <w:r>
        <w:t>evolution-</w:t>
      </w:r>
      <w:r>
        <w:rPr>
          <w:w w:val="106"/>
        </w:rPr>
        <w:t xml:space="preserve"> </w:t>
      </w:r>
      <w:proofErr w:type="spellStart"/>
      <w:r>
        <w:t>ary</w:t>
      </w:r>
      <w:proofErr w:type="spellEnd"/>
      <w:r>
        <w:rPr>
          <w:spacing w:val="28"/>
        </w:rPr>
        <w:t xml:space="preserve"> </w:t>
      </w:r>
      <w:r>
        <w:t>cause</w:t>
      </w:r>
      <w:r>
        <w:rPr>
          <w:spacing w:val="30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mast</w:t>
      </w:r>
      <w:r>
        <w:rPr>
          <w:spacing w:val="29"/>
        </w:rPr>
        <w:t xml:space="preserve"> </w:t>
      </w:r>
      <w:proofErr w:type="spellStart"/>
      <w:r>
        <w:t>behaviour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(</w:t>
      </w:r>
      <w:hyperlink w:anchor="_bookmark48" w:history="1">
        <w:r>
          <w:rPr>
            <w:color w:val="007FAD"/>
            <w:spacing w:val="-2"/>
          </w:rPr>
          <w:t>Kelly</w:t>
        </w:r>
        <w:r>
          <w:rPr>
            <w:color w:val="007FAD"/>
            <w:spacing w:val="29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30"/>
          </w:rPr>
          <w:t xml:space="preserve"> </w:t>
        </w:r>
        <w:proofErr w:type="spellStart"/>
        <w:r>
          <w:rPr>
            <w:color w:val="007FAD"/>
          </w:rPr>
          <w:t>Sork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30"/>
          </w:rPr>
          <w:t xml:space="preserve"> </w:t>
        </w:r>
        <w:r>
          <w:rPr>
            <w:color w:val="007FAD"/>
          </w:rPr>
          <w:t>2002;</w:t>
        </w:r>
        <w:r>
          <w:rPr>
            <w:color w:val="007FAD"/>
            <w:spacing w:val="28"/>
          </w:rPr>
          <w:t xml:space="preserve"> </w:t>
        </w:r>
        <w:proofErr w:type="spellStart"/>
        <w:r>
          <w:rPr>
            <w:color w:val="007FAD"/>
          </w:rPr>
          <w:t>Silvertown</w:t>
        </w:r>
        <w:proofErr w:type="spellEnd"/>
        <w:r>
          <w:rPr>
            <w:color w:val="007FAD"/>
          </w:rPr>
          <w:t>,</w:t>
        </w:r>
      </w:hyperlink>
      <w:r>
        <w:rPr>
          <w:color w:val="007FAD"/>
          <w:spacing w:val="25"/>
        </w:rPr>
        <w:t xml:space="preserve"> </w:t>
      </w:r>
      <w:hyperlink w:anchor="_bookmark48" w:history="1">
        <w:r>
          <w:rPr>
            <w:color w:val="007FAD"/>
            <w:spacing w:val="-1"/>
          </w:rPr>
          <w:t>1980</w:t>
        </w:r>
      </w:hyperlink>
      <w:r>
        <w:rPr>
          <w:spacing w:val="-1"/>
        </w:rPr>
        <w:t>).</w:t>
      </w:r>
      <w:r>
        <w:rPr>
          <w:spacing w:val="25"/>
        </w:rPr>
        <w:t xml:space="preserve"> </w:t>
      </w:r>
      <w:r>
        <w:t>Evolutionary</w:t>
      </w:r>
      <w:r>
        <w:rPr>
          <w:spacing w:val="28"/>
        </w:rPr>
        <w:t xml:space="preserve"> </w:t>
      </w:r>
      <w:r>
        <w:rPr>
          <w:spacing w:val="-1"/>
        </w:rPr>
        <w:t>hypotheses</w:t>
      </w:r>
      <w:r>
        <w:rPr>
          <w:spacing w:val="28"/>
        </w:rPr>
        <w:t xml:space="preserve"> </w:t>
      </w:r>
      <w:r>
        <w:t>include</w:t>
      </w:r>
    </w:p>
    <w:p w:rsidR="00EA4B5A" w:rsidRDefault="00EA4B5A">
      <w:pPr>
        <w:spacing w:before="5"/>
        <w:rPr>
          <w:rFonts w:ascii="Century" w:eastAsia="Century" w:hAnsi="Century" w:cs="Century"/>
          <w:sz w:val="17"/>
          <w:szCs w:val="17"/>
        </w:rPr>
      </w:pPr>
    </w:p>
    <w:p w:rsidR="00EA4B5A" w:rsidRDefault="003E3850">
      <w:pPr>
        <w:pStyle w:val="Plattetekst"/>
        <w:numPr>
          <w:ilvl w:val="0"/>
          <w:numId w:val="3"/>
        </w:numPr>
        <w:tabs>
          <w:tab w:val="left" w:pos="346"/>
        </w:tabs>
        <w:spacing w:line="260" w:lineRule="auto"/>
      </w:pPr>
      <w:r>
        <w:t xml:space="preserve">resource </w:t>
      </w:r>
      <w:r>
        <w:rPr>
          <w:spacing w:val="43"/>
        </w:rPr>
        <w:t xml:space="preserve"> </w:t>
      </w:r>
      <w:r>
        <w:t xml:space="preserve">allocation  </w:t>
      </w:r>
      <w:r>
        <w:rPr>
          <w:spacing w:val="1"/>
        </w:rPr>
        <w:t xml:space="preserve"> </w:t>
      </w:r>
      <w:r>
        <w:t xml:space="preserve">(or   depletion)  </w:t>
      </w:r>
      <w:r>
        <w:rPr>
          <w:spacing w:val="1"/>
        </w:rPr>
        <w:t xml:space="preserve"> </w:t>
      </w:r>
      <w:r>
        <w:t xml:space="preserve">hypothesis  </w:t>
      </w:r>
      <w:r>
        <w:rPr>
          <w:spacing w:val="1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color w:val="007FAD"/>
        </w:rPr>
        <w:t>Büsgen</w:t>
      </w:r>
      <w:proofErr w:type="spellEnd"/>
      <w:r>
        <w:rPr>
          <w:color w:val="007FAD"/>
        </w:rPr>
        <w:t xml:space="preserve">   and</w:t>
      </w:r>
      <w:r>
        <w:rPr>
          <w:color w:val="007FAD"/>
        </w:rPr>
        <w:fldChar w:fldCharType="end"/>
      </w:r>
      <w:r>
        <w:rPr>
          <w:color w:val="007FAD"/>
        </w:rPr>
        <w:t xml:space="preserve"> </w:t>
      </w:r>
      <w:hyperlink w:anchor="_bookmark27" w:history="1">
        <w:proofErr w:type="spellStart"/>
        <w:r>
          <w:rPr>
            <w:color w:val="007FAD"/>
          </w:rPr>
          <w:t>Münch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13"/>
          </w:rPr>
          <w:t xml:space="preserve"> </w:t>
        </w:r>
        <w:r>
          <w:rPr>
            <w:color w:val="007FAD"/>
          </w:rPr>
          <w:t>1929;</w:t>
        </w:r>
        <w:r>
          <w:rPr>
            <w:color w:val="007FAD"/>
            <w:spacing w:val="14"/>
          </w:rPr>
          <w:t xml:space="preserve"> </w:t>
        </w:r>
        <w:r>
          <w:rPr>
            <w:color w:val="007FAD"/>
          </w:rPr>
          <w:t>Kelly,</w:t>
        </w:r>
        <w:r>
          <w:rPr>
            <w:color w:val="007FAD"/>
            <w:spacing w:val="15"/>
          </w:rPr>
          <w:t xml:space="preserve"> </w:t>
        </w:r>
        <w:r>
          <w:rPr>
            <w:color w:val="007FAD"/>
          </w:rPr>
          <w:t>1994;</w:t>
        </w:r>
        <w:r>
          <w:rPr>
            <w:color w:val="007FAD"/>
            <w:spacing w:val="14"/>
          </w:rPr>
          <w:t xml:space="preserve"> </w:t>
        </w:r>
        <w:r>
          <w:rPr>
            <w:color w:val="007FAD"/>
          </w:rPr>
          <w:t>Kelly</w:t>
        </w:r>
        <w:r>
          <w:rPr>
            <w:color w:val="007FAD"/>
            <w:spacing w:val="15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13"/>
          </w:rPr>
          <w:t xml:space="preserve"> </w:t>
        </w:r>
        <w:proofErr w:type="spellStart"/>
        <w:r>
          <w:rPr>
            <w:color w:val="007FAD"/>
          </w:rPr>
          <w:t>Sork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15"/>
          </w:rPr>
          <w:t xml:space="preserve"> </w:t>
        </w:r>
        <w:r>
          <w:rPr>
            <w:color w:val="007FAD"/>
            <w:spacing w:val="-1"/>
          </w:rPr>
          <w:t>2002</w:t>
        </w:r>
      </w:hyperlink>
      <w:r>
        <w:rPr>
          <w:spacing w:val="-1"/>
        </w:rPr>
        <w:t>)</w:t>
      </w:r>
    </w:p>
    <w:p w:rsidR="00EA4B5A" w:rsidRDefault="003E3850">
      <w:pPr>
        <w:pStyle w:val="Plattetekst"/>
        <w:numPr>
          <w:ilvl w:val="0"/>
          <w:numId w:val="3"/>
        </w:numPr>
        <w:tabs>
          <w:tab w:val="left" w:pos="346"/>
        </w:tabs>
        <w:spacing w:before="71" w:line="261" w:lineRule="auto"/>
        <w:ind w:right="107"/>
        <w:jc w:val="both"/>
      </w:pPr>
      <w:r>
        <w:br w:type="column"/>
      </w:r>
      <w:r>
        <w:lastRenderedPageBreak/>
        <w:t>economy</w:t>
      </w:r>
      <w:r>
        <w:rPr>
          <w:spacing w:val="10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hypothesis</w:t>
      </w:r>
      <w:r>
        <w:rPr>
          <w:spacing w:val="12"/>
        </w:rPr>
        <w:t xml:space="preserve"> </w:t>
      </w:r>
      <w:r>
        <w:t>(EOS)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regard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pollination</w:t>
      </w:r>
      <w:r>
        <w:rPr>
          <w:spacing w:val="12"/>
        </w:rPr>
        <w:t xml:space="preserve"> </w:t>
      </w:r>
      <w:proofErr w:type="spellStart"/>
      <w:r>
        <w:t>effi</w:t>
      </w:r>
      <w:proofErr w:type="spellEnd"/>
      <w:r>
        <w:t>-</w:t>
      </w:r>
      <w:r>
        <w:rPr>
          <w:w w:val="106"/>
        </w:rPr>
        <w:t xml:space="preserve"> </w:t>
      </w:r>
      <w:proofErr w:type="spellStart"/>
      <w:r>
        <w:t>ciency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(</w:t>
      </w:r>
      <w:hyperlink w:anchor="_bookmark47" w:history="1">
        <w:r>
          <w:rPr>
            <w:color w:val="007FAD"/>
            <w:spacing w:val="-2"/>
          </w:rPr>
          <w:t>Kelly,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1994;</w:t>
        </w:r>
        <w:r>
          <w:rPr>
            <w:color w:val="007FAD"/>
            <w:spacing w:val="36"/>
          </w:rPr>
          <w:t xml:space="preserve"> </w:t>
        </w:r>
        <w:r>
          <w:rPr>
            <w:color w:val="007FAD"/>
          </w:rPr>
          <w:t>Kelly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36"/>
          </w:rPr>
          <w:t xml:space="preserve"> </w:t>
        </w:r>
        <w:proofErr w:type="spellStart"/>
        <w:r>
          <w:rPr>
            <w:color w:val="007FAD"/>
          </w:rPr>
          <w:t>Sork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2002;</w:t>
        </w:r>
        <w:r>
          <w:rPr>
            <w:color w:val="007FAD"/>
            <w:spacing w:val="35"/>
          </w:rPr>
          <w:t xml:space="preserve"> </w:t>
        </w:r>
        <w:proofErr w:type="spellStart"/>
        <w:r>
          <w:rPr>
            <w:color w:val="007FAD"/>
          </w:rPr>
          <w:t>Kon</w:t>
        </w:r>
        <w:proofErr w:type="spellEnd"/>
        <w:r>
          <w:rPr>
            <w:color w:val="007FAD"/>
            <w:spacing w:val="36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36"/>
          </w:rPr>
          <w:t xml:space="preserve"> </w:t>
        </w:r>
        <w:r>
          <w:rPr>
            <w:color w:val="007FAD"/>
          </w:rPr>
          <w:t>2005a;</w:t>
        </w:r>
      </w:hyperlink>
      <w:r>
        <w:rPr>
          <w:color w:val="007FAD"/>
          <w:spacing w:val="26"/>
          <w:w w:val="106"/>
        </w:rPr>
        <w:t xml:space="preserve"> </w:t>
      </w:r>
      <w:hyperlink w:anchor="_bookmark47" w:history="1">
        <w:r>
          <w:rPr>
            <w:color w:val="007FAD"/>
          </w:rPr>
          <w:t>Smith</w:t>
        </w:r>
        <w:r>
          <w:rPr>
            <w:color w:val="007FAD"/>
            <w:spacing w:val="8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9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9"/>
          </w:rPr>
          <w:t xml:space="preserve"> </w:t>
        </w:r>
        <w:r>
          <w:rPr>
            <w:color w:val="007FAD"/>
            <w:spacing w:val="-1"/>
          </w:rPr>
          <w:t>1990</w:t>
        </w:r>
      </w:hyperlink>
      <w:r>
        <w:rPr>
          <w:spacing w:val="-1"/>
        </w:rPr>
        <w:t>)</w:t>
      </w:r>
    </w:p>
    <w:p w:rsidR="00EA4B5A" w:rsidRDefault="003E3850">
      <w:pPr>
        <w:pStyle w:val="Plattetekst"/>
        <w:numPr>
          <w:ilvl w:val="0"/>
          <w:numId w:val="3"/>
        </w:numPr>
        <w:tabs>
          <w:tab w:val="left" w:pos="346"/>
        </w:tabs>
        <w:spacing w:line="261" w:lineRule="auto"/>
        <w:ind w:right="107"/>
        <w:jc w:val="both"/>
      </w:pPr>
      <w:r>
        <w:rPr>
          <w:w w:val="105"/>
        </w:rPr>
        <w:t>predator</w:t>
      </w:r>
      <w:r>
        <w:rPr>
          <w:spacing w:val="31"/>
          <w:w w:val="105"/>
        </w:rPr>
        <w:t xml:space="preserve"> </w:t>
      </w:r>
      <w:r>
        <w:rPr>
          <w:w w:val="105"/>
        </w:rPr>
        <w:t>satiation</w:t>
      </w:r>
      <w:r>
        <w:rPr>
          <w:spacing w:val="32"/>
          <w:w w:val="105"/>
        </w:rPr>
        <w:t xml:space="preserve"> </w:t>
      </w:r>
      <w:r>
        <w:rPr>
          <w:spacing w:val="-1"/>
          <w:w w:val="105"/>
        </w:rPr>
        <w:t>hypothes</w:t>
      </w:r>
      <w:r>
        <w:rPr>
          <w:spacing w:val="-2"/>
          <w:w w:val="105"/>
        </w:rPr>
        <w:t>is</w:t>
      </w:r>
      <w:r>
        <w:rPr>
          <w:spacing w:val="33"/>
          <w:w w:val="105"/>
        </w:rPr>
        <w:t xml:space="preserve"> </w:t>
      </w:r>
      <w:r>
        <w:rPr>
          <w:spacing w:val="-1"/>
          <w:w w:val="105"/>
        </w:rPr>
        <w:t>(</w:t>
      </w:r>
      <w:hyperlink w:anchor="_bookmark47" w:history="1">
        <w:r>
          <w:rPr>
            <w:color w:val="007FAD"/>
            <w:spacing w:val="-2"/>
            <w:w w:val="105"/>
          </w:rPr>
          <w:t>Kelly,</w:t>
        </w:r>
        <w:r>
          <w:rPr>
            <w:color w:val="007FAD"/>
            <w:spacing w:val="31"/>
            <w:w w:val="105"/>
          </w:rPr>
          <w:t xml:space="preserve"> </w:t>
        </w:r>
        <w:r>
          <w:rPr>
            <w:color w:val="007FAD"/>
            <w:w w:val="105"/>
          </w:rPr>
          <w:t>1994;</w:t>
        </w:r>
        <w:r>
          <w:rPr>
            <w:color w:val="007FAD"/>
            <w:spacing w:val="32"/>
            <w:w w:val="105"/>
          </w:rPr>
          <w:t xml:space="preserve"> </w:t>
        </w:r>
        <w:r>
          <w:rPr>
            <w:color w:val="007FAD"/>
            <w:w w:val="105"/>
          </w:rPr>
          <w:t>Kelly</w:t>
        </w:r>
        <w:r>
          <w:rPr>
            <w:color w:val="007FAD"/>
            <w:spacing w:val="32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32"/>
            <w:w w:val="105"/>
          </w:rPr>
          <w:t xml:space="preserve"> </w:t>
        </w:r>
        <w:proofErr w:type="spellStart"/>
        <w:r>
          <w:rPr>
            <w:color w:val="007FAD"/>
            <w:w w:val="105"/>
          </w:rPr>
          <w:t>Sork</w:t>
        </w:r>
        <w:proofErr w:type="spellEnd"/>
        <w:r>
          <w:rPr>
            <w:color w:val="007FAD"/>
            <w:w w:val="105"/>
          </w:rPr>
          <w:t>,</w:t>
        </w:r>
      </w:hyperlink>
      <w:r>
        <w:rPr>
          <w:color w:val="007FAD"/>
          <w:spacing w:val="29"/>
          <w:w w:val="94"/>
        </w:rPr>
        <w:t xml:space="preserve"> </w:t>
      </w:r>
      <w:hyperlink w:anchor="_bookmark47" w:history="1">
        <w:r>
          <w:rPr>
            <w:color w:val="007FAD"/>
            <w:w w:val="105"/>
          </w:rPr>
          <w:t>2002;</w:t>
        </w:r>
        <w:r>
          <w:rPr>
            <w:color w:val="007FAD"/>
            <w:spacing w:val="-5"/>
            <w:w w:val="105"/>
          </w:rPr>
          <w:t xml:space="preserve"> </w:t>
        </w:r>
        <w:proofErr w:type="spellStart"/>
        <w:r>
          <w:rPr>
            <w:color w:val="007FAD"/>
            <w:w w:val="105"/>
          </w:rPr>
          <w:t>Kon</w:t>
        </w:r>
        <w:proofErr w:type="spellEnd"/>
        <w:r>
          <w:rPr>
            <w:color w:val="007FAD"/>
            <w:spacing w:val="-5"/>
            <w:w w:val="105"/>
          </w:rPr>
          <w:t xml:space="preserve"> </w:t>
        </w:r>
        <w:r>
          <w:rPr>
            <w:color w:val="007FAD"/>
            <w:w w:val="105"/>
          </w:rPr>
          <w:t>et</w:t>
        </w:r>
        <w:r>
          <w:rPr>
            <w:color w:val="007FAD"/>
            <w:spacing w:val="-6"/>
            <w:w w:val="105"/>
          </w:rPr>
          <w:t xml:space="preserve"> </w:t>
        </w:r>
        <w:r>
          <w:rPr>
            <w:color w:val="007FAD"/>
            <w:w w:val="105"/>
          </w:rPr>
          <w:t>al.,</w:t>
        </w:r>
        <w:r>
          <w:rPr>
            <w:color w:val="007FAD"/>
            <w:spacing w:val="-5"/>
            <w:w w:val="105"/>
          </w:rPr>
          <w:t xml:space="preserve"> </w:t>
        </w:r>
        <w:r>
          <w:rPr>
            <w:color w:val="007FAD"/>
            <w:w w:val="105"/>
          </w:rPr>
          <w:t>2005a</w:t>
        </w:r>
      </w:hyperlink>
      <w:r>
        <w:rPr>
          <w:w w:val="105"/>
        </w:rPr>
        <w:t>)</w:t>
      </w:r>
    </w:p>
    <w:p w:rsidR="00EA4B5A" w:rsidRDefault="003E3850">
      <w:pPr>
        <w:pStyle w:val="Plattetekst"/>
        <w:numPr>
          <w:ilvl w:val="0"/>
          <w:numId w:val="3"/>
        </w:numPr>
        <w:tabs>
          <w:tab w:val="left" w:pos="346"/>
        </w:tabs>
        <w:spacing w:line="191" w:lineRule="exact"/>
      </w:pPr>
      <w:r>
        <w:rPr>
          <w:w w:val="105"/>
        </w:rPr>
        <w:t>accessory</w:t>
      </w:r>
      <w:r>
        <w:rPr>
          <w:spacing w:val="-9"/>
          <w:w w:val="105"/>
        </w:rPr>
        <w:t xml:space="preserve"> </w:t>
      </w:r>
      <w:r>
        <w:rPr>
          <w:w w:val="105"/>
        </w:rPr>
        <w:t>costs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hypothes</w:t>
      </w:r>
      <w:r>
        <w:rPr>
          <w:spacing w:val="-2"/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(</w:t>
      </w:r>
      <w:hyperlink w:anchor="_bookmark47" w:history="1">
        <w:r>
          <w:rPr>
            <w:color w:val="007FAD"/>
            <w:spacing w:val="-2"/>
            <w:w w:val="105"/>
          </w:rPr>
          <w:t>Kelly,</w:t>
        </w:r>
        <w:r>
          <w:rPr>
            <w:color w:val="007FAD"/>
            <w:spacing w:val="-7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1994</w:t>
        </w:r>
      </w:hyperlink>
      <w:r>
        <w:rPr>
          <w:spacing w:val="-1"/>
          <w:w w:val="105"/>
        </w:rPr>
        <w:t>)</w:t>
      </w:r>
    </w:p>
    <w:p w:rsidR="00EA4B5A" w:rsidRDefault="003E3850">
      <w:pPr>
        <w:pStyle w:val="Plattetekst"/>
        <w:numPr>
          <w:ilvl w:val="0"/>
          <w:numId w:val="3"/>
        </w:numPr>
        <w:tabs>
          <w:tab w:val="left" w:pos="346"/>
        </w:tabs>
        <w:spacing w:before="17"/>
      </w:pPr>
      <w:r>
        <w:t>large</w:t>
      </w:r>
      <w:r>
        <w:rPr>
          <w:spacing w:val="20"/>
        </w:rPr>
        <w:t xml:space="preserve"> </w:t>
      </w:r>
      <w:r>
        <w:t>seed</w:t>
      </w:r>
      <w:r>
        <w:rPr>
          <w:spacing w:val="21"/>
        </w:rPr>
        <w:t xml:space="preserve"> </w:t>
      </w:r>
      <w:r>
        <w:rPr>
          <w:spacing w:val="-1"/>
        </w:rPr>
        <w:t>hypothesis</w:t>
      </w:r>
      <w:r>
        <w:rPr>
          <w:spacing w:val="21"/>
        </w:rPr>
        <w:t xml:space="preserve"> </w:t>
      </w:r>
      <w:r>
        <w:rPr>
          <w:spacing w:val="-1"/>
        </w:rPr>
        <w:t>(</w:t>
      </w:r>
      <w:hyperlink w:anchor="_bookmark47" w:history="1">
        <w:r>
          <w:rPr>
            <w:color w:val="007FAD"/>
            <w:spacing w:val="-2"/>
          </w:rPr>
          <w:t>Kelly,</w:t>
        </w:r>
        <w:r>
          <w:rPr>
            <w:color w:val="007FAD"/>
            <w:spacing w:val="20"/>
          </w:rPr>
          <w:t xml:space="preserve"> </w:t>
        </w:r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).</w:t>
      </w:r>
    </w:p>
    <w:p w:rsidR="00EA4B5A" w:rsidRDefault="00EA4B5A">
      <w:pPr>
        <w:spacing w:before="10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pStyle w:val="Plattetekst"/>
        <w:spacing w:line="261" w:lineRule="auto"/>
        <w:ind w:left="114" w:right="106"/>
        <w:jc w:val="both"/>
      </w:pPr>
      <w:r>
        <w:t>The</w:t>
      </w:r>
      <w:r>
        <w:rPr>
          <w:spacing w:val="33"/>
        </w:rPr>
        <w:t xml:space="preserve"> </w:t>
      </w:r>
      <w:r>
        <w:t>resource</w:t>
      </w:r>
      <w:r>
        <w:rPr>
          <w:spacing w:val="32"/>
        </w:rPr>
        <w:t xml:space="preserve"> </w:t>
      </w:r>
      <w:r>
        <w:t>allocation</w:t>
      </w:r>
      <w:r>
        <w:rPr>
          <w:spacing w:val="33"/>
        </w:rPr>
        <w:t xml:space="preserve"> </w:t>
      </w:r>
      <w:r>
        <w:rPr>
          <w:spacing w:val="-1"/>
        </w:rPr>
        <w:t>hypothesis</w:t>
      </w:r>
      <w:r>
        <w:rPr>
          <w:spacing w:val="35"/>
        </w:rPr>
        <w:t xml:space="preserve"> </w:t>
      </w:r>
      <w:r>
        <w:t>describes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proofErr w:type="spellStart"/>
      <w:r>
        <w:t>behaviour</w:t>
      </w:r>
      <w:proofErr w:type="spellEnd"/>
      <w:r>
        <w:rPr>
          <w:spacing w:val="33"/>
        </w:rPr>
        <w:t xml:space="preserve"> </w:t>
      </w:r>
      <w:r>
        <w:t>of</w:t>
      </w:r>
      <w:r>
        <w:rPr>
          <w:spacing w:val="28"/>
          <w:w w:val="109"/>
        </w:rPr>
        <w:t xml:space="preserve"> </w:t>
      </w:r>
      <w:r>
        <w:rPr>
          <w:spacing w:val="-1"/>
        </w:rPr>
        <w:t>investment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fruit</w:t>
      </w:r>
      <w:r>
        <w:rPr>
          <w:spacing w:val="19"/>
        </w:rPr>
        <w:t xml:space="preserve"> </w:t>
      </w:r>
      <w:r>
        <w:t>production</w:t>
      </w:r>
      <w:r>
        <w:rPr>
          <w:spacing w:val="17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rPr>
          <w:spacing w:val="-1"/>
        </w:rPr>
        <w:t>resources</w:t>
      </w:r>
      <w:r>
        <w:rPr>
          <w:spacing w:val="21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available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lead</w:t>
      </w:r>
      <w:r>
        <w:rPr>
          <w:spacing w:val="31"/>
          <w:w w:val="10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mast</w:t>
      </w:r>
      <w:r>
        <w:rPr>
          <w:spacing w:val="26"/>
        </w:rPr>
        <w:t xml:space="preserve"> </w:t>
      </w:r>
      <w:r>
        <w:t>failure</w:t>
      </w:r>
      <w:r>
        <w:rPr>
          <w:spacing w:val="27"/>
        </w:rPr>
        <w:t xml:space="preserve"> </w:t>
      </w:r>
      <w:r>
        <w:t>due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resource</w:t>
      </w:r>
      <w:r>
        <w:rPr>
          <w:spacing w:val="27"/>
        </w:rPr>
        <w:t xml:space="preserve"> </w:t>
      </w:r>
      <w:r>
        <w:t>depletion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wake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MY</w:t>
      </w:r>
      <w:r>
        <w:rPr>
          <w:w w:val="89"/>
        </w:rPr>
        <w:t xml:space="preserve"> </w:t>
      </w:r>
      <w:r>
        <w:rPr>
          <w:spacing w:val="-1"/>
        </w:rPr>
        <w:t>(</w:t>
      </w:r>
      <w:hyperlink w:anchor="_bookmark45" w:history="1">
        <w:r>
          <w:rPr>
            <w:color w:val="007FAD"/>
            <w:spacing w:val="-2"/>
          </w:rPr>
          <w:t>Janzen,</w:t>
        </w:r>
        <w:r>
          <w:rPr>
            <w:color w:val="007FAD"/>
            <w:spacing w:val="6"/>
          </w:rPr>
          <w:t xml:space="preserve"> </w:t>
        </w:r>
        <w:r>
          <w:rPr>
            <w:color w:val="007FAD"/>
            <w:spacing w:val="-1"/>
          </w:rPr>
          <w:t>1971</w:t>
        </w:r>
      </w:hyperlink>
      <w:r>
        <w:rPr>
          <w:spacing w:val="-1"/>
        </w:rPr>
        <w:t>).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EOS</w:t>
      </w:r>
      <w:r>
        <w:rPr>
          <w:spacing w:val="7"/>
        </w:rPr>
        <w:t xml:space="preserve"> </w:t>
      </w:r>
      <w:r>
        <w:t>states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advantageous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trees</w:t>
      </w:r>
      <w:r>
        <w:rPr>
          <w:spacing w:val="7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stand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invest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coordinated</w:t>
      </w:r>
      <w:r>
        <w:rPr>
          <w:spacing w:val="39"/>
        </w:rPr>
        <w:t xml:space="preserve"> </w:t>
      </w:r>
      <w:r>
        <w:t>periodic</w:t>
      </w:r>
      <w:r>
        <w:rPr>
          <w:spacing w:val="38"/>
        </w:rPr>
        <w:t xml:space="preserve"> </w:t>
      </w:r>
      <w:r>
        <w:t>large</w:t>
      </w:r>
      <w:r>
        <w:rPr>
          <w:spacing w:val="39"/>
        </w:rPr>
        <w:t xml:space="preserve"> </w:t>
      </w:r>
      <w:r>
        <w:t>flowering</w:t>
      </w:r>
      <w:r>
        <w:rPr>
          <w:spacing w:val="39"/>
        </w:rPr>
        <w:t xml:space="preserve"> </w:t>
      </w:r>
      <w:r>
        <w:t>efforts</w:t>
      </w:r>
      <w:r>
        <w:rPr>
          <w:w w:val="10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enhance</w:t>
      </w:r>
      <w:r>
        <w:rPr>
          <w:spacing w:val="-1"/>
        </w:rPr>
        <w:t xml:space="preserve"> </w:t>
      </w:r>
      <w:r>
        <w:t>the success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wind pollination</w:t>
      </w:r>
      <w:r>
        <w:rPr>
          <w:spacing w:val="-2"/>
        </w:rPr>
        <w:t xml:space="preserve"> </w:t>
      </w:r>
      <w:r>
        <w:t>(</w:t>
      </w:r>
      <w:hyperlink w:anchor="_bookmark47" w:history="1">
        <w:r>
          <w:rPr>
            <w:color w:val="007FAD"/>
          </w:rPr>
          <w:t>Kelly,</w:t>
        </w:r>
        <w:r>
          <w:rPr>
            <w:color w:val="007FAD"/>
            <w:spacing w:val="-1"/>
          </w:rPr>
          <w:t xml:space="preserve"> 1994</w:t>
        </w:r>
      </w:hyperlink>
      <w:r>
        <w:rPr>
          <w:spacing w:val="-1"/>
        </w:rPr>
        <w:t>).</w:t>
      </w:r>
      <w:r>
        <w:rPr>
          <w:spacing w:val="2"/>
        </w:rPr>
        <w:t xml:space="preserve"> </w:t>
      </w:r>
      <w:r>
        <w:t>Saturation</w:t>
      </w:r>
      <w:r>
        <w:rPr>
          <w:spacing w:val="25"/>
          <w:w w:val="9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predator</w:t>
      </w:r>
      <w:r>
        <w:rPr>
          <w:spacing w:val="4"/>
        </w:rPr>
        <w:t xml:space="preserve"> </w:t>
      </w:r>
      <w:r>
        <w:t>populations</w:t>
      </w:r>
      <w:r>
        <w:rPr>
          <w:spacing w:val="3"/>
        </w:rPr>
        <w:t xml:space="preserve"> </w:t>
      </w:r>
      <w:r>
        <w:t>through</w:t>
      </w:r>
      <w:r>
        <w:rPr>
          <w:spacing w:val="4"/>
        </w:rPr>
        <w:t xml:space="preserve"> </w:t>
      </w:r>
      <w:r>
        <w:t>high</w:t>
      </w:r>
      <w:r>
        <w:rPr>
          <w:spacing w:val="3"/>
        </w:rPr>
        <w:t xml:space="preserve"> </w:t>
      </w:r>
      <w:r>
        <w:t>fruit</w:t>
      </w:r>
      <w:r>
        <w:rPr>
          <w:spacing w:val="3"/>
        </w:rPr>
        <w:t xml:space="preserve"> </w:t>
      </w:r>
      <w:r>
        <w:t>production</w:t>
      </w:r>
      <w:r>
        <w:rPr>
          <w:spacing w:val="3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lead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w w:val="95"/>
        </w:rPr>
        <w:t xml:space="preserve"> </w:t>
      </w:r>
      <w:r>
        <w:t>higher</w:t>
      </w:r>
      <w:r>
        <w:rPr>
          <w:spacing w:val="25"/>
        </w:rPr>
        <w:t xml:space="preserve"> </w:t>
      </w:r>
      <w:r>
        <w:t>survival</w:t>
      </w:r>
      <w:r>
        <w:rPr>
          <w:spacing w:val="27"/>
        </w:rPr>
        <w:t xml:space="preserve"> </w:t>
      </w:r>
      <w:r>
        <w:t>rate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seed</w:t>
      </w:r>
      <w:r>
        <w:rPr>
          <w:spacing w:val="26"/>
        </w:rPr>
        <w:t xml:space="preserve"> </w:t>
      </w:r>
      <w:r>
        <w:t>(predator</w:t>
      </w:r>
      <w:r>
        <w:rPr>
          <w:spacing w:val="26"/>
        </w:rPr>
        <w:t xml:space="preserve"> </w:t>
      </w:r>
      <w:r>
        <w:t>satiation</w:t>
      </w:r>
      <w:r>
        <w:rPr>
          <w:spacing w:val="25"/>
        </w:rPr>
        <w:t xml:space="preserve"> </w:t>
      </w:r>
      <w:r>
        <w:t>hypothesis,</w:t>
      </w:r>
      <w:r>
        <w:rPr>
          <w:spacing w:val="26"/>
        </w:rPr>
        <w:t xml:space="preserve"> </w:t>
      </w:r>
      <w:hyperlink w:anchor="_bookmark47" w:history="1">
        <w:r>
          <w:rPr>
            <w:color w:val="007FAD"/>
          </w:rPr>
          <w:t>Kelly</w:t>
        </w:r>
      </w:hyperlink>
      <w:r>
        <w:rPr>
          <w:color w:val="007FAD"/>
          <w:w w:val="97"/>
        </w:rPr>
        <w:t xml:space="preserve"> </w:t>
      </w:r>
      <w:hyperlink w:anchor="_bookmark47" w:history="1">
        <w:r>
          <w:rPr>
            <w:color w:val="007FAD"/>
          </w:rPr>
          <w:t>(1994)</w:t>
        </w:r>
      </w:hyperlink>
      <w:r>
        <w:rPr>
          <w:color w:val="007FAD"/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hyperlink w:anchor="_bookmark28" w:history="1">
        <w:proofErr w:type="spellStart"/>
        <w:r>
          <w:rPr>
            <w:color w:val="007FAD"/>
          </w:rPr>
          <w:t>Kon</w:t>
        </w:r>
        <w:proofErr w:type="spellEnd"/>
        <w:r>
          <w:rPr>
            <w:color w:val="007FAD"/>
            <w:spacing w:val="5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4"/>
          </w:rPr>
          <w:t xml:space="preserve"> </w:t>
        </w:r>
        <w:r>
          <w:rPr>
            <w:color w:val="007FAD"/>
          </w:rPr>
          <w:t>al.</w:t>
        </w:r>
        <w:r>
          <w:rPr>
            <w:color w:val="007FAD"/>
            <w:spacing w:val="4"/>
          </w:rPr>
          <w:t xml:space="preserve"> </w:t>
        </w:r>
        <w:r>
          <w:rPr>
            <w:color w:val="007FAD"/>
            <w:spacing w:val="-1"/>
          </w:rPr>
          <w:t>(2005b)</w:t>
        </w:r>
      </w:hyperlink>
      <w:r>
        <w:rPr>
          <w:spacing w:val="-1"/>
        </w:rPr>
        <w:t>).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accessory</w:t>
      </w:r>
      <w:r>
        <w:rPr>
          <w:spacing w:val="3"/>
        </w:rPr>
        <w:t xml:space="preserve"> </w:t>
      </w:r>
      <w:r>
        <w:t>costs</w:t>
      </w:r>
      <w:r>
        <w:rPr>
          <w:spacing w:val="4"/>
        </w:rPr>
        <w:t xml:space="preserve"> </w:t>
      </w:r>
      <w:r>
        <w:t>hypothesis</w:t>
      </w:r>
      <w:r>
        <w:rPr>
          <w:spacing w:val="4"/>
        </w:rPr>
        <w:t xml:space="preserve"> </w:t>
      </w:r>
      <w:proofErr w:type="spellStart"/>
      <w:r>
        <w:t>indi</w:t>
      </w:r>
      <w:proofErr w:type="spellEnd"/>
      <w:r>
        <w:t>-</w:t>
      </w:r>
      <w:r>
        <w:rPr>
          <w:spacing w:val="28"/>
          <w:w w:val="105"/>
        </w:rPr>
        <w:t xml:space="preserve"> </w:t>
      </w:r>
      <w:proofErr w:type="spellStart"/>
      <w:r>
        <w:t>cates</w:t>
      </w:r>
      <w:proofErr w:type="spellEnd"/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3"/>
        </w:rPr>
        <w:t xml:space="preserve"> </w:t>
      </w:r>
      <w:proofErr w:type="spellStart"/>
      <w:r>
        <w:t>favourable</w:t>
      </w:r>
      <w:proofErr w:type="spellEnd"/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trees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low</w:t>
      </w:r>
      <w:r>
        <w:rPr>
          <w:spacing w:val="4"/>
        </w:rPr>
        <w:t xml:space="preserve"> </w:t>
      </w:r>
      <w:r>
        <w:t>fruit</w:t>
      </w:r>
      <w:r>
        <w:rPr>
          <w:spacing w:val="3"/>
        </w:rPr>
        <w:t xml:space="preserve"> </w:t>
      </w:r>
      <w:r>
        <w:t>production</w:t>
      </w:r>
      <w:r>
        <w:rPr>
          <w:w w:val="10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additional</w:t>
      </w:r>
      <w:r>
        <w:rPr>
          <w:spacing w:val="6"/>
        </w:rPr>
        <w:t xml:space="preserve"> </w:t>
      </w:r>
      <w:r>
        <w:t>costs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reproduction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large</w:t>
      </w:r>
      <w:r>
        <w:rPr>
          <w:spacing w:val="7"/>
        </w:rPr>
        <w:t xml:space="preserve"> </w:t>
      </w:r>
      <w:r>
        <w:t>(</w:t>
      </w:r>
      <w:hyperlink w:anchor="_bookmark47" w:history="1">
        <w:r>
          <w:rPr>
            <w:color w:val="007FAD"/>
          </w:rPr>
          <w:t>Kelly,</w:t>
        </w:r>
        <w:r>
          <w:rPr>
            <w:color w:val="007FAD"/>
            <w:spacing w:val="6"/>
          </w:rPr>
          <w:t xml:space="preserve"> </w:t>
        </w:r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).</w:t>
      </w:r>
      <w:r>
        <w:rPr>
          <w:spacing w:val="8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a</w:t>
      </w:r>
      <w:r>
        <w:rPr>
          <w:spacing w:val="25"/>
          <w:w w:val="95"/>
        </w:rPr>
        <w:t xml:space="preserve"> </w:t>
      </w:r>
      <w:r>
        <w:t>species</w:t>
      </w:r>
      <w:r>
        <w:rPr>
          <w:spacing w:val="26"/>
        </w:rPr>
        <w:t xml:space="preserve"> </w:t>
      </w:r>
      <w:r>
        <w:t>produces</w:t>
      </w:r>
      <w:r>
        <w:rPr>
          <w:spacing w:val="25"/>
        </w:rPr>
        <w:t xml:space="preserve"> </w:t>
      </w:r>
      <w:r>
        <w:t>large</w:t>
      </w:r>
      <w:r>
        <w:rPr>
          <w:spacing w:val="26"/>
        </w:rPr>
        <w:t xml:space="preserve"> </w:t>
      </w:r>
      <w:r>
        <w:t>seeds</w:t>
      </w:r>
      <w:r>
        <w:rPr>
          <w:spacing w:val="28"/>
        </w:rPr>
        <w:t xml:space="preserve"> </w:t>
      </w:r>
      <w:r>
        <w:t>(large</w:t>
      </w:r>
      <w:r>
        <w:rPr>
          <w:spacing w:val="26"/>
        </w:rPr>
        <w:t xml:space="preserve"> </w:t>
      </w:r>
      <w:r>
        <w:t>seed</w:t>
      </w:r>
      <w:r>
        <w:rPr>
          <w:spacing w:val="27"/>
        </w:rPr>
        <w:t xml:space="preserve"> </w:t>
      </w:r>
      <w:r>
        <w:t>hypothesis)</w:t>
      </w:r>
      <w:r>
        <w:rPr>
          <w:spacing w:val="25"/>
        </w:rPr>
        <w:t xml:space="preserve"> </w:t>
      </w:r>
      <w:r>
        <w:t>resource</w:t>
      </w:r>
      <w:r>
        <w:rPr>
          <w:w w:val="103"/>
        </w:rPr>
        <w:t xml:space="preserve"> </w:t>
      </w:r>
      <w:r>
        <w:t>recovery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lead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years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mast</w:t>
      </w:r>
      <w:r>
        <w:rPr>
          <w:spacing w:val="6"/>
        </w:rPr>
        <w:t xml:space="preserve"> </w:t>
      </w:r>
      <w:r>
        <w:t>failure</w:t>
      </w:r>
      <w:r>
        <w:rPr>
          <w:spacing w:val="7"/>
        </w:rPr>
        <w:t xml:space="preserve"> </w:t>
      </w:r>
      <w:r>
        <w:t>after</w:t>
      </w:r>
      <w:r>
        <w:rPr>
          <w:spacing w:val="7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t xml:space="preserve">MY </w:t>
      </w:r>
      <w:r>
        <w:rPr>
          <w:spacing w:val="7"/>
        </w:rPr>
        <w:t xml:space="preserve"> </w:t>
      </w:r>
      <w:r>
        <w:t>(</w:t>
      </w:r>
      <w:hyperlink w:anchor="_bookmark47" w:history="1">
        <w:r>
          <w:rPr>
            <w:color w:val="007FAD"/>
          </w:rPr>
          <w:t>Kelly,</w:t>
        </w:r>
      </w:hyperlink>
      <w:r>
        <w:rPr>
          <w:color w:val="007FAD"/>
          <w:w w:val="95"/>
        </w:rPr>
        <w:t xml:space="preserve"> </w:t>
      </w:r>
      <w:hyperlink w:anchor="_bookmark47" w:history="1"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accessory</w:t>
      </w:r>
      <w:r>
        <w:rPr>
          <w:spacing w:val="13"/>
        </w:rPr>
        <w:t xml:space="preserve"> </w:t>
      </w:r>
      <w:r>
        <w:t>costs</w:t>
      </w:r>
      <w:r>
        <w:rPr>
          <w:spacing w:val="14"/>
        </w:rPr>
        <w:t xml:space="preserve"> </w:t>
      </w:r>
      <w:r>
        <w:t>hypothesis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large</w:t>
      </w:r>
      <w:r>
        <w:rPr>
          <w:spacing w:val="15"/>
        </w:rPr>
        <w:t xml:space="preserve"> </w:t>
      </w:r>
      <w:r>
        <w:t>seed</w:t>
      </w:r>
      <w:r>
        <w:rPr>
          <w:spacing w:val="14"/>
        </w:rPr>
        <w:t xml:space="preserve"> </w:t>
      </w:r>
      <w:proofErr w:type="spellStart"/>
      <w:r>
        <w:t>hypothe</w:t>
      </w:r>
      <w:proofErr w:type="spellEnd"/>
      <w:r>
        <w:t>-</w:t>
      </w:r>
      <w:r>
        <w:rPr>
          <w:spacing w:val="25"/>
          <w:w w:val="106"/>
        </w:rPr>
        <w:t xml:space="preserve"> </w:t>
      </w:r>
      <w:r>
        <w:t>sis</w:t>
      </w:r>
      <w:r>
        <w:rPr>
          <w:spacing w:val="28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not</w:t>
      </w:r>
      <w:r>
        <w:rPr>
          <w:spacing w:val="28"/>
        </w:rPr>
        <w:t xml:space="preserve"> </w:t>
      </w:r>
      <w:r>
        <w:t>require</w:t>
      </w:r>
      <w:r>
        <w:rPr>
          <w:spacing w:val="28"/>
        </w:rPr>
        <w:t xml:space="preserve"> </w:t>
      </w:r>
      <w:proofErr w:type="spellStart"/>
      <w:r>
        <w:t>synchronised</w:t>
      </w:r>
      <w:proofErr w:type="spellEnd"/>
      <w:r>
        <w:rPr>
          <w:spacing w:val="27"/>
        </w:rPr>
        <w:t xml:space="preserve"> </w:t>
      </w:r>
      <w:r>
        <w:t>fruit</w:t>
      </w:r>
      <w:r>
        <w:rPr>
          <w:spacing w:val="28"/>
        </w:rPr>
        <w:t xml:space="preserve"> </w:t>
      </w:r>
      <w:r>
        <w:t>production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thus</w:t>
      </w:r>
      <w:r>
        <w:rPr>
          <w:spacing w:val="27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not</w:t>
      </w:r>
      <w:r>
        <w:rPr>
          <w:w w:val="105"/>
        </w:rPr>
        <w:t xml:space="preserve"> </w:t>
      </w:r>
      <w:r>
        <w:t>explain</w:t>
      </w:r>
      <w:r>
        <w:rPr>
          <w:spacing w:val="41"/>
        </w:rPr>
        <w:t xml:space="preserve"> </w:t>
      </w:r>
      <w:r>
        <w:t>MY</w:t>
      </w:r>
      <w:r>
        <w:rPr>
          <w:spacing w:val="42"/>
        </w:rPr>
        <w:t xml:space="preserve"> </w:t>
      </w:r>
      <w:r>
        <w:t>occurrence.</w:t>
      </w:r>
      <w:r>
        <w:rPr>
          <w:spacing w:val="42"/>
        </w:rPr>
        <w:t xml:space="preserve"> </w:t>
      </w:r>
      <w:r>
        <w:rPr>
          <w:spacing w:val="-1"/>
        </w:rPr>
        <w:t>Nevertheless,</w:t>
      </w:r>
      <w:r>
        <w:rPr>
          <w:spacing w:val="43"/>
        </w:rPr>
        <w:t xml:space="preserve"> </w:t>
      </w:r>
      <w:r>
        <w:t>these</w:t>
      </w:r>
      <w:r>
        <w:rPr>
          <w:spacing w:val="43"/>
        </w:rPr>
        <w:t xml:space="preserve"> </w:t>
      </w:r>
      <w:r>
        <w:t>two</w:t>
      </w:r>
      <w:r>
        <w:rPr>
          <w:spacing w:val="41"/>
        </w:rPr>
        <w:t xml:space="preserve"> </w:t>
      </w:r>
      <w:r>
        <w:t>hypotheses</w:t>
      </w:r>
      <w:r>
        <w:rPr>
          <w:spacing w:val="41"/>
        </w:rPr>
        <w:t xml:space="preserve"> </w:t>
      </w:r>
      <w:r>
        <w:t>are</w:t>
      </w:r>
      <w:r>
        <w:rPr>
          <w:spacing w:val="22"/>
          <w:w w:val="98"/>
        </w:rPr>
        <w:t xml:space="preserve"> </w:t>
      </w:r>
      <w:r>
        <w:t>worth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considered</w:t>
      </w:r>
      <w:r>
        <w:rPr>
          <w:spacing w:val="31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explanation</w:t>
      </w:r>
      <w:r>
        <w:rPr>
          <w:spacing w:val="2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fruiting</w:t>
      </w:r>
      <w:r>
        <w:rPr>
          <w:spacing w:val="30"/>
        </w:rPr>
        <w:t xml:space="preserve"> </w:t>
      </w:r>
      <w:r>
        <w:t>occurrence</w:t>
      </w:r>
      <w:r>
        <w:rPr>
          <w:w w:val="104"/>
        </w:rPr>
        <w:t xml:space="preserve"> </w:t>
      </w:r>
      <w:r>
        <w:rPr>
          <w:spacing w:val="-1"/>
        </w:rPr>
        <w:t>(</w:t>
      </w:r>
      <w:hyperlink w:anchor="_bookmark47" w:history="1">
        <w:r>
          <w:rPr>
            <w:color w:val="007FAD"/>
            <w:spacing w:val="-2"/>
          </w:rPr>
          <w:t>Kelly,</w:t>
        </w:r>
        <w:r>
          <w:rPr>
            <w:color w:val="007FAD"/>
            <w:spacing w:val="24"/>
          </w:rPr>
          <w:t xml:space="preserve"> </w:t>
        </w:r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).</w:t>
      </w:r>
    </w:p>
    <w:p w:rsidR="00EA4B5A" w:rsidRDefault="003E3850">
      <w:pPr>
        <w:pStyle w:val="Plattetekst"/>
        <w:spacing w:line="261" w:lineRule="auto"/>
        <w:ind w:left="114" w:right="107"/>
        <w:jc w:val="both"/>
      </w:pPr>
      <w:r>
        <w:t>In</w:t>
      </w:r>
      <w:r>
        <w:rPr>
          <w:spacing w:val="19"/>
        </w:rPr>
        <w:t xml:space="preserve"> </w:t>
      </w:r>
      <w:r>
        <w:t>contrast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evolutionary</w:t>
      </w:r>
      <w:r>
        <w:rPr>
          <w:spacing w:val="19"/>
        </w:rPr>
        <w:t xml:space="preserve"> </w:t>
      </w:r>
      <w:r>
        <w:t>theories</w:t>
      </w:r>
      <w:r>
        <w:rPr>
          <w:spacing w:val="18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t>mast</w:t>
      </w:r>
      <w:r>
        <w:rPr>
          <w:spacing w:val="18"/>
        </w:rPr>
        <w:t xml:space="preserve"> </w:t>
      </w:r>
      <w:proofErr w:type="spellStart"/>
      <w:r>
        <w:t>behaviour</w:t>
      </w:r>
      <w:proofErr w:type="spellEnd"/>
      <w:r>
        <w:t>,</w:t>
      </w:r>
      <w:r>
        <w:rPr>
          <w:spacing w:val="29"/>
          <w:w w:val="101"/>
        </w:rPr>
        <w:t xml:space="preserve"> </w:t>
      </w:r>
      <w:r>
        <w:rPr>
          <w:spacing w:val="-1"/>
        </w:rPr>
        <w:t>mechanistic</w:t>
      </w:r>
      <w:r>
        <w:rPr>
          <w:spacing w:val="43"/>
        </w:rPr>
        <w:t xml:space="preserve"> </w:t>
      </w:r>
      <w:r>
        <w:t>theories</w:t>
      </w:r>
      <w:r>
        <w:rPr>
          <w:spacing w:val="43"/>
        </w:rPr>
        <w:t xml:space="preserve"> </w:t>
      </w:r>
      <w:r>
        <w:t>discuss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preconditions</w:t>
      </w:r>
      <w:r>
        <w:rPr>
          <w:spacing w:val="43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MY  and</w:t>
      </w:r>
      <w:r>
        <w:rPr>
          <w:spacing w:val="42"/>
        </w:rPr>
        <w:t xml:space="preserve"> </w:t>
      </w:r>
      <w:r>
        <w:t>pro-</w:t>
      </w:r>
      <w:r>
        <w:rPr>
          <w:spacing w:val="29"/>
          <w:w w:val="108"/>
        </w:rPr>
        <w:t xml:space="preserve"> </w:t>
      </w:r>
      <w:r>
        <w:t>pose,</w:t>
      </w:r>
      <w:r>
        <w:rPr>
          <w:spacing w:val="30"/>
        </w:rPr>
        <w:t xml:space="preserve"> </w:t>
      </w:r>
      <w:r>
        <w:t>among</w:t>
      </w:r>
      <w:r>
        <w:rPr>
          <w:spacing w:val="30"/>
        </w:rPr>
        <w:t xml:space="preserve"> </w:t>
      </w:r>
      <w:r>
        <w:t>other</w:t>
      </w:r>
      <w:r>
        <w:rPr>
          <w:spacing w:val="32"/>
        </w:rPr>
        <w:t xml:space="preserve"> </w:t>
      </w:r>
      <w:r>
        <w:t>factors,</w:t>
      </w:r>
      <w:r>
        <w:rPr>
          <w:spacing w:val="31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influence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weather</w:t>
      </w:r>
      <w:r>
        <w:rPr>
          <w:spacing w:val="30"/>
        </w:rPr>
        <w:t xml:space="preserve"> </w:t>
      </w:r>
      <w:r>
        <w:t>conditions</w:t>
      </w:r>
      <w:r>
        <w:rPr>
          <w:spacing w:val="31"/>
        </w:rPr>
        <w:t xml:space="preserve"> </w:t>
      </w:r>
      <w:r>
        <w:t>in the</w:t>
      </w:r>
      <w:r>
        <w:rPr>
          <w:spacing w:val="23"/>
        </w:rPr>
        <w:t xml:space="preserve"> </w:t>
      </w:r>
      <w:r>
        <w:t>preceding</w:t>
      </w:r>
      <w:r>
        <w:rPr>
          <w:spacing w:val="24"/>
        </w:rPr>
        <w:t xml:space="preserve"> </w:t>
      </w:r>
      <w:r>
        <w:t>growing</w:t>
      </w:r>
      <w:r>
        <w:rPr>
          <w:spacing w:val="24"/>
        </w:rPr>
        <w:t xml:space="preserve"> </w:t>
      </w:r>
      <w:r>
        <w:t>period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MY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florescence</w:t>
      </w:r>
      <w:r>
        <w:rPr>
          <w:spacing w:val="25"/>
        </w:rPr>
        <w:t xml:space="preserve"> </w:t>
      </w:r>
      <w:r>
        <w:t>period</w:t>
      </w:r>
      <w:r>
        <w:rPr>
          <w:w w:val="10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actual</w:t>
      </w:r>
      <w:r>
        <w:rPr>
          <w:spacing w:val="4"/>
        </w:rPr>
        <w:t xml:space="preserve"> </w:t>
      </w:r>
      <w:r>
        <w:t>MY,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well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fruiting</w:t>
      </w:r>
      <w:r>
        <w:rPr>
          <w:spacing w:val="3"/>
        </w:rPr>
        <w:t xml:space="preserve"> </w:t>
      </w:r>
      <w:r>
        <w:t>level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preceding</w:t>
      </w:r>
      <w:r>
        <w:rPr>
          <w:spacing w:val="4"/>
        </w:rPr>
        <w:t xml:space="preserve"> </w:t>
      </w:r>
      <w:r>
        <w:t xml:space="preserve">year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"_bookmark38" </w:instrText>
      </w:r>
      <w:r>
        <w:fldChar w:fldCharType="separate"/>
      </w:r>
      <w:r>
        <w:rPr>
          <w:color w:val="007FAD"/>
          <w:spacing w:val="-2"/>
        </w:rPr>
        <w:t>Gurnell</w:t>
      </w:r>
      <w:proofErr w:type="spellEnd"/>
      <w:r>
        <w:rPr>
          <w:color w:val="007FAD"/>
          <w:spacing w:val="-2"/>
        </w:rPr>
        <w:t>,</w:t>
      </w:r>
      <w:r>
        <w:rPr>
          <w:color w:val="007FAD"/>
          <w:spacing w:val="10"/>
        </w:rPr>
        <w:t xml:space="preserve"> </w:t>
      </w:r>
      <w:r>
        <w:rPr>
          <w:color w:val="007FAD"/>
        </w:rPr>
        <w:t>1993;</w:t>
      </w:r>
      <w:r>
        <w:rPr>
          <w:color w:val="007FAD"/>
          <w:spacing w:val="12"/>
        </w:rPr>
        <w:t xml:space="preserve"> </w:t>
      </w:r>
      <w:proofErr w:type="spellStart"/>
      <w:r>
        <w:rPr>
          <w:color w:val="007FAD"/>
        </w:rPr>
        <w:t>Kon</w:t>
      </w:r>
      <w:proofErr w:type="spellEnd"/>
      <w:r>
        <w:rPr>
          <w:color w:val="007FAD"/>
          <w:spacing w:val="13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13"/>
        </w:rPr>
        <w:t xml:space="preserve"> </w:t>
      </w:r>
      <w:r>
        <w:rPr>
          <w:color w:val="007FAD"/>
        </w:rPr>
        <w:t>al.,</w:t>
      </w:r>
      <w:r>
        <w:rPr>
          <w:color w:val="007FAD"/>
          <w:spacing w:val="13"/>
        </w:rPr>
        <w:t xml:space="preserve"> </w:t>
      </w:r>
      <w:r>
        <w:rPr>
          <w:color w:val="007FAD"/>
        </w:rPr>
        <w:t>2005b;</w:t>
      </w:r>
      <w:r>
        <w:rPr>
          <w:color w:val="007FAD"/>
          <w:spacing w:val="12"/>
        </w:rPr>
        <w:t xml:space="preserve"> </w:t>
      </w:r>
      <w:r>
        <w:rPr>
          <w:color w:val="007FAD"/>
        </w:rPr>
        <w:t>Overgaard</w:t>
      </w:r>
      <w:r>
        <w:rPr>
          <w:color w:val="007FAD"/>
          <w:spacing w:val="12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13"/>
        </w:rPr>
        <w:t xml:space="preserve"> </w:t>
      </w:r>
      <w:r>
        <w:rPr>
          <w:color w:val="007FAD"/>
        </w:rPr>
        <w:t>al.,</w:t>
      </w:r>
      <w:r>
        <w:rPr>
          <w:color w:val="007FAD"/>
          <w:spacing w:val="13"/>
        </w:rPr>
        <w:t xml:space="preserve"> </w:t>
      </w:r>
      <w:r>
        <w:rPr>
          <w:color w:val="007FAD"/>
          <w:spacing w:val="-1"/>
        </w:rPr>
        <w:t>2007</w:t>
      </w:r>
      <w:r>
        <w:rPr>
          <w:color w:val="007FAD"/>
          <w:spacing w:val="-1"/>
        </w:rPr>
        <w:fldChar w:fldCharType="end"/>
      </w:r>
      <w:r>
        <w:rPr>
          <w:spacing w:val="-1"/>
        </w:rPr>
        <w:t>).</w:t>
      </w:r>
    </w:p>
    <w:p w:rsidR="00EA4B5A" w:rsidRDefault="003E3850">
      <w:pPr>
        <w:pStyle w:val="Plattetekst"/>
        <w:spacing w:line="260" w:lineRule="auto"/>
        <w:ind w:left="114" w:right="107"/>
        <w:jc w:val="both"/>
      </w:pPr>
      <w:r>
        <w:t>Although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European countries</w:t>
      </w:r>
      <w:r>
        <w:rPr>
          <w:spacing w:val="-3"/>
        </w:rPr>
        <w:t xml:space="preserve"> </w:t>
      </w:r>
      <w:r>
        <w:t>and regions</w:t>
      </w:r>
      <w:r>
        <w:rPr>
          <w:spacing w:val="22"/>
        </w:rPr>
        <w:t xml:space="preserve"> </w:t>
      </w:r>
      <w:r>
        <w:t>about</w:t>
      </w:r>
      <w:r>
        <w:rPr>
          <w:spacing w:val="21"/>
        </w:rPr>
        <w:t xml:space="preserve"> </w:t>
      </w:r>
      <w:proofErr w:type="spellStart"/>
      <w:r>
        <w:t>masting</w:t>
      </w:r>
      <w:proofErr w:type="spellEnd"/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forest</w:t>
      </w:r>
      <w:r>
        <w:rPr>
          <w:spacing w:val="23"/>
        </w:rPr>
        <w:t xml:space="preserve"> </w:t>
      </w:r>
      <w:r>
        <w:t>tree</w:t>
      </w:r>
      <w:r>
        <w:rPr>
          <w:spacing w:val="22"/>
        </w:rPr>
        <w:t xml:space="preserve"> </w:t>
      </w:r>
      <w:r>
        <w:t>species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its</w:t>
      </w:r>
      <w:r>
        <w:rPr>
          <w:spacing w:val="22"/>
        </w:rPr>
        <w:t xml:space="preserve"> </w:t>
      </w:r>
      <w:r>
        <w:t>drivers,</w:t>
      </w:r>
      <w:r>
        <w:rPr>
          <w:spacing w:val="24"/>
        </w:rPr>
        <w:t xml:space="preserve"> </w:t>
      </w:r>
      <w:r>
        <w:t>com-</w:t>
      </w:r>
      <w:r>
        <w:rPr>
          <w:w w:val="112"/>
        </w:rPr>
        <w:t xml:space="preserve"> </w:t>
      </w:r>
      <w:proofErr w:type="spellStart"/>
      <w:r>
        <w:t>parisons</w:t>
      </w:r>
      <w:proofErr w:type="spellEnd"/>
      <w:r>
        <w:rPr>
          <w:spacing w:val="15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different</w:t>
      </w:r>
      <w:r>
        <w:rPr>
          <w:spacing w:val="16"/>
        </w:rPr>
        <w:t xml:space="preserve"> </w:t>
      </w:r>
      <w:r>
        <w:t>regions</w:t>
      </w:r>
      <w:r>
        <w:rPr>
          <w:spacing w:val="15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rare.</w:t>
      </w:r>
      <w:r>
        <w:rPr>
          <w:spacing w:val="17"/>
        </w:rPr>
        <w:t xml:space="preserve"> </w:t>
      </w:r>
      <w:r>
        <w:rPr>
          <w:spacing w:val="-1"/>
        </w:rPr>
        <w:t>Furthermore,</w:t>
      </w:r>
      <w:r>
        <w:rPr>
          <w:spacing w:val="17"/>
        </w:rPr>
        <w:t xml:space="preserve"> </w:t>
      </w:r>
      <w:r>
        <w:t>the</w:t>
      </w:r>
      <w:r>
        <w:rPr>
          <w:spacing w:val="29"/>
          <w:w w:val="102"/>
        </w:rPr>
        <w:t xml:space="preserve"> </w:t>
      </w:r>
      <w:r>
        <w:t>acquisition of</w:t>
      </w:r>
      <w:r>
        <w:rPr>
          <w:spacing w:val="3"/>
        </w:rPr>
        <w:t xml:space="preserve"> </w:t>
      </w:r>
      <w:r>
        <w:rPr>
          <w:spacing w:val="-1"/>
        </w:rPr>
        <w:t>comparable</w:t>
      </w:r>
      <w:r>
        <w:rPr>
          <w:spacing w:val="3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challenging.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study,</w:t>
      </w:r>
      <w:r>
        <w:rPr>
          <w:spacing w:val="3"/>
        </w:rPr>
        <w:t xml:space="preserve"> </w:t>
      </w:r>
      <w:r>
        <w:t>we</w:t>
      </w:r>
      <w:r>
        <w:rPr>
          <w:spacing w:val="2"/>
        </w:rPr>
        <w:t xml:space="preserve"> </w:t>
      </w:r>
      <w:proofErr w:type="spellStart"/>
      <w:r>
        <w:t>pri</w:t>
      </w:r>
      <w:proofErr w:type="spellEnd"/>
      <w:r>
        <w:t>-</w:t>
      </w:r>
      <w:r>
        <w:rPr>
          <w:spacing w:val="28"/>
          <w:w w:val="104"/>
        </w:rPr>
        <w:t xml:space="preserve"> </w:t>
      </w:r>
      <w:proofErr w:type="spellStart"/>
      <w:r>
        <w:t>marily</w:t>
      </w:r>
      <w:proofErr w:type="spellEnd"/>
      <w:r>
        <w:rPr>
          <w:spacing w:val="1"/>
        </w:rPr>
        <w:t xml:space="preserve"> </w:t>
      </w:r>
      <w:r>
        <w:t>investigated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 xml:space="preserve">crown </w:t>
      </w:r>
      <w:r>
        <w:rPr>
          <w:spacing w:val="2"/>
        </w:rPr>
        <w:t xml:space="preserve"> </w:t>
      </w:r>
      <w:r>
        <w:t>condition  survey</w:t>
      </w:r>
      <w:r>
        <w:rPr>
          <w:w w:val="101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International</w:t>
      </w:r>
      <w:r>
        <w:rPr>
          <w:spacing w:val="5"/>
        </w:rPr>
        <w:t xml:space="preserve"> </w:t>
      </w:r>
      <w:r>
        <w:t>Co-operative</w:t>
      </w:r>
      <w:r>
        <w:rPr>
          <w:spacing w:val="5"/>
        </w:rPr>
        <w:t xml:space="preserve"> </w:t>
      </w:r>
      <w:proofErr w:type="spellStart"/>
      <w:r>
        <w:t>Programme</w:t>
      </w:r>
      <w:proofErr w:type="spellEnd"/>
      <w:r>
        <w:rPr>
          <w:spacing w:val="4"/>
        </w:rPr>
        <w:t xml:space="preserve"> </w:t>
      </w:r>
      <w:r>
        <w:t xml:space="preserve">on </w:t>
      </w:r>
      <w:r>
        <w:rPr>
          <w:spacing w:val="6"/>
        </w:rPr>
        <w:t xml:space="preserve"> </w:t>
      </w:r>
      <w:r>
        <w:t>Assessment</w:t>
      </w:r>
      <w:r>
        <w:rPr>
          <w:spacing w:val="2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Monitoring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Air</w:t>
      </w:r>
      <w:r>
        <w:rPr>
          <w:spacing w:val="25"/>
        </w:rPr>
        <w:t xml:space="preserve"> </w:t>
      </w:r>
      <w:r>
        <w:t>Pollution</w:t>
      </w:r>
      <w:r>
        <w:rPr>
          <w:spacing w:val="25"/>
        </w:rPr>
        <w:t xml:space="preserve"> </w:t>
      </w:r>
      <w:r>
        <w:t>Effects</w:t>
      </w:r>
      <w:r>
        <w:rPr>
          <w:spacing w:val="24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Forests</w:t>
      </w:r>
      <w:r>
        <w:rPr>
          <w:spacing w:val="25"/>
        </w:rPr>
        <w:t xml:space="preserve"> </w:t>
      </w:r>
      <w:r>
        <w:t>(ICP</w:t>
      </w:r>
      <w:r>
        <w:rPr>
          <w:spacing w:val="25"/>
        </w:rPr>
        <w:t xml:space="preserve"> </w:t>
      </w:r>
      <w:r>
        <w:t>Forests).</w:t>
      </w:r>
      <w:r>
        <w:rPr>
          <w:w w:val="9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tree</w:t>
      </w:r>
      <w:r>
        <w:rPr>
          <w:spacing w:val="2"/>
        </w:rPr>
        <w:t xml:space="preserve"> </w:t>
      </w:r>
      <w:r>
        <w:t>vitality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monitored on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network of plots</w:t>
      </w:r>
      <w:r>
        <w:rPr>
          <w:w w:val="104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grid</w:t>
      </w:r>
      <w:r>
        <w:rPr>
          <w:spacing w:val="3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16</w:t>
      </w:r>
      <w:r>
        <w:rPr>
          <w:spacing w:val="3"/>
        </w:rPr>
        <w:t xml:space="preserve"> </w:t>
      </w:r>
      <w:r>
        <w:rPr>
          <w:rFonts w:ascii="Arial" w:hAnsi="Arial"/>
          <w:w w:val="125"/>
        </w:rPr>
        <w:t>x</w:t>
      </w:r>
      <w:r>
        <w:rPr>
          <w:rFonts w:ascii="Arial" w:hAnsi="Arial"/>
          <w:spacing w:val="-8"/>
          <w:w w:val="125"/>
        </w:rPr>
        <w:t xml:space="preserve"> </w:t>
      </w:r>
      <w:r>
        <w:t>16</w:t>
      </w:r>
      <w:r>
        <w:rPr>
          <w:spacing w:val="4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7"/>
          <w:sz w:val="10"/>
        </w:rPr>
        <w:t>2</w:t>
      </w:r>
      <w:r>
        <w:rPr>
          <w:spacing w:val="26"/>
          <w:position w:val="7"/>
          <w:sz w:val="10"/>
        </w:rPr>
        <w:t xml:space="preserve"> </w:t>
      </w:r>
      <w:r>
        <w:t>since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mid-1980s</w:t>
      </w:r>
      <w:r>
        <w:rPr>
          <w:spacing w:val="37"/>
        </w:rPr>
        <w:t xml:space="preserve"> </w:t>
      </w:r>
      <w:r>
        <w:t>using</w:t>
      </w:r>
      <w:r>
        <w:rPr>
          <w:spacing w:val="37"/>
        </w:rPr>
        <w:t xml:space="preserve"> </w:t>
      </w:r>
      <w:proofErr w:type="spellStart"/>
      <w:r>
        <w:t>harmonised</w:t>
      </w:r>
      <w:proofErr w:type="spellEnd"/>
      <w:r>
        <w:rPr>
          <w:spacing w:val="22"/>
          <w:w w:val="102"/>
        </w:rPr>
        <w:t xml:space="preserve"> </w:t>
      </w:r>
      <w:r>
        <w:t>methods</w:t>
      </w:r>
      <w:r>
        <w:rPr>
          <w:spacing w:val="20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color w:val="007FAD"/>
          <w:spacing w:val="-1"/>
        </w:rPr>
        <w:t>Eichhorn</w:t>
      </w:r>
      <w:proofErr w:type="spellEnd"/>
      <w:r>
        <w:rPr>
          <w:color w:val="007FAD"/>
          <w:spacing w:val="22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22"/>
        </w:rPr>
        <w:t xml:space="preserve"> </w:t>
      </w:r>
      <w:r>
        <w:rPr>
          <w:color w:val="007FAD"/>
        </w:rPr>
        <w:t>al.,</w:t>
      </w:r>
      <w:r>
        <w:rPr>
          <w:color w:val="007FAD"/>
          <w:spacing w:val="23"/>
        </w:rPr>
        <w:t xml:space="preserve"> </w:t>
      </w:r>
      <w:r>
        <w:rPr>
          <w:color w:val="007FAD"/>
          <w:spacing w:val="-1"/>
        </w:rPr>
        <w:t>2010</w:t>
      </w:r>
      <w:r>
        <w:rPr>
          <w:color w:val="007FAD"/>
          <w:spacing w:val="-1"/>
        </w:rPr>
        <w:fldChar w:fldCharType="end"/>
      </w:r>
      <w:r>
        <w:rPr>
          <w:spacing w:val="-1"/>
        </w:rPr>
        <w:t>).</w:t>
      </w:r>
      <w:r>
        <w:rPr>
          <w:spacing w:val="23"/>
        </w:rPr>
        <w:t xml:space="preserve"> </w:t>
      </w:r>
      <w:r>
        <w:t>Tree-wise</w:t>
      </w:r>
      <w:r>
        <w:rPr>
          <w:spacing w:val="23"/>
        </w:rPr>
        <w:t xml:space="preserve"> </w:t>
      </w:r>
      <w:r>
        <w:rPr>
          <w:spacing w:val="-1"/>
        </w:rPr>
        <w:t>assessment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fruiting</w:t>
      </w:r>
      <w:r>
        <w:rPr>
          <w:spacing w:val="43"/>
          <w:w w:val="99"/>
        </w:rPr>
        <w:t xml:space="preserve"> </w:t>
      </w:r>
      <w:r>
        <w:t>intensity</w:t>
      </w:r>
      <w:r>
        <w:rPr>
          <w:spacing w:val="9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introduced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parameter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crown</w:t>
      </w:r>
      <w:r>
        <w:rPr>
          <w:spacing w:val="10"/>
        </w:rPr>
        <w:t xml:space="preserve"> </w:t>
      </w:r>
      <w:r>
        <w:t>con-</w:t>
      </w:r>
      <w:r>
        <w:rPr>
          <w:w w:val="111"/>
        </w:rPr>
        <w:t xml:space="preserve"> </w:t>
      </w:r>
      <w:proofErr w:type="spellStart"/>
      <w:r>
        <w:t>dition</w:t>
      </w:r>
      <w:proofErr w:type="spellEnd"/>
      <w:r>
        <w:rPr>
          <w:spacing w:val="22"/>
        </w:rPr>
        <w:t xml:space="preserve"> </w:t>
      </w:r>
      <w:r>
        <w:t>assessment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2007.</w:t>
      </w:r>
      <w:r>
        <w:rPr>
          <w:spacing w:val="22"/>
        </w:rPr>
        <w:t xml:space="preserve"> </w:t>
      </w:r>
      <w:r>
        <w:t>However,</w:t>
      </w:r>
      <w:r>
        <w:rPr>
          <w:spacing w:val="22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had</w:t>
      </w:r>
      <w:r>
        <w:rPr>
          <w:spacing w:val="22"/>
        </w:rPr>
        <w:t xml:space="preserve"> </w:t>
      </w:r>
      <w:r>
        <w:t>been</w:t>
      </w:r>
      <w:r>
        <w:rPr>
          <w:spacing w:val="22"/>
        </w:rPr>
        <w:t xml:space="preserve"> </w:t>
      </w:r>
      <w:r>
        <w:t>assessed</w:t>
      </w:r>
      <w:r>
        <w:rPr>
          <w:spacing w:val="23"/>
        </w:rPr>
        <w:t xml:space="preserve"> </w:t>
      </w:r>
      <w:r>
        <w:t>earlier</w:t>
      </w:r>
      <w:r>
        <w:rPr>
          <w:w w:val="9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several</w:t>
      </w:r>
      <w:r>
        <w:rPr>
          <w:spacing w:val="28"/>
        </w:rPr>
        <w:t xml:space="preserve"> </w:t>
      </w:r>
      <w:r>
        <w:t>countries.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extension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ICP</w:t>
      </w:r>
      <w:r>
        <w:rPr>
          <w:spacing w:val="28"/>
        </w:rPr>
        <w:t xml:space="preserve"> </w:t>
      </w:r>
      <w:r>
        <w:t>Forests</w:t>
      </w:r>
      <w:r>
        <w:rPr>
          <w:spacing w:val="28"/>
        </w:rPr>
        <w:t xml:space="preserve"> </w:t>
      </w:r>
      <w:r>
        <w:t>dataset we</w:t>
      </w:r>
      <w:r>
        <w:rPr>
          <w:spacing w:val="10"/>
        </w:rPr>
        <w:t xml:space="preserve"> </w:t>
      </w:r>
      <w:r>
        <w:t>included</w:t>
      </w:r>
      <w:r>
        <w:rPr>
          <w:spacing w:val="9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Switzerland,</w:t>
      </w:r>
      <w:r>
        <w:rPr>
          <w:spacing w:val="11"/>
        </w:rPr>
        <w:t xml:space="preserve"> </w:t>
      </w:r>
      <w:r>
        <w:t>Denmark,</w:t>
      </w:r>
      <w:r>
        <w:rPr>
          <w:spacing w:val="9"/>
        </w:rPr>
        <w:t xml:space="preserve"> </w:t>
      </w:r>
      <w:r>
        <w:t>Flanders</w:t>
      </w:r>
      <w:r>
        <w:rPr>
          <w:w w:val="96"/>
        </w:rPr>
        <w:t xml:space="preserve"> </w:t>
      </w:r>
      <w:r>
        <w:rPr>
          <w:spacing w:val="-1"/>
        </w:rPr>
        <w:t>(Belgium)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federal</w:t>
      </w:r>
      <w:r>
        <w:rPr>
          <w:spacing w:val="13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Baden-Württemberg</w:t>
      </w:r>
      <w:r>
        <w:rPr>
          <w:spacing w:val="13"/>
        </w:rPr>
        <w:t xml:space="preserve"> </w:t>
      </w:r>
      <w:r>
        <w:rPr>
          <w:spacing w:val="-1"/>
        </w:rPr>
        <w:t>(Germany)</w:t>
      </w:r>
      <w:r>
        <w:rPr>
          <w:spacing w:val="55"/>
          <w:w w:val="111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regard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fruit</w:t>
      </w:r>
      <w:r>
        <w:rPr>
          <w:spacing w:val="22"/>
        </w:rPr>
        <w:t xml:space="preserve"> </w:t>
      </w:r>
      <w:r>
        <w:t>and/or</w:t>
      </w:r>
      <w:r>
        <w:rPr>
          <w:spacing w:val="23"/>
        </w:rPr>
        <w:t xml:space="preserve"> </w:t>
      </w:r>
      <w:r>
        <w:t>seed</w:t>
      </w:r>
      <w:r>
        <w:rPr>
          <w:spacing w:val="22"/>
        </w:rPr>
        <w:t xml:space="preserve"> </w:t>
      </w:r>
      <w:r>
        <w:t>production.</w:t>
      </w:r>
      <w:r>
        <w:rPr>
          <w:spacing w:val="22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col-</w:t>
      </w:r>
      <w:r>
        <w:rPr>
          <w:w w:val="112"/>
        </w:rPr>
        <w:t xml:space="preserve"> </w:t>
      </w:r>
      <w:proofErr w:type="spellStart"/>
      <w:r>
        <w:t>lected</w:t>
      </w:r>
      <w:proofErr w:type="spellEnd"/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stand-wise</w:t>
      </w:r>
      <w:r>
        <w:rPr>
          <w:spacing w:val="17"/>
        </w:rPr>
        <w:t xml:space="preserve"> </w:t>
      </w:r>
      <w:r>
        <w:t>level</w:t>
      </w:r>
      <w:r>
        <w:rPr>
          <w:spacing w:val="17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methods</w:t>
      </w:r>
      <w:r>
        <w:rPr>
          <w:spacing w:val="17"/>
        </w:rPr>
        <w:t xml:space="preserve"> </w:t>
      </w:r>
      <w:r>
        <w:t>similar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ICP</w:t>
      </w:r>
      <w:r>
        <w:rPr>
          <w:spacing w:val="17"/>
        </w:rPr>
        <w:t xml:space="preserve"> </w:t>
      </w:r>
      <w:r>
        <w:t>For-</w:t>
      </w:r>
      <w:r>
        <w:rPr>
          <w:w w:val="99"/>
        </w:rPr>
        <w:t xml:space="preserve"> </w:t>
      </w:r>
      <w:proofErr w:type="spellStart"/>
      <w:r>
        <w:t>ests</w:t>
      </w:r>
      <w:proofErr w:type="spellEnd"/>
      <w:r>
        <w:rPr>
          <w:spacing w:val="31"/>
        </w:rPr>
        <w:t xml:space="preserve"> </w:t>
      </w:r>
      <w:r>
        <w:t>crown</w:t>
      </w:r>
      <w:r>
        <w:rPr>
          <w:spacing w:val="28"/>
        </w:rPr>
        <w:t xml:space="preserve"> </w:t>
      </w:r>
      <w:r>
        <w:t>condition</w:t>
      </w:r>
      <w:r>
        <w:rPr>
          <w:spacing w:val="30"/>
        </w:rPr>
        <w:t xml:space="preserve"> </w:t>
      </w:r>
      <w:r>
        <w:t>assessment</w:t>
      </w:r>
      <w:r>
        <w:rPr>
          <w:spacing w:val="30"/>
        </w:rPr>
        <w:t xml:space="preserve"> </w:t>
      </w:r>
      <w:r>
        <w:t>(stands</w:t>
      </w:r>
      <w:r>
        <w:rPr>
          <w:spacing w:val="31"/>
        </w:rPr>
        <w:t xml:space="preserve"> </w:t>
      </w:r>
      <w:r>
        <w:t>will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called</w:t>
      </w:r>
      <w:r>
        <w:rPr>
          <w:spacing w:val="31"/>
        </w:rPr>
        <w:t xml:space="preserve"> </w:t>
      </w:r>
      <w:r>
        <w:t>plots</w:t>
      </w:r>
      <w:r>
        <w:rPr>
          <w:w w:val="104"/>
        </w:rPr>
        <w:t xml:space="preserve"> </w:t>
      </w:r>
      <w:r>
        <w:rPr>
          <w:spacing w:val="-1"/>
        </w:rPr>
        <w:t>hereafter)</w:t>
      </w:r>
      <w:r>
        <w:rPr>
          <w:spacing w:val="-2"/>
        </w:rPr>
        <w:t>.</w:t>
      </w:r>
      <w:r>
        <w:rPr>
          <w:spacing w:val="42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our</w:t>
      </w:r>
      <w:r>
        <w:rPr>
          <w:spacing w:val="42"/>
        </w:rPr>
        <w:t xml:space="preserve"> </w:t>
      </w:r>
      <w:r>
        <w:t>study,</w:t>
      </w:r>
      <w:r>
        <w:rPr>
          <w:spacing w:val="40"/>
        </w:rPr>
        <w:t xml:space="preserve"> </w:t>
      </w:r>
      <w:r>
        <w:t>we</w:t>
      </w:r>
      <w:r>
        <w:rPr>
          <w:spacing w:val="41"/>
        </w:rPr>
        <w:t xml:space="preserve"> </w:t>
      </w:r>
      <w:proofErr w:type="spellStart"/>
      <w:r>
        <w:t>analysed</w:t>
      </w:r>
      <w:proofErr w:type="spellEnd"/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proofErr w:type="spellStart"/>
      <w:r>
        <w:t>masting</w:t>
      </w:r>
      <w:proofErr w:type="spellEnd"/>
      <w:r>
        <w:rPr>
          <w:spacing w:val="39"/>
        </w:rPr>
        <w:t xml:space="preserve"> </w:t>
      </w:r>
      <w:proofErr w:type="spellStart"/>
      <w:r>
        <w:t>behaviour</w:t>
      </w:r>
      <w:proofErr w:type="spellEnd"/>
      <w:r>
        <w:rPr>
          <w:spacing w:val="41"/>
        </w:rPr>
        <w:t xml:space="preserve"> </w:t>
      </w:r>
      <w:r>
        <w:t>of</w:t>
      </w:r>
      <w:r>
        <w:rPr>
          <w:spacing w:val="29"/>
          <w:w w:val="109"/>
        </w:rPr>
        <w:t xml:space="preserve"> </w:t>
      </w:r>
      <w:r>
        <w:t>common</w:t>
      </w:r>
      <w:r>
        <w:rPr>
          <w:spacing w:val="4"/>
        </w:rPr>
        <w:t xml:space="preserve"> </w:t>
      </w:r>
      <w:r>
        <w:t>beech</w:t>
      </w:r>
      <w:r>
        <w:rPr>
          <w:spacing w:val="7"/>
        </w:rPr>
        <w:t xml:space="preserve"> </w:t>
      </w:r>
      <w:r>
        <w:t>(in</w:t>
      </w:r>
      <w:r>
        <w:rPr>
          <w:spacing w:val="7"/>
        </w:rPr>
        <w:t xml:space="preserve"> </w:t>
      </w:r>
      <w:r>
        <w:t>short:</w:t>
      </w:r>
      <w:r>
        <w:rPr>
          <w:spacing w:val="7"/>
        </w:rPr>
        <w:t xml:space="preserve"> </w:t>
      </w:r>
      <w:r>
        <w:t>beech),</w:t>
      </w:r>
      <w:r>
        <w:rPr>
          <w:spacing w:val="6"/>
        </w:rPr>
        <w:t xml:space="preserve"> </w:t>
      </w:r>
      <w:r>
        <w:t>sessile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common</w:t>
      </w:r>
      <w:r>
        <w:rPr>
          <w:spacing w:val="6"/>
        </w:rPr>
        <w:t xml:space="preserve"> </w:t>
      </w:r>
      <w:r>
        <w:t>oak</w:t>
      </w:r>
      <w:r>
        <w:rPr>
          <w:spacing w:val="7"/>
        </w:rPr>
        <w:t xml:space="preserve"> </w:t>
      </w:r>
      <w:r>
        <w:t>(oak</w:t>
      </w:r>
      <w:r>
        <w:rPr>
          <w:w w:val="103"/>
        </w:rPr>
        <w:t xml:space="preserve"> </w:t>
      </w:r>
      <w:r>
        <w:t>species),</w:t>
      </w:r>
      <w:r>
        <w:rPr>
          <w:spacing w:val="40"/>
        </w:rPr>
        <w:t xml:space="preserve"> </w:t>
      </w:r>
      <w:r>
        <w:t>Norway</w:t>
      </w:r>
      <w:r>
        <w:rPr>
          <w:spacing w:val="41"/>
        </w:rPr>
        <w:t xml:space="preserve"> </w:t>
      </w:r>
      <w:r>
        <w:t>spruce</w:t>
      </w:r>
      <w:r>
        <w:rPr>
          <w:spacing w:val="41"/>
        </w:rPr>
        <w:t xml:space="preserve"> </w:t>
      </w:r>
      <w:r>
        <w:t>(spruce)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Scots</w:t>
      </w:r>
      <w:r>
        <w:rPr>
          <w:spacing w:val="41"/>
        </w:rPr>
        <w:t xml:space="preserve"> </w:t>
      </w:r>
      <w:r>
        <w:t>pine</w:t>
      </w:r>
      <w:r>
        <w:rPr>
          <w:spacing w:val="42"/>
        </w:rPr>
        <w:t xml:space="preserve"> </w:t>
      </w:r>
      <w:r>
        <w:t>(pine)</w:t>
      </w:r>
      <w:r>
        <w:rPr>
          <w:spacing w:val="4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eight</w:t>
      </w:r>
      <w:r>
        <w:rPr>
          <w:w w:val="101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Northern</w:t>
      </w:r>
      <w:r>
        <w:rPr>
          <w:spacing w:val="-2"/>
        </w:rPr>
        <w:t xml:space="preserve"> </w:t>
      </w:r>
      <w:r>
        <w:t>European</w:t>
      </w:r>
      <w:r>
        <w:rPr>
          <w:spacing w:val="-3"/>
        </w:rPr>
        <w:t xml:space="preserve"> </w:t>
      </w:r>
      <w:r>
        <w:t>regions.</w:t>
      </w:r>
    </w:p>
    <w:p w:rsidR="00EA4B5A" w:rsidRDefault="003E3850">
      <w:pPr>
        <w:pStyle w:val="Plattetekst"/>
        <w:spacing w:before="1" w:line="260" w:lineRule="auto"/>
        <w:ind w:left="114" w:right="107"/>
        <w:jc w:val="both"/>
      </w:pP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objective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this</w:t>
      </w:r>
      <w:r>
        <w:rPr>
          <w:spacing w:val="12"/>
          <w:w w:val="105"/>
        </w:rPr>
        <w:t xml:space="preserve"> </w:t>
      </w:r>
      <w:r>
        <w:rPr>
          <w:w w:val="105"/>
        </w:rPr>
        <w:t>study</w:t>
      </w:r>
      <w:r>
        <w:rPr>
          <w:spacing w:val="13"/>
          <w:w w:val="105"/>
        </w:rPr>
        <w:t xml:space="preserve"> </w:t>
      </w:r>
      <w:r>
        <w:rPr>
          <w:w w:val="105"/>
        </w:rPr>
        <w:t>was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answer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following</w:t>
      </w:r>
      <w:r>
        <w:rPr>
          <w:w w:val="106"/>
        </w:rPr>
        <w:t xml:space="preserve"> </w:t>
      </w:r>
      <w:r>
        <w:rPr>
          <w:spacing w:val="-1"/>
          <w:w w:val="105"/>
        </w:rPr>
        <w:t>questions:</w:t>
      </w:r>
    </w:p>
    <w:p w:rsidR="00EA4B5A" w:rsidRDefault="00EA4B5A">
      <w:pPr>
        <w:spacing w:before="5"/>
        <w:rPr>
          <w:rFonts w:ascii="Century" w:eastAsia="Century" w:hAnsi="Century" w:cs="Century"/>
          <w:sz w:val="17"/>
          <w:szCs w:val="17"/>
        </w:rPr>
      </w:pPr>
    </w:p>
    <w:p w:rsidR="00EA4B5A" w:rsidRDefault="003E3850">
      <w:pPr>
        <w:pStyle w:val="Plattetekst"/>
        <w:numPr>
          <w:ilvl w:val="0"/>
          <w:numId w:val="3"/>
        </w:numPr>
        <w:tabs>
          <w:tab w:val="left" w:pos="346"/>
        </w:tabs>
        <w:spacing w:line="261" w:lineRule="auto"/>
        <w:ind w:right="107"/>
        <w:jc w:val="both"/>
      </w:pPr>
      <w:r>
        <w:rPr>
          <w:w w:val="105"/>
        </w:rPr>
        <w:t>How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MY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defined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plot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regional</w:t>
      </w:r>
      <w:r>
        <w:rPr>
          <w:spacing w:val="-11"/>
          <w:w w:val="105"/>
        </w:rPr>
        <w:t xml:space="preserve"> </w:t>
      </w:r>
      <w:r>
        <w:rPr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w w:val="105"/>
        </w:rPr>
        <w:t>via</w:t>
      </w:r>
      <w:r>
        <w:rPr>
          <w:spacing w:val="-10"/>
          <w:w w:val="105"/>
        </w:rPr>
        <w:t xml:space="preserve"> </w:t>
      </w:r>
      <w:r>
        <w:rPr>
          <w:w w:val="105"/>
        </w:rPr>
        <w:t>tree-wise data?</w:t>
      </w:r>
    </w:p>
    <w:p w:rsidR="00EA4B5A" w:rsidRDefault="003E3850">
      <w:pPr>
        <w:pStyle w:val="Plattetekst"/>
        <w:numPr>
          <w:ilvl w:val="0"/>
          <w:numId w:val="3"/>
        </w:numPr>
        <w:tabs>
          <w:tab w:val="left" w:pos="346"/>
        </w:tabs>
        <w:spacing w:line="261" w:lineRule="auto"/>
        <w:ind w:right="107"/>
        <w:jc w:val="both"/>
      </w:pPr>
      <w:r>
        <w:t>Have</w:t>
      </w:r>
      <w:r>
        <w:rPr>
          <w:spacing w:val="24"/>
        </w:rPr>
        <w:t xml:space="preserve"> </w:t>
      </w:r>
      <w:r>
        <w:t>there</w:t>
      </w:r>
      <w:r>
        <w:rPr>
          <w:spacing w:val="25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temporal</w:t>
      </w:r>
      <w:r>
        <w:rPr>
          <w:spacing w:val="25"/>
        </w:rPr>
        <w:t xml:space="preserve"> </w:t>
      </w:r>
      <w:r>
        <w:t>trends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MY</w:t>
      </w:r>
      <w:r>
        <w:rPr>
          <w:spacing w:val="26"/>
        </w:rPr>
        <w:t xml:space="preserve"> </w:t>
      </w:r>
      <w:r>
        <w:t>frequency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last</w:t>
      </w:r>
      <w:r>
        <w:rPr>
          <w:w w:val="97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three</w:t>
      </w:r>
      <w:r>
        <w:rPr>
          <w:spacing w:val="17"/>
        </w:rPr>
        <w:t xml:space="preserve"> </w:t>
      </w:r>
      <w:r>
        <w:t>decades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investigated</w:t>
      </w:r>
      <w:r>
        <w:rPr>
          <w:spacing w:val="16"/>
        </w:rPr>
        <w:t xml:space="preserve"> </w:t>
      </w:r>
      <w:r>
        <w:t>Central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Northern</w:t>
      </w:r>
      <w:r>
        <w:rPr>
          <w:w w:val="99"/>
        </w:rPr>
        <w:t xml:space="preserve"> </w:t>
      </w:r>
      <w:r>
        <w:t>European</w:t>
      </w:r>
      <w:r>
        <w:rPr>
          <w:spacing w:val="23"/>
        </w:rPr>
        <w:t xml:space="preserve"> </w:t>
      </w:r>
      <w:r>
        <w:t>regions?</w:t>
      </w:r>
    </w:p>
    <w:p w:rsidR="00EA4B5A" w:rsidRDefault="003E3850" w:rsidP="003E3850">
      <w:pPr>
        <w:pStyle w:val="Plattetekst"/>
        <w:numPr>
          <w:ilvl w:val="0"/>
          <w:numId w:val="3"/>
        </w:numPr>
        <w:tabs>
          <w:tab w:val="left" w:pos="346"/>
        </w:tabs>
        <w:spacing w:line="260" w:lineRule="auto"/>
        <w:ind w:right="107"/>
        <w:jc w:val="both"/>
        <w:sectPr w:rsidR="00EA4B5A">
          <w:type w:val="continuous"/>
          <w:pgSz w:w="11910" w:h="15880"/>
          <w:pgMar w:top="720" w:right="740" w:bottom="280" w:left="540" w:header="708" w:footer="708" w:gutter="0"/>
          <w:cols w:num="2" w:space="708" w:equalWidth="0">
            <w:col w:w="5137" w:space="243"/>
            <w:col w:w="5250"/>
          </w:cols>
        </w:sectPr>
      </w:pP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synchronous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mast</w:t>
      </w:r>
      <w:r>
        <w:rPr>
          <w:spacing w:val="-4"/>
          <w:w w:val="105"/>
        </w:rPr>
        <w:t xml:space="preserve"> </w:t>
      </w:r>
      <w:r>
        <w:rPr>
          <w:w w:val="105"/>
        </w:rPr>
        <w:t>fruiting</w:t>
      </w:r>
      <w:r>
        <w:rPr>
          <w:spacing w:val="-5"/>
          <w:w w:val="105"/>
        </w:rPr>
        <w:t xml:space="preserve"> </w:t>
      </w:r>
      <w:r>
        <w:rPr>
          <w:w w:val="105"/>
        </w:rPr>
        <w:t>within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between</w:t>
      </w:r>
      <w:r>
        <w:rPr>
          <w:spacing w:val="-4"/>
          <w:w w:val="105"/>
        </w:rPr>
        <w:t xml:space="preserve"> </w:t>
      </w:r>
      <w:r>
        <w:rPr>
          <w:w w:val="105"/>
        </w:rPr>
        <w:t>species</w:t>
      </w:r>
      <w:r>
        <w:rPr>
          <w:w w:val="103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plot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regional</w:t>
      </w:r>
      <w:r>
        <w:rPr>
          <w:spacing w:val="-2"/>
          <w:w w:val="105"/>
        </w:rPr>
        <w:t xml:space="preserve"> </w:t>
      </w:r>
      <w:r>
        <w:rPr>
          <w:w w:val="105"/>
        </w:rPr>
        <w:t>level?</w:t>
      </w:r>
    </w:p>
    <w:p w:rsidR="00EA4B5A" w:rsidRDefault="00EA4B5A" w:rsidP="003E3850">
      <w:pPr>
        <w:tabs>
          <w:tab w:val="right" w:pos="10511"/>
        </w:tabs>
        <w:spacing w:before="65"/>
        <w:rPr>
          <w:rFonts w:ascii="Century" w:eastAsia="Century" w:hAnsi="Century" w:cs="Century"/>
          <w:sz w:val="12"/>
          <w:szCs w:val="12"/>
        </w:rPr>
        <w:sectPr w:rsidR="00EA4B5A">
          <w:pgSz w:w="11910" w:h="15880"/>
          <w:pgMar w:top="860" w:right="540" w:bottom="280" w:left="740" w:header="708" w:footer="708" w:gutter="0"/>
          <w:cols w:space="708"/>
        </w:sectPr>
      </w:pPr>
      <w:bookmarkStart w:id="13" w:name="2_Material_and_methods"/>
      <w:bookmarkStart w:id="14" w:name="2.1_ICP_Forests_plot_network_and_additio"/>
      <w:bookmarkStart w:id="15" w:name="2.2_Observation_method"/>
      <w:bookmarkStart w:id="16" w:name="2.3_Within-plot_variability_of_fruiting"/>
      <w:bookmarkEnd w:id="13"/>
      <w:bookmarkEnd w:id="14"/>
      <w:bookmarkEnd w:id="15"/>
      <w:bookmarkEnd w:id="16"/>
    </w:p>
    <w:p w:rsidR="00EA4B5A" w:rsidRDefault="00EA4B5A">
      <w:pPr>
        <w:spacing w:before="11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pStyle w:val="Plattetekst"/>
        <w:numPr>
          <w:ilvl w:val="0"/>
          <w:numId w:val="3"/>
        </w:numPr>
        <w:tabs>
          <w:tab w:val="left" w:pos="342"/>
        </w:tabs>
        <w:spacing w:line="260" w:lineRule="auto"/>
        <w:ind w:left="341"/>
      </w:pPr>
      <w:r>
        <w:rPr>
          <w:w w:val="105"/>
        </w:rPr>
        <w:t>Do possible</w:t>
      </w:r>
      <w:r>
        <w:rPr>
          <w:spacing w:val="1"/>
          <w:w w:val="105"/>
        </w:rPr>
        <w:t xml:space="preserve"> </w:t>
      </w:r>
      <w:proofErr w:type="spellStart"/>
      <w:r>
        <w:rPr>
          <w:spacing w:val="-1"/>
          <w:w w:val="105"/>
        </w:rPr>
        <w:t>spatio</w:t>
      </w:r>
      <w:proofErr w:type="spellEnd"/>
      <w:r>
        <w:rPr>
          <w:spacing w:val="-1"/>
          <w:w w:val="105"/>
        </w:rPr>
        <w:t>-temp</w:t>
      </w:r>
      <w:r>
        <w:rPr>
          <w:spacing w:val="-2"/>
          <w:w w:val="105"/>
        </w:rPr>
        <w:t>oral</w:t>
      </w:r>
      <w:r>
        <w:rPr>
          <w:w w:val="105"/>
        </w:rPr>
        <w:t xml:space="preserve"> trends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masting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w w:val="105"/>
        </w:rPr>
        <w:t xml:space="preserve"> give</w:t>
      </w:r>
      <w:r>
        <w:rPr>
          <w:spacing w:val="26"/>
          <w:w w:val="103"/>
        </w:rPr>
        <w:t xml:space="preserve"> </w:t>
      </w:r>
      <w:r>
        <w:rPr>
          <w:w w:val="105"/>
        </w:rPr>
        <w:t>support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hypotheses</w:t>
      </w:r>
      <w:r>
        <w:rPr>
          <w:spacing w:val="-3"/>
          <w:w w:val="105"/>
        </w:rPr>
        <w:t xml:space="preserve"> </w:t>
      </w:r>
      <w:r>
        <w:rPr>
          <w:w w:val="105"/>
        </w:rPr>
        <w:t>presented</w:t>
      </w:r>
      <w:r>
        <w:rPr>
          <w:spacing w:val="-3"/>
          <w:w w:val="105"/>
        </w:rPr>
        <w:t xml:space="preserve"> </w:t>
      </w:r>
      <w:r>
        <w:rPr>
          <w:w w:val="105"/>
        </w:rPr>
        <w:t>above?</w:t>
      </w:r>
    </w:p>
    <w:p w:rsidR="00EA4B5A" w:rsidRDefault="00EA4B5A">
      <w:pPr>
        <w:spacing w:before="5"/>
        <w:rPr>
          <w:rFonts w:ascii="Century" w:eastAsia="Century" w:hAnsi="Century" w:cs="Century"/>
          <w:sz w:val="17"/>
          <w:szCs w:val="17"/>
        </w:rPr>
      </w:pPr>
    </w:p>
    <w:p w:rsidR="00EA4B5A" w:rsidRDefault="003E3850">
      <w:pPr>
        <w:pStyle w:val="Plattetekst"/>
        <w:spacing w:line="261" w:lineRule="auto"/>
        <w:ind w:firstLine="234"/>
        <w:jc w:val="both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order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find</w:t>
      </w:r>
      <w:r>
        <w:rPr>
          <w:spacing w:val="-11"/>
          <w:w w:val="105"/>
        </w:rPr>
        <w:t xml:space="preserve"> </w:t>
      </w:r>
      <w:r>
        <w:rPr>
          <w:w w:val="105"/>
        </w:rPr>
        <w:t>answers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these</w:t>
      </w:r>
      <w:r>
        <w:rPr>
          <w:spacing w:val="-11"/>
          <w:w w:val="105"/>
        </w:rPr>
        <w:t xml:space="preserve"> </w:t>
      </w:r>
      <w:r>
        <w:rPr>
          <w:w w:val="105"/>
        </w:rPr>
        <w:t>questions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first</w:t>
      </w:r>
      <w:r>
        <w:rPr>
          <w:spacing w:val="-12"/>
          <w:w w:val="105"/>
        </w:rPr>
        <w:t xml:space="preserve"> </w:t>
      </w:r>
      <w:r>
        <w:rPr>
          <w:w w:val="105"/>
        </w:rPr>
        <w:t>defined</w:t>
      </w:r>
      <w:r>
        <w:rPr>
          <w:spacing w:val="-11"/>
          <w:w w:val="105"/>
        </w:rPr>
        <w:t xml:space="preserve"> </w:t>
      </w:r>
      <w:r>
        <w:rPr>
          <w:w w:val="105"/>
        </w:rPr>
        <w:t>MY</w:t>
      </w:r>
      <w:r>
        <w:rPr>
          <w:w w:val="96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ICP Forests</w:t>
      </w:r>
      <w:r>
        <w:rPr>
          <w:spacing w:val="1"/>
          <w:w w:val="105"/>
        </w:rPr>
        <w:t xml:space="preserve"> </w:t>
      </w:r>
      <w:r>
        <w:rPr>
          <w:w w:val="105"/>
        </w:rPr>
        <w:t>crown condition</w:t>
      </w:r>
      <w:r>
        <w:rPr>
          <w:spacing w:val="1"/>
          <w:w w:val="105"/>
        </w:rPr>
        <w:t xml:space="preserve"> </w:t>
      </w:r>
      <w:r>
        <w:rPr>
          <w:w w:val="105"/>
        </w:rPr>
        <w:t>dataset and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 additional</w:t>
      </w:r>
      <w:r>
        <w:rPr>
          <w:w w:val="101"/>
        </w:rPr>
        <w:t xml:space="preserve"> </w:t>
      </w:r>
      <w:r>
        <w:rPr>
          <w:w w:val="105"/>
        </w:rPr>
        <w:t>datasets.</w:t>
      </w:r>
      <w:r>
        <w:rPr>
          <w:spacing w:val="-9"/>
          <w:w w:val="105"/>
        </w:rPr>
        <w:t xml:space="preserve"> </w:t>
      </w:r>
      <w:r>
        <w:rPr>
          <w:w w:val="105"/>
        </w:rPr>
        <w:t>Secondly,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w w:val="105"/>
        </w:rPr>
        <w:t>checked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8"/>
          <w:w w:val="105"/>
        </w:rPr>
        <w:t xml:space="preserve"> </w:t>
      </w:r>
      <w:proofErr w:type="spellStart"/>
      <w:r>
        <w:rPr>
          <w:spacing w:val="-1"/>
          <w:w w:val="105"/>
        </w:rPr>
        <w:t>spatio</w:t>
      </w:r>
      <w:proofErr w:type="spellEnd"/>
      <w:r>
        <w:rPr>
          <w:spacing w:val="-1"/>
          <w:w w:val="105"/>
        </w:rPr>
        <w:t>-tempor</w:t>
      </w:r>
      <w:r>
        <w:rPr>
          <w:spacing w:val="-2"/>
          <w:w w:val="105"/>
        </w:rPr>
        <w:t>al</w:t>
      </w:r>
      <w:r>
        <w:rPr>
          <w:spacing w:val="-9"/>
          <w:w w:val="105"/>
        </w:rPr>
        <w:t xml:space="preserve"> </w:t>
      </w:r>
      <w:r>
        <w:rPr>
          <w:w w:val="105"/>
        </w:rPr>
        <w:t>pat-</w:t>
      </w:r>
      <w:r>
        <w:rPr>
          <w:spacing w:val="26"/>
          <w:w w:val="104"/>
        </w:rPr>
        <w:t xml:space="preserve"> </w:t>
      </w:r>
      <w:r>
        <w:rPr>
          <w:w w:val="105"/>
        </w:rPr>
        <w:t>terns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synchrony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mast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different</w:t>
      </w:r>
      <w:r>
        <w:rPr>
          <w:spacing w:val="-11"/>
          <w:w w:val="105"/>
        </w:rPr>
        <w:t xml:space="preserve"> </w:t>
      </w:r>
      <w:r>
        <w:rPr>
          <w:w w:val="105"/>
        </w:rPr>
        <w:t>regions.</w:t>
      </w:r>
    </w:p>
    <w:p w:rsidR="00EA4B5A" w:rsidRDefault="00EA4B5A">
      <w:pPr>
        <w:spacing w:before="12"/>
        <w:rPr>
          <w:rFonts w:ascii="Century" w:eastAsia="Century" w:hAnsi="Century" w:cs="Century"/>
          <w:sz w:val="23"/>
          <w:szCs w:val="23"/>
        </w:rPr>
      </w:pPr>
    </w:p>
    <w:p w:rsidR="00EA4B5A" w:rsidRDefault="003E3850">
      <w:pPr>
        <w:pStyle w:val="Plattetekst"/>
        <w:numPr>
          <w:ilvl w:val="0"/>
          <w:numId w:val="6"/>
        </w:numPr>
        <w:tabs>
          <w:tab w:val="left" w:pos="304"/>
        </w:tabs>
        <w:ind w:left="303"/>
        <w:jc w:val="both"/>
        <w:rPr>
          <w:rFonts w:cs="Century"/>
        </w:rPr>
      </w:pPr>
      <w:r>
        <w:rPr>
          <w:w w:val="105"/>
        </w:rPr>
        <w:t>Material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methods</w:t>
      </w:r>
    </w:p>
    <w:p w:rsidR="00EA4B5A" w:rsidRDefault="00EA4B5A">
      <w:pPr>
        <w:spacing w:before="7"/>
        <w:rPr>
          <w:rFonts w:ascii="Century" w:eastAsia="Century" w:hAnsi="Century" w:cs="Century"/>
          <w:sz w:val="19"/>
          <w:szCs w:val="19"/>
        </w:rPr>
      </w:pPr>
    </w:p>
    <w:p w:rsidR="00EA4B5A" w:rsidRDefault="003E3850">
      <w:pPr>
        <w:numPr>
          <w:ilvl w:val="1"/>
          <w:numId w:val="6"/>
        </w:numPr>
        <w:tabs>
          <w:tab w:val="left" w:pos="420"/>
        </w:tabs>
        <w:ind w:hanging="307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ICP</w:t>
      </w:r>
      <w:r>
        <w:rPr>
          <w:rFonts w:ascii="Book Antiqua"/>
          <w:i/>
          <w:spacing w:val="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Forests</w:t>
      </w:r>
      <w:r>
        <w:rPr>
          <w:rFonts w:ascii="Book Antiqua"/>
          <w:i/>
          <w:spacing w:val="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plot</w:t>
      </w:r>
      <w:r>
        <w:rPr>
          <w:rFonts w:ascii="Book Antiqua"/>
          <w:i/>
          <w:spacing w:val="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network</w:t>
      </w:r>
      <w:r>
        <w:rPr>
          <w:rFonts w:ascii="Book Antiqua"/>
          <w:i/>
          <w:spacing w:val="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and</w:t>
      </w:r>
      <w:r>
        <w:rPr>
          <w:rFonts w:ascii="Book Antiqua"/>
          <w:i/>
          <w:spacing w:val="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additional</w:t>
      </w:r>
      <w:r>
        <w:rPr>
          <w:rFonts w:ascii="Book Antiqua"/>
          <w:i/>
          <w:spacing w:val="9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datasets</w:t>
      </w:r>
    </w:p>
    <w:p w:rsidR="00EA4B5A" w:rsidRDefault="00EA4B5A">
      <w:pPr>
        <w:spacing w:before="1"/>
        <w:rPr>
          <w:rFonts w:ascii="Book Antiqua" w:eastAsia="Book Antiqua" w:hAnsi="Book Antiqua" w:cs="Book Antiqua"/>
          <w:i/>
        </w:rPr>
      </w:pPr>
    </w:p>
    <w:p w:rsidR="00EA4B5A" w:rsidRDefault="003E3850">
      <w:pPr>
        <w:pStyle w:val="Plattetekst"/>
        <w:spacing w:line="162" w:lineRule="auto"/>
        <w:ind w:firstLine="234"/>
        <w:jc w:val="both"/>
      </w:pPr>
      <w:r>
        <w:t>The</w:t>
      </w:r>
      <w:r>
        <w:rPr>
          <w:spacing w:val="-2"/>
        </w:rPr>
        <w:t xml:space="preserve"> </w:t>
      </w:r>
      <w:r>
        <w:t>geographical</w:t>
      </w:r>
      <w:r>
        <w:rPr>
          <w:spacing w:val="-1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ICP</w:t>
      </w:r>
      <w:r>
        <w:rPr>
          <w:spacing w:val="-1"/>
        </w:rPr>
        <w:t xml:space="preserve"> </w:t>
      </w:r>
      <w:r>
        <w:t>Forests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I</w:t>
      </w:r>
      <w:r>
        <w:rPr>
          <w:w w:val="78"/>
        </w:rPr>
        <w:t xml:space="preserve"> </w:t>
      </w:r>
      <w:r>
        <w:t>network</w:t>
      </w:r>
      <w:r>
        <w:rPr>
          <w:spacing w:val="6"/>
        </w:rPr>
        <w:t xml:space="preserve"> </w:t>
      </w:r>
      <w:r>
        <w:t>covers</w:t>
      </w:r>
      <w:r>
        <w:rPr>
          <w:spacing w:val="6"/>
        </w:rPr>
        <w:t xml:space="preserve"> </w:t>
      </w:r>
      <w:r>
        <w:t>large</w:t>
      </w:r>
      <w:r>
        <w:rPr>
          <w:spacing w:val="8"/>
        </w:rPr>
        <w:t xml:space="preserve"> </w:t>
      </w:r>
      <w:r>
        <w:t>parts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Europe</w:t>
      </w:r>
      <w:r>
        <w:rPr>
          <w:spacing w:val="8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rPr>
          <w:rFonts w:ascii="Arial" w:eastAsia="Arial" w:hAnsi="Arial" w:cs="Arial"/>
          <w:spacing w:val="-1"/>
          <w:w w:val="110"/>
        </w:rPr>
        <w:t>-</w:t>
      </w:r>
      <w:r>
        <w:rPr>
          <w:spacing w:val="-2"/>
          <w:w w:val="110"/>
        </w:rPr>
        <w:t>5</w:t>
      </w:r>
      <w:r>
        <w:rPr>
          <w:rFonts w:ascii="Arial Unicode MS" w:eastAsia="Arial Unicode MS" w:hAnsi="Arial Unicode MS" w:cs="Arial Unicode MS"/>
          <w:spacing w:val="-2"/>
          <w:w w:val="110"/>
        </w:rPr>
        <w:t>°</w:t>
      </w:r>
      <w:r>
        <w:rPr>
          <w:rFonts w:ascii="Arial Unicode MS" w:eastAsia="Arial Unicode MS" w:hAnsi="Arial Unicode MS" w:cs="Arial Unicode MS"/>
          <w:spacing w:val="2"/>
          <w:w w:val="1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30</w:t>
      </w:r>
      <w:r>
        <w:rPr>
          <w:rFonts w:ascii="Arial Unicode MS" w:eastAsia="Arial Unicode MS" w:hAnsi="Arial Unicode MS" w:cs="Arial Unicode MS"/>
        </w:rPr>
        <w:t>°</w:t>
      </w:r>
      <w:r>
        <w:t>E,</w:t>
      </w:r>
      <w:r>
        <w:rPr>
          <w:spacing w:val="7"/>
        </w:rPr>
        <w:t xml:space="preserve"> </w:t>
      </w:r>
      <w:r>
        <w:rPr>
          <w:spacing w:val="-1"/>
        </w:rPr>
        <w:t>40</w:t>
      </w:r>
      <w:r>
        <w:rPr>
          <w:rFonts w:ascii="Arial Unicode MS" w:eastAsia="Arial Unicode MS" w:hAnsi="Arial Unicode MS" w:cs="Arial Unicode MS"/>
          <w:spacing w:val="-1"/>
        </w:rPr>
        <w:t>°</w:t>
      </w:r>
      <w:r>
        <w:rPr>
          <w:rFonts w:ascii="Arial Unicode MS" w:eastAsia="Arial Unicode MS" w:hAnsi="Arial Unicode MS" w:cs="Arial Unicode MS"/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70</w:t>
      </w:r>
      <w:r>
        <w:rPr>
          <w:rFonts w:ascii="Arial Unicode MS" w:eastAsia="Arial Unicode MS" w:hAnsi="Arial Unicode MS" w:cs="Arial Unicode MS"/>
          <w:spacing w:val="-1"/>
        </w:rPr>
        <w:t>°</w:t>
      </w:r>
      <w:r>
        <w:rPr>
          <w:spacing w:val="-2"/>
        </w:rPr>
        <w:t>N</w:t>
      </w:r>
    </w:p>
    <w:p w:rsidR="00EA4B5A" w:rsidRDefault="003E3850">
      <w:pPr>
        <w:pStyle w:val="Plattetekst"/>
        <w:spacing w:before="21" w:line="261" w:lineRule="auto"/>
        <w:ind w:firstLine="0"/>
        <w:jc w:val="both"/>
      </w:pP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altitudinal range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0–2000 m</w:t>
      </w:r>
      <w:r>
        <w:rPr>
          <w:spacing w:val="2"/>
        </w:rPr>
        <w:t xml:space="preserve"> </w:t>
      </w:r>
      <w:r>
        <w:t>above</w:t>
      </w:r>
      <w:r>
        <w:rPr>
          <w:spacing w:val="2"/>
        </w:rPr>
        <w:t xml:space="preserve"> </w:t>
      </w:r>
      <w:r>
        <w:t>sea</w:t>
      </w:r>
      <w:r>
        <w:rPr>
          <w:spacing w:val="2"/>
        </w:rPr>
        <w:t xml:space="preserve"> </w:t>
      </w:r>
      <w:r>
        <w:t>level.</w:t>
      </w:r>
      <w:r>
        <w:rPr>
          <w:spacing w:val="2"/>
        </w:rPr>
        <w:t xml:space="preserve"> </w:t>
      </w:r>
      <w:r>
        <w:t>Climatic</w:t>
      </w:r>
      <w:r>
        <w:rPr>
          <w:spacing w:val="1"/>
        </w:rPr>
        <w:t xml:space="preserve"> </w:t>
      </w:r>
      <w:r>
        <w:t>con-</w:t>
      </w:r>
      <w:r>
        <w:rPr>
          <w:w w:val="111"/>
        </w:rPr>
        <w:t xml:space="preserve"> </w:t>
      </w:r>
      <w:proofErr w:type="spellStart"/>
      <w:r>
        <w:t>ditions</w:t>
      </w:r>
      <w:proofErr w:type="spellEnd"/>
      <w:r>
        <w:rPr>
          <w:spacing w:val="43"/>
        </w:rPr>
        <w:t xml:space="preserve"> </w:t>
      </w:r>
      <w:r>
        <w:t>include</w:t>
      </w:r>
      <w:r>
        <w:rPr>
          <w:spacing w:val="42"/>
        </w:rPr>
        <w:t xml:space="preserve"> </w:t>
      </w:r>
      <w:r>
        <w:t>temperate,</w:t>
      </w:r>
      <w:r>
        <w:rPr>
          <w:spacing w:val="42"/>
        </w:rPr>
        <w:t xml:space="preserve"> </w:t>
      </w:r>
      <w:r>
        <w:t>continental,</w:t>
      </w:r>
      <w:r>
        <w:rPr>
          <w:spacing w:val="42"/>
        </w:rPr>
        <w:t xml:space="preserve"> </w:t>
      </w:r>
      <w:r>
        <w:t>maritime,</w:t>
      </w:r>
      <w:r>
        <w:rPr>
          <w:spacing w:val="42"/>
        </w:rPr>
        <w:t xml:space="preserve"> </w:t>
      </w:r>
      <w:r>
        <w:t xml:space="preserve">alpine  and </w:t>
      </w:r>
      <w:r>
        <w:rPr>
          <w:spacing w:val="-1"/>
        </w:rPr>
        <w:t>Mediterranean</w:t>
      </w:r>
      <w:r>
        <w:t xml:space="preserve"> </w:t>
      </w:r>
      <w:r>
        <w:rPr>
          <w:spacing w:val="31"/>
        </w:rPr>
        <w:t xml:space="preserve"> </w:t>
      </w:r>
      <w:r>
        <w:t xml:space="preserve">climates, </w:t>
      </w:r>
      <w:r>
        <w:rPr>
          <w:spacing w:val="30"/>
        </w:rPr>
        <w:t xml:space="preserve"> </w:t>
      </w:r>
      <w:r>
        <w:t xml:space="preserve">with </w:t>
      </w:r>
      <w:r>
        <w:rPr>
          <w:spacing w:val="31"/>
        </w:rPr>
        <w:t xml:space="preserve"> </w:t>
      </w:r>
      <w:r>
        <w:t xml:space="preserve">a </w:t>
      </w:r>
      <w:r>
        <w:rPr>
          <w:spacing w:val="31"/>
        </w:rPr>
        <w:t xml:space="preserve"> </w:t>
      </w:r>
      <w:r>
        <w:t xml:space="preserve">range </w:t>
      </w:r>
      <w:r>
        <w:rPr>
          <w:spacing w:val="30"/>
        </w:rPr>
        <w:t xml:space="preserve"> </w:t>
      </w:r>
      <w:r>
        <w:t xml:space="preserve">of </w:t>
      </w:r>
      <w:r>
        <w:rPr>
          <w:spacing w:val="31"/>
        </w:rPr>
        <w:t xml:space="preserve"> </w:t>
      </w:r>
      <w:r>
        <w:t xml:space="preserve">mean </w:t>
      </w:r>
      <w:r>
        <w:rPr>
          <w:spacing w:val="30"/>
        </w:rPr>
        <w:t xml:space="preserve"> </w:t>
      </w:r>
      <w:r>
        <w:t>temperatures</w:t>
      </w:r>
    </w:p>
    <w:p w:rsidR="00EA4B5A" w:rsidRDefault="003E3850">
      <w:pPr>
        <w:pStyle w:val="Plattetekst"/>
        <w:spacing w:line="202" w:lineRule="exact"/>
        <w:ind w:firstLine="0"/>
        <w:jc w:val="both"/>
      </w:pPr>
      <w:r>
        <w:t>between</w:t>
      </w:r>
      <w:r>
        <w:rPr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-</w:t>
      </w:r>
      <w:r>
        <w:rPr>
          <w:spacing w:val="-1"/>
        </w:rPr>
        <w:t>4.5</w:t>
      </w:r>
      <w:r>
        <w:rPr>
          <w:spacing w:val="6"/>
        </w:rPr>
        <w:t xml:space="preserve"> </w:t>
      </w:r>
      <w:r>
        <w:rPr>
          <w:rFonts w:ascii="Arial Unicode MS" w:eastAsia="Arial Unicode MS" w:hAnsi="Arial Unicode MS" w:cs="Arial Unicode MS"/>
          <w:spacing w:val="-1"/>
        </w:rPr>
        <w:t>°</w:t>
      </w:r>
      <w:r>
        <w:rPr>
          <w:spacing w:val="-2"/>
        </w:rPr>
        <w:t>C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18.4</w:t>
      </w:r>
      <w:r>
        <w:rPr>
          <w:spacing w:val="7"/>
        </w:rPr>
        <w:t xml:space="preserve"> </w:t>
      </w:r>
      <w:r>
        <w:rPr>
          <w:rFonts w:ascii="Arial Unicode MS" w:eastAsia="Arial Unicode MS" w:hAnsi="Arial Unicode MS" w:cs="Arial Unicode MS"/>
          <w:spacing w:val="-1"/>
        </w:rPr>
        <w:t>°</w:t>
      </w:r>
      <w:r>
        <w:rPr>
          <w:spacing w:val="-2"/>
        </w:rPr>
        <w:t>C.</w:t>
      </w:r>
      <w:r>
        <w:rPr>
          <w:spacing w:val="2"/>
        </w:rPr>
        <w:t xml:space="preserve"> </w:t>
      </w:r>
      <w:r>
        <w:t>Annual</w:t>
      </w:r>
      <w:r>
        <w:rPr>
          <w:spacing w:val="3"/>
        </w:rPr>
        <w:t xml:space="preserve"> </w:t>
      </w:r>
      <w:r>
        <w:rPr>
          <w:spacing w:val="-1"/>
        </w:rPr>
        <w:t>precipitation</w:t>
      </w:r>
      <w:r>
        <w:rPr>
          <w:spacing w:val="3"/>
        </w:rPr>
        <w:t xml:space="preserve"> </w:t>
      </w:r>
      <w:r>
        <w:t>rates</w:t>
      </w:r>
      <w:r>
        <w:rPr>
          <w:spacing w:val="2"/>
        </w:rPr>
        <w:t xml:space="preserve"> </w:t>
      </w:r>
      <w:r>
        <w:t>range</w:t>
      </w:r>
      <w:r>
        <w:rPr>
          <w:spacing w:val="2"/>
        </w:rPr>
        <w:t xml:space="preserve"> </w:t>
      </w:r>
      <w:r>
        <w:t>from</w:t>
      </w:r>
    </w:p>
    <w:p w:rsidR="00EA4B5A" w:rsidRDefault="003E3850">
      <w:pPr>
        <w:pStyle w:val="Plattetekst"/>
        <w:spacing w:before="7" w:line="261" w:lineRule="auto"/>
        <w:ind w:firstLine="0"/>
        <w:jc w:val="both"/>
      </w:pPr>
      <w:r>
        <w:t>68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4900</w:t>
      </w:r>
      <w:r>
        <w:rPr>
          <w:spacing w:val="-4"/>
        </w:rPr>
        <w:t xml:space="preserve"> </w:t>
      </w:r>
      <w:r>
        <w:t>mm.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ICP</w:t>
      </w:r>
      <w:r>
        <w:rPr>
          <w:spacing w:val="36"/>
        </w:rPr>
        <w:t xml:space="preserve"> </w:t>
      </w:r>
      <w:r>
        <w:t>Forests</w:t>
      </w:r>
      <w:r>
        <w:rPr>
          <w:spacing w:val="35"/>
        </w:rPr>
        <w:t xml:space="preserve"> </w:t>
      </w:r>
      <w:r>
        <w:t>crown</w:t>
      </w:r>
      <w:r>
        <w:rPr>
          <w:spacing w:val="36"/>
        </w:rPr>
        <w:t xml:space="preserve"> </w:t>
      </w:r>
      <w:r>
        <w:t>condition</w:t>
      </w:r>
      <w:r>
        <w:rPr>
          <w:spacing w:val="34"/>
        </w:rPr>
        <w:t xml:space="preserve"> </w:t>
      </w:r>
      <w:r>
        <w:t>survey</w:t>
      </w:r>
      <w:r>
        <w:rPr>
          <w:spacing w:val="36"/>
        </w:rPr>
        <w:t xml:space="preserve"> </w:t>
      </w:r>
      <w:r>
        <w:t>tree</w:t>
      </w:r>
      <w:r>
        <w:rPr>
          <w:w w:val="101"/>
        </w:rPr>
        <w:t xml:space="preserve"> </w:t>
      </w:r>
      <w:r>
        <w:t>vitality</w:t>
      </w:r>
      <w:r>
        <w:rPr>
          <w:spacing w:val="9"/>
        </w:rPr>
        <w:t xml:space="preserve"> </w:t>
      </w:r>
      <w:r>
        <w:t>assessments</w:t>
      </w:r>
      <w:r>
        <w:rPr>
          <w:spacing w:val="9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carried</w:t>
      </w:r>
      <w:r>
        <w:rPr>
          <w:spacing w:val="9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proofErr w:type="spellStart"/>
      <w:r>
        <w:t>harmonised</w:t>
      </w:r>
      <w:proofErr w:type="spellEnd"/>
      <w:r>
        <w:rPr>
          <w:spacing w:val="8"/>
        </w:rPr>
        <w:t xml:space="preserve"> </w:t>
      </w:r>
      <w:r>
        <w:t>methods</w:t>
      </w:r>
      <w:r>
        <w:rPr>
          <w:w w:val="104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color w:val="007FAD"/>
          <w:spacing w:val="-1"/>
        </w:rPr>
        <w:t>Eichhorn</w:t>
      </w:r>
      <w:proofErr w:type="spellEnd"/>
      <w:r>
        <w:rPr>
          <w:color w:val="007FAD"/>
          <w:spacing w:val="8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9"/>
        </w:rPr>
        <w:t xml:space="preserve"> </w:t>
      </w:r>
      <w:r>
        <w:rPr>
          <w:color w:val="007FAD"/>
        </w:rPr>
        <w:t>al.,</w:t>
      </w:r>
      <w:r>
        <w:rPr>
          <w:color w:val="007FAD"/>
          <w:spacing w:val="9"/>
        </w:rPr>
        <w:t xml:space="preserve"> </w:t>
      </w:r>
      <w:r>
        <w:rPr>
          <w:color w:val="007FAD"/>
          <w:spacing w:val="-1"/>
        </w:rPr>
        <w:t>2010</w:t>
      </w:r>
      <w:r>
        <w:rPr>
          <w:color w:val="007FAD"/>
          <w:spacing w:val="-1"/>
        </w:rPr>
        <w:fldChar w:fldCharType="end"/>
      </w:r>
      <w:r>
        <w:rPr>
          <w:spacing w:val="-1"/>
        </w:rPr>
        <w:t>)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include</w:t>
      </w:r>
      <w:r>
        <w:rPr>
          <w:spacing w:val="10"/>
        </w:rPr>
        <w:t xml:space="preserve"> </w:t>
      </w:r>
      <w:r>
        <w:t>assessments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defoliation,</w:t>
      </w:r>
      <w:r>
        <w:rPr>
          <w:spacing w:val="24"/>
          <w:w w:val="102"/>
        </w:rPr>
        <w:t xml:space="preserve"> </w:t>
      </w:r>
      <w:r>
        <w:t>damage</w:t>
      </w:r>
      <w:r>
        <w:rPr>
          <w:spacing w:val="19"/>
        </w:rPr>
        <w:t xml:space="preserve"> </w:t>
      </w:r>
      <w:r>
        <w:t>causes,</w:t>
      </w:r>
      <w:r>
        <w:rPr>
          <w:spacing w:val="20"/>
        </w:rPr>
        <w:t xml:space="preserve"> </w:t>
      </w:r>
      <w:r>
        <w:t>fruiting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mortality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well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morphology</w:t>
      </w:r>
      <w:r>
        <w:rPr>
          <w:spacing w:val="18"/>
        </w:rPr>
        <w:t xml:space="preserve"> </w:t>
      </w:r>
      <w:r>
        <w:t>and apical</w:t>
      </w:r>
      <w:r>
        <w:rPr>
          <w:spacing w:val="12"/>
        </w:rPr>
        <w:t xml:space="preserve"> </w:t>
      </w:r>
      <w:r>
        <w:t>shoot</w:t>
      </w:r>
      <w:r>
        <w:rPr>
          <w:spacing w:val="12"/>
        </w:rPr>
        <w:t xml:space="preserve"> </w:t>
      </w:r>
      <w:r>
        <w:t>architecture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tree</w:t>
      </w:r>
      <w:r>
        <w:rPr>
          <w:spacing w:val="11"/>
        </w:rPr>
        <w:t xml:space="preserve"> </w:t>
      </w:r>
      <w:r>
        <w:t>level</w:t>
      </w:r>
      <w:r>
        <w:rPr>
          <w:spacing w:val="13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color w:val="007FAD"/>
          <w:spacing w:val="-1"/>
        </w:rPr>
        <w:t>Eichhorn</w:t>
      </w:r>
      <w:proofErr w:type="spellEnd"/>
      <w:r>
        <w:rPr>
          <w:color w:val="007FAD"/>
          <w:spacing w:val="12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13"/>
        </w:rPr>
        <w:t xml:space="preserve"> </w:t>
      </w:r>
      <w:r>
        <w:rPr>
          <w:color w:val="007FAD"/>
        </w:rPr>
        <w:t>al.,</w:t>
      </w:r>
      <w:r>
        <w:rPr>
          <w:color w:val="007FAD"/>
          <w:spacing w:val="12"/>
        </w:rPr>
        <w:t xml:space="preserve"> </w:t>
      </w:r>
      <w:r>
        <w:rPr>
          <w:color w:val="007FAD"/>
          <w:spacing w:val="-1"/>
        </w:rPr>
        <w:t>2010</w:t>
      </w:r>
      <w:r>
        <w:rPr>
          <w:color w:val="007FAD"/>
          <w:spacing w:val="-1"/>
        </w:rPr>
        <w:fldChar w:fldCharType="end"/>
      </w:r>
      <w:r>
        <w:rPr>
          <w:spacing w:val="-1"/>
        </w:rPr>
        <w:t>).</w:t>
      </w:r>
      <w:r>
        <w:rPr>
          <w:spacing w:val="26"/>
        </w:rPr>
        <w:t xml:space="preserve"> </w:t>
      </w:r>
      <w:r>
        <w:t>Parameters</w:t>
      </w:r>
      <w:r>
        <w:rPr>
          <w:spacing w:val="11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assessed</w:t>
      </w:r>
      <w:r>
        <w:rPr>
          <w:spacing w:val="13"/>
        </w:rPr>
        <w:t xml:space="preserve"> </w:t>
      </w:r>
      <w:r>
        <w:t>annually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intercalibration</w:t>
      </w:r>
      <w:proofErr w:type="spellEnd"/>
      <w:r>
        <w:rPr>
          <w:spacing w:val="12"/>
        </w:rPr>
        <w:t xml:space="preserve"> </w:t>
      </w:r>
      <w:r>
        <w:t>courses</w:t>
      </w:r>
      <w:r>
        <w:rPr>
          <w:spacing w:val="14"/>
        </w:rPr>
        <w:t xml:space="preserve"> </w:t>
      </w:r>
      <w:r>
        <w:t>for</w:t>
      </w:r>
      <w:r>
        <w:rPr>
          <w:spacing w:val="28"/>
          <w:w w:val="104"/>
        </w:rPr>
        <w:t xml:space="preserve"> </w:t>
      </w:r>
      <w:bookmarkStart w:id="17" w:name="_bookmark12"/>
      <w:bookmarkEnd w:id="17"/>
      <w:r>
        <w:t>Nordic,</w:t>
      </w:r>
      <w:r>
        <w:rPr>
          <w:spacing w:val="26"/>
        </w:rPr>
        <w:t xml:space="preserve"> </w:t>
      </w:r>
      <w:r>
        <w:t>Central</w:t>
      </w:r>
      <w:r>
        <w:rPr>
          <w:spacing w:val="27"/>
        </w:rPr>
        <w:t xml:space="preserve"> </w:t>
      </w:r>
      <w:r>
        <w:t xml:space="preserve">Europe </w:t>
      </w:r>
      <w:r>
        <w:rPr>
          <w:spacing w:val="27"/>
        </w:rPr>
        <w:t xml:space="preserve"> </w:t>
      </w:r>
      <w:r>
        <w:t xml:space="preserve">and </w:t>
      </w:r>
      <w:r>
        <w:rPr>
          <w:spacing w:val="27"/>
        </w:rPr>
        <w:t xml:space="preserve"> </w:t>
      </w:r>
      <w:r>
        <w:t xml:space="preserve">Mediterranean </w:t>
      </w:r>
      <w:r>
        <w:rPr>
          <w:spacing w:val="26"/>
        </w:rPr>
        <w:t xml:space="preserve"> </w:t>
      </w:r>
      <w:r>
        <w:t xml:space="preserve">regions </w:t>
      </w:r>
      <w:r>
        <w:rPr>
          <w:spacing w:val="28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color w:val="007FAD"/>
        </w:rPr>
        <w:t>Eichhorn</w:t>
      </w:r>
      <w:proofErr w:type="spellEnd"/>
      <w:r>
        <w:rPr>
          <w:color w:val="007FAD"/>
        </w:rPr>
        <w:fldChar w:fldCharType="end"/>
      </w:r>
      <w:r>
        <w:rPr>
          <w:color w:val="007FAD"/>
          <w:w w:val="99"/>
        </w:rPr>
        <w:t xml:space="preserve"> </w:t>
      </w:r>
      <w:hyperlink w:anchor="_bookmark32" w:history="1">
        <w:r>
          <w:rPr>
            <w:color w:val="007FAD"/>
          </w:rPr>
          <w:t>et</w:t>
        </w:r>
        <w:r>
          <w:rPr>
            <w:color w:val="007FAD"/>
            <w:spacing w:val="13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13"/>
          </w:rPr>
          <w:t xml:space="preserve"> </w:t>
        </w:r>
        <w:r>
          <w:rPr>
            <w:color w:val="007FAD"/>
          </w:rPr>
          <w:t>2010</w:t>
        </w:r>
      </w:hyperlink>
      <w:r>
        <w:t>)</w:t>
      </w:r>
      <w:r>
        <w:rPr>
          <w:spacing w:val="14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training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field</w:t>
      </w:r>
      <w:r>
        <w:rPr>
          <w:spacing w:val="13"/>
        </w:rPr>
        <w:t xml:space="preserve"> </w:t>
      </w:r>
      <w:r>
        <w:t>observers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held</w:t>
      </w:r>
      <w:r>
        <w:rPr>
          <w:spacing w:val="13"/>
        </w:rPr>
        <w:t xml:space="preserve"> </w:t>
      </w:r>
      <w:r>
        <w:t>before</w:t>
      </w:r>
      <w:r>
        <w:rPr>
          <w:w w:val="105"/>
        </w:rPr>
        <w:t xml:space="preserve"> </w:t>
      </w:r>
      <w:r>
        <w:t>each</w:t>
      </w:r>
      <w:r>
        <w:rPr>
          <w:spacing w:val="25"/>
        </w:rPr>
        <w:t xml:space="preserve"> </w:t>
      </w:r>
      <w:r>
        <w:t>survey</w:t>
      </w:r>
      <w:r>
        <w:rPr>
          <w:spacing w:val="26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national</w:t>
      </w:r>
      <w:r>
        <w:rPr>
          <w:spacing w:val="25"/>
        </w:rPr>
        <w:t xml:space="preserve"> </w:t>
      </w:r>
      <w:r>
        <w:t>level.</w:t>
      </w:r>
      <w:r>
        <w:rPr>
          <w:spacing w:val="27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description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additional</w:t>
      </w:r>
      <w:r>
        <w:rPr>
          <w:w w:val="101"/>
        </w:rPr>
        <w:t xml:space="preserve"> </w:t>
      </w:r>
      <w:r>
        <w:t>datasets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rPr>
          <w:spacing w:val="-1"/>
        </w:rPr>
        <w:t>Switzerland</w:t>
      </w:r>
      <w:r>
        <w:rPr>
          <w:spacing w:val="-2"/>
        </w:rPr>
        <w:t>,</w:t>
      </w:r>
      <w:r>
        <w:rPr>
          <w:spacing w:val="13"/>
        </w:rPr>
        <w:t xml:space="preserve"> </w:t>
      </w:r>
      <w:r>
        <w:t>Denmark,</w:t>
      </w:r>
      <w:r>
        <w:rPr>
          <w:spacing w:val="13"/>
        </w:rPr>
        <w:t xml:space="preserve"> </w:t>
      </w:r>
      <w:r>
        <w:t>Flanders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Baden-</w:t>
      </w:r>
      <w:r>
        <w:rPr>
          <w:spacing w:val="20"/>
        </w:rPr>
        <w:t xml:space="preserve"> </w:t>
      </w:r>
      <w:r>
        <w:rPr>
          <w:spacing w:val="-1"/>
        </w:rPr>
        <w:t>Württemberg</w:t>
      </w:r>
      <w:r>
        <w:rPr>
          <w:spacing w:val="20"/>
        </w:rPr>
        <w:t xml:space="preserve"> </w:t>
      </w:r>
      <w:r>
        <w:t>see</w:t>
      </w:r>
      <w:r>
        <w:rPr>
          <w:spacing w:val="22"/>
        </w:rPr>
        <w:t xml:space="preserve"> </w:t>
      </w:r>
      <w:hyperlink w:anchor="_bookmark21" w:history="1">
        <w:r>
          <w:rPr>
            <w:color w:val="007FAD"/>
          </w:rPr>
          <w:t>Appendix</w:t>
        </w:r>
        <w:r>
          <w:rPr>
            <w:color w:val="007FAD"/>
            <w:spacing w:val="20"/>
          </w:rPr>
          <w:t xml:space="preserve"> </w:t>
        </w:r>
        <w:r>
          <w:rPr>
            <w:color w:val="007FAD"/>
            <w:spacing w:val="-2"/>
          </w:rPr>
          <w:t>A</w:t>
        </w:r>
      </w:hyperlink>
      <w:r>
        <w:rPr>
          <w:spacing w:val="-2"/>
        </w:rPr>
        <w:t>.</w:t>
      </w:r>
    </w:p>
    <w:p w:rsidR="00EA4B5A" w:rsidRDefault="003E3850">
      <w:pPr>
        <w:pStyle w:val="Plattetekst"/>
        <w:spacing w:line="261" w:lineRule="auto"/>
        <w:ind w:firstLine="234"/>
        <w:jc w:val="both"/>
      </w:pPr>
      <w:r>
        <w:t>In</w:t>
      </w:r>
      <w:r>
        <w:rPr>
          <w:spacing w:val="32"/>
        </w:rPr>
        <w:t xml:space="preserve"> </w:t>
      </w:r>
      <w:r>
        <w:t>our</w:t>
      </w:r>
      <w:r>
        <w:rPr>
          <w:spacing w:val="32"/>
        </w:rPr>
        <w:t xml:space="preserve"> </w:t>
      </w:r>
      <w:r>
        <w:t>study,</w:t>
      </w:r>
      <w:r>
        <w:rPr>
          <w:spacing w:val="33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investigated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temporal</w:t>
      </w:r>
      <w:r>
        <w:rPr>
          <w:spacing w:val="32"/>
        </w:rPr>
        <w:t xml:space="preserve"> </w:t>
      </w:r>
      <w:r>
        <w:t>variation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mast</w:t>
      </w:r>
      <w:r>
        <w:rPr>
          <w:w w:val="101"/>
        </w:rPr>
        <w:t xml:space="preserve"> </w:t>
      </w:r>
      <w:proofErr w:type="spellStart"/>
      <w:r>
        <w:t>behaviour</w:t>
      </w:r>
      <w:proofErr w:type="spellEnd"/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beech,</w:t>
      </w:r>
      <w:r>
        <w:rPr>
          <w:spacing w:val="6"/>
        </w:rPr>
        <w:t xml:space="preserve"> </w:t>
      </w:r>
      <w:r>
        <w:t>oak,</w:t>
      </w:r>
      <w:r>
        <w:rPr>
          <w:spacing w:val="7"/>
        </w:rPr>
        <w:t xml:space="preserve"> </w:t>
      </w:r>
      <w:r>
        <w:t>spruce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pine</w:t>
      </w:r>
      <w:r>
        <w:rPr>
          <w:spacing w:val="7"/>
        </w:rPr>
        <w:t xml:space="preserve"> </w:t>
      </w:r>
      <w:r>
        <w:t>species.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two</w:t>
      </w:r>
      <w:r>
        <w:rPr>
          <w:spacing w:val="4"/>
        </w:rPr>
        <w:t xml:space="preserve"> </w:t>
      </w:r>
      <w:r>
        <w:t>oak</w:t>
      </w:r>
      <w:r>
        <w:rPr>
          <w:spacing w:val="7"/>
        </w:rPr>
        <w:t xml:space="preserve"> </w:t>
      </w:r>
      <w:proofErr w:type="spellStart"/>
      <w:r>
        <w:t>spe</w:t>
      </w:r>
      <w:proofErr w:type="spellEnd"/>
      <w:r>
        <w:t>-</w:t>
      </w:r>
      <w:r>
        <w:rPr>
          <w:w w:val="107"/>
        </w:rPr>
        <w:t xml:space="preserve"> </w:t>
      </w:r>
      <w:proofErr w:type="spellStart"/>
      <w:r>
        <w:t>cies</w:t>
      </w:r>
      <w:proofErr w:type="spellEnd"/>
      <w:r>
        <w:rPr>
          <w:spacing w:val="12"/>
        </w:rPr>
        <w:t xml:space="preserve"> </w:t>
      </w:r>
      <w:r>
        <w:t>common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sessile</w:t>
      </w:r>
      <w:r>
        <w:rPr>
          <w:spacing w:val="11"/>
        </w:rPr>
        <w:t xml:space="preserve"> </w:t>
      </w:r>
      <w:r>
        <w:t>oak</w:t>
      </w:r>
      <w:r>
        <w:rPr>
          <w:spacing w:val="12"/>
        </w:rPr>
        <w:t xml:space="preserve"> </w:t>
      </w:r>
      <w:r>
        <w:t>were</w:t>
      </w:r>
      <w:r>
        <w:rPr>
          <w:spacing w:val="11"/>
        </w:rPr>
        <w:t xml:space="preserve"> </w:t>
      </w:r>
      <w:proofErr w:type="spellStart"/>
      <w:r>
        <w:t>analysed</w:t>
      </w:r>
      <w:proofErr w:type="spellEnd"/>
      <w:r>
        <w:rPr>
          <w:spacing w:val="11"/>
        </w:rPr>
        <w:t xml:space="preserve"> </w:t>
      </w:r>
      <w:r>
        <w:t>together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they</w:t>
      </w:r>
      <w:r>
        <w:rPr>
          <w:spacing w:val="11"/>
        </w:rPr>
        <w:t xml:space="preserve"> </w:t>
      </w:r>
      <w:proofErr w:type="spellStart"/>
      <w:r>
        <w:t>regu</w:t>
      </w:r>
      <w:proofErr w:type="spellEnd"/>
      <w:r>
        <w:t>-</w:t>
      </w:r>
      <w:r>
        <w:rPr>
          <w:w w:val="104"/>
        </w:rPr>
        <w:t xml:space="preserve"> </w:t>
      </w:r>
      <w:proofErr w:type="spellStart"/>
      <w:r>
        <w:t>larly</w:t>
      </w:r>
      <w:proofErr w:type="spellEnd"/>
      <w:r>
        <w:rPr>
          <w:spacing w:val="32"/>
        </w:rPr>
        <w:t xml:space="preserve"> </w:t>
      </w:r>
      <w:proofErr w:type="spellStart"/>
      <w:r>
        <w:t>hybridise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(</w:t>
      </w:r>
      <w:hyperlink w:anchor="_bookmark28" w:history="1">
        <w:r>
          <w:rPr>
            <w:color w:val="007FAD"/>
            <w:spacing w:val="-1"/>
          </w:rPr>
          <w:t>Muir</w:t>
        </w:r>
        <w:r>
          <w:rPr>
            <w:color w:val="007FAD"/>
            <w:spacing w:val="32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31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33"/>
          </w:rPr>
          <w:t xml:space="preserve"> </w:t>
        </w:r>
        <w:r>
          <w:rPr>
            <w:color w:val="007FAD"/>
          </w:rPr>
          <w:t>2000</w:t>
        </w:r>
      </w:hyperlink>
      <w:r>
        <w:t>).</w:t>
      </w:r>
      <w:r>
        <w:rPr>
          <w:spacing w:val="32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investigated</w:t>
      </w:r>
      <w:r>
        <w:rPr>
          <w:spacing w:val="31"/>
        </w:rPr>
        <w:t xml:space="preserve"> </w:t>
      </w:r>
      <w:r>
        <w:t>long-term</w:t>
      </w:r>
      <w:r>
        <w:rPr>
          <w:spacing w:val="24"/>
          <w:w w:val="105"/>
        </w:rPr>
        <w:t xml:space="preserve"> </w:t>
      </w:r>
      <w:r>
        <w:t>patterns</w:t>
      </w:r>
      <w:r>
        <w:rPr>
          <w:spacing w:val="36"/>
        </w:rPr>
        <w:t xml:space="preserve"> </w:t>
      </w:r>
      <w:r>
        <w:t>plots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less</w:t>
      </w:r>
      <w:r>
        <w:rPr>
          <w:spacing w:val="38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eight</w:t>
      </w:r>
      <w:r>
        <w:rPr>
          <w:spacing w:val="37"/>
        </w:rPr>
        <w:t xml:space="preserve"> </w:t>
      </w:r>
      <w:r>
        <w:rPr>
          <w:spacing w:val="-1"/>
        </w:rPr>
        <w:t>consecutively</w:t>
      </w:r>
      <w:r>
        <w:rPr>
          <w:spacing w:val="38"/>
        </w:rPr>
        <w:t xml:space="preserve"> </w:t>
      </w:r>
      <w:r>
        <w:t>assessed</w:t>
      </w:r>
      <w:r>
        <w:rPr>
          <w:spacing w:val="37"/>
        </w:rPr>
        <w:t xml:space="preserve"> </w:t>
      </w:r>
      <w:r>
        <w:t>years</w:t>
      </w:r>
      <w:r>
        <w:rPr>
          <w:spacing w:val="22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excluded.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definition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MY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plot</w:t>
      </w:r>
      <w:r>
        <w:rPr>
          <w:spacing w:val="18"/>
        </w:rPr>
        <w:t xml:space="preserve"> </w:t>
      </w:r>
      <w:r>
        <w:t>level</w:t>
      </w:r>
      <w:r>
        <w:rPr>
          <w:spacing w:val="19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included</w:t>
      </w:r>
      <w:r>
        <w:rPr>
          <w:w w:val="103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plots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minimum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t>assessed</w:t>
      </w:r>
      <w:r>
        <w:rPr>
          <w:spacing w:val="6"/>
        </w:rPr>
        <w:t xml:space="preserve"> </w:t>
      </w:r>
      <w:r>
        <w:t>individuals</w:t>
      </w:r>
      <w:r>
        <w:rPr>
          <w:spacing w:val="5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tree</w:t>
      </w:r>
      <w:r>
        <w:rPr>
          <w:spacing w:val="6"/>
        </w:rPr>
        <w:t xml:space="preserve"> </w:t>
      </w:r>
      <w:proofErr w:type="spellStart"/>
      <w:r>
        <w:t>spe</w:t>
      </w:r>
      <w:proofErr w:type="spellEnd"/>
      <w:r>
        <w:t>-</w:t>
      </w:r>
      <w:r>
        <w:rPr>
          <w:w w:val="107"/>
        </w:rPr>
        <w:t xml:space="preserve"> </w:t>
      </w:r>
      <w:proofErr w:type="spellStart"/>
      <w:r>
        <w:t>cies</w:t>
      </w:r>
      <w:proofErr w:type="spellEnd"/>
      <w:r>
        <w:t>.</w:t>
      </w:r>
      <w:r>
        <w:rPr>
          <w:spacing w:val="40"/>
        </w:rPr>
        <w:t xml:space="preserve"> </w:t>
      </w:r>
      <w:r>
        <w:t>These</w:t>
      </w:r>
      <w:r>
        <w:rPr>
          <w:spacing w:val="42"/>
        </w:rPr>
        <w:t xml:space="preserve"> </w:t>
      </w:r>
      <w:r>
        <w:t>restrictions</w:t>
      </w:r>
      <w:r>
        <w:rPr>
          <w:spacing w:val="40"/>
        </w:rPr>
        <w:t xml:space="preserve"> </w:t>
      </w:r>
      <w:r>
        <w:t>led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dataset</w:t>
      </w:r>
      <w:r>
        <w:rPr>
          <w:spacing w:val="41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covered</w:t>
      </w:r>
      <w:r>
        <w:rPr>
          <w:spacing w:val="41"/>
        </w:rPr>
        <w:t xml:space="preserve"> </w:t>
      </w:r>
      <w:r>
        <w:t>Norway,</w:t>
      </w:r>
      <w:r>
        <w:rPr>
          <w:w w:val="101"/>
        </w:rPr>
        <w:t xml:space="preserve"> </w:t>
      </w:r>
      <w:r>
        <w:t>Estonia,</w:t>
      </w:r>
      <w:r>
        <w:rPr>
          <w:spacing w:val="41"/>
        </w:rPr>
        <w:t xml:space="preserve"> </w:t>
      </w:r>
      <w:r>
        <w:t>Denmark,</w:t>
      </w:r>
      <w:r>
        <w:rPr>
          <w:spacing w:val="42"/>
        </w:rPr>
        <w:t xml:space="preserve"> </w:t>
      </w:r>
      <w:r>
        <w:t>Great</w:t>
      </w:r>
      <w:r>
        <w:rPr>
          <w:spacing w:val="42"/>
        </w:rPr>
        <w:t xml:space="preserve"> </w:t>
      </w:r>
      <w:r>
        <w:t>Britain,</w:t>
      </w:r>
      <w:r>
        <w:rPr>
          <w:spacing w:val="42"/>
        </w:rPr>
        <w:t xml:space="preserve"> </w:t>
      </w:r>
      <w:r>
        <w:t>Belgium</w:t>
      </w:r>
      <w:r>
        <w:rPr>
          <w:spacing w:val="41"/>
        </w:rPr>
        <w:t xml:space="preserve"> </w:t>
      </w:r>
      <w:r>
        <w:t>(Flanders),</w:t>
      </w:r>
      <w:r>
        <w:rPr>
          <w:spacing w:val="42"/>
        </w:rPr>
        <w:t xml:space="preserve"> </w:t>
      </w:r>
      <w:r>
        <w:t>Germany (North</w:t>
      </w:r>
      <w:r>
        <w:rPr>
          <w:spacing w:val="33"/>
        </w:rPr>
        <w:t xml:space="preserve"> </w:t>
      </w:r>
      <w:r>
        <w:rPr>
          <w:spacing w:val="-1"/>
        </w:rPr>
        <w:t>Rhine-Westphalia</w:t>
      </w:r>
      <w:r>
        <w:rPr>
          <w:spacing w:val="34"/>
        </w:rPr>
        <w:t xml:space="preserve"> </w:t>
      </w:r>
      <w:r>
        <w:t>(NRW),</w:t>
      </w:r>
      <w:r>
        <w:rPr>
          <w:spacing w:val="33"/>
        </w:rPr>
        <w:t xml:space="preserve"> </w:t>
      </w:r>
      <w:r>
        <w:rPr>
          <w:spacing w:val="-1"/>
        </w:rPr>
        <w:t>Baden-Württemberg</w:t>
      </w:r>
      <w:r>
        <w:rPr>
          <w:spacing w:val="35"/>
        </w:rPr>
        <w:t xml:space="preserve"> </w:t>
      </w:r>
      <w:r>
        <w:t>(BW),</w:t>
      </w:r>
      <w:r>
        <w:rPr>
          <w:spacing w:val="59"/>
          <w:w w:val="101"/>
        </w:rPr>
        <w:t xml:space="preserve"> </w:t>
      </w:r>
      <w:r>
        <w:t>Bavaria</w:t>
      </w:r>
      <w:r>
        <w:rPr>
          <w:spacing w:val="8"/>
        </w:rPr>
        <w:t xml:space="preserve"> </w:t>
      </w:r>
      <w:r>
        <w:t>(BY))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Switzerland</w:t>
      </w:r>
      <w:r>
        <w:rPr>
          <w:spacing w:val="10"/>
        </w:rPr>
        <w:t xml:space="preserve"> </w:t>
      </w:r>
      <w:r>
        <w:rPr>
          <w:spacing w:val="-2"/>
        </w:rPr>
        <w:t>(CH1–CH3).</w:t>
      </w:r>
      <w:r>
        <w:rPr>
          <w:spacing w:val="10"/>
        </w:rPr>
        <w:t xml:space="preserve"> </w:t>
      </w:r>
      <w:r>
        <w:t>CH1</w:t>
      </w:r>
      <w:r>
        <w:rPr>
          <w:spacing w:val="8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ICP</w:t>
      </w:r>
      <w:r>
        <w:rPr>
          <w:spacing w:val="9"/>
        </w:rPr>
        <w:t xml:space="preserve"> </w:t>
      </w:r>
      <w:r>
        <w:t>Forest</w:t>
      </w:r>
      <w:r>
        <w:rPr>
          <w:spacing w:val="33"/>
          <w:w w:val="97"/>
        </w:rPr>
        <w:t xml:space="preserve"> </w:t>
      </w:r>
      <w:r>
        <w:t>dataset,</w:t>
      </w:r>
      <w:r>
        <w:rPr>
          <w:spacing w:val="26"/>
        </w:rPr>
        <w:t xml:space="preserve"> </w:t>
      </w:r>
      <w:r>
        <w:t>CH2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dataset</w:t>
      </w:r>
      <w:r>
        <w:rPr>
          <w:spacing w:val="26"/>
        </w:rPr>
        <w:t xml:space="preserve"> </w:t>
      </w:r>
      <w:r>
        <w:t>on</w:t>
      </w:r>
      <w:r>
        <w:rPr>
          <w:spacing w:val="28"/>
        </w:rPr>
        <w:t xml:space="preserve"> </w:t>
      </w:r>
      <w:proofErr w:type="spellStart"/>
      <w:r>
        <w:t>masting</w:t>
      </w:r>
      <w:proofErr w:type="spellEnd"/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selected</w:t>
      </w:r>
      <w:r>
        <w:rPr>
          <w:spacing w:val="26"/>
        </w:rPr>
        <w:t xml:space="preserve"> </w:t>
      </w:r>
      <w:r>
        <w:t>stands</w:t>
      </w:r>
      <w:r>
        <w:rPr>
          <w:spacing w:val="27"/>
        </w:rPr>
        <w:t xml:space="preserve"> </w:t>
      </w:r>
      <w:r>
        <w:t>from</w:t>
      </w:r>
      <w:r>
        <w:rPr>
          <w:spacing w:val="26"/>
        </w:rPr>
        <w:t xml:space="preserve"> </w:t>
      </w:r>
      <w:r>
        <w:t>WSL</w:t>
      </w:r>
      <w:r>
        <w:rPr>
          <w:w w:val="92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additional</w:t>
      </w:r>
      <w:r>
        <w:rPr>
          <w:spacing w:val="44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43"/>
        </w:rPr>
        <w:t xml:space="preserve"> </w:t>
      </w:r>
      <w:r>
        <w:t>the principality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Liechtenstein</w:t>
      </w:r>
      <w:r>
        <w:rPr>
          <w:spacing w:val="44"/>
        </w:rPr>
        <w:t xml:space="preserve"> </w:t>
      </w:r>
      <w:r>
        <w:t>and CH3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dataset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rPr>
          <w:spacing w:val="-1"/>
        </w:rPr>
        <w:t>permanent</w:t>
      </w:r>
      <w:r>
        <w:rPr>
          <w:spacing w:val="15"/>
        </w:rPr>
        <w:t xml:space="preserve"> </w:t>
      </w:r>
      <w:r>
        <w:t>plots</w:t>
      </w:r>
      <w:r>
        <w:rPr>
          <w:spacing w:val="17"/>
        </w:rPr>
        <w:t xml:space="preserve"> </w:t>
      </w:r>
      <w:r>
        <w:t>assessed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Institute</w:t>
      </w:r>
      <w:r>
        <w:rPr>
          <w:spacing w:val="16"/>
        </w:rPr>
        <w:t xml:space="preserve"> </w:t>
      </w:r>
      <w:r>
        <w:t>for</w:t>
      </w:r>
      <w:r>
        <w:rPr>
          <w:spacing w:val="27"/>
          <w:w w:val="104"/>
        </w:rPr>
        <w:t xml:space="preserve"> </w:t>
      </w:r>
      <w:r>
        <w:t>Applied</w:t>
      </w:r>
      <w:r>
        <w:rPr>
          <w:spacing w:val="30"/>
        </w:rPr>
        <w:t xml:space="preserve"> </w:t>
      </w:r>
      <w:r>
        <w:t>Plant</w:t>
      </w:r>
      <w:r>
        <w:rPr>
          <w:spacing w:val="30"/>
        </w:rPr>
        <w:t xml:space="preserve"> </w:t>
      </w:r>
      <w:r>
        <w:t>Biology</w:t>
      </w:r>
      <w:r>
        <w:rPr>
          <w:spacing w:val="30"/>
        </w:rPr>
        <w:t xml:space="preserve"> </w:t>
      </w:r>
      <w:r>
        <w:t>(IAP)</w:t>
      </w:r>
      <w:r>
        <w:rPr>
          <w:spacing w:val="32"/>
        </w:rPr>
        <w:t xml:space="preserve"> </w:t>
      </w:r>
      <w:r>
        <w:t>(see</w:t>
      </w:r>
      <w:r>
        <w:rPr>
          <w:spacing w:val="31"/>
        </w:rPr>
        <w:t xml:space="preserve"> </w:t>
      </w:r>
      <w:hyperlink w:anchor="_bookmark21" w:history="1">
        <w:r>
          <w:rPr>
            <w:color w:val="007FAD"/>
          </w:rPr>
          <w:t>Appendix</w:t>
        </w:r>
        <w:r>
          <w:rPr>
            <w:color w:val="007FAD"/>
            <w:spacing w:val="29"/>
          </w:rPr>
          <w:t xml:space="preserve"> </w:t>
        </w:r>
        <w:r>
          <w:rPr>
            <w:color w:val="007FAD"/>
          </w:rPr>
          <w:t>A</w:t>
        </w:r>
      </w:hyperlink>
      <w:r>
        <w:t>).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Norway</w:t>
      </w:r>
      <w:r>
        <w:rPr>
          <w:spacing w:val="30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a</w:t>
      </w:r>
      <w:r>
        <w:rPr>
          <w:w w:val="95"/>
        </w:rPr>
        <w:t xml:space="preserve"> </w:t>
      </w:r>
      <w:r>
        <w:t>wide</w:t>
      </w:r>
      <w:r>
        <w:rPr>
          <w:spacing w:val="21"/>
        </w:rPr>
        <w:t xml:space="preserve"> </w:t>
      </w:r>
      <w:r>
        <w:t>north–south</w:t>
      </w:r>
      <w:r>
        <w:rPr>
          <w:spacing w:val="21"/>
        </w:rPr>
        <w:t xml:space="preserve"> </w:t>
      </w:r>
      <w:r>
        <w:t>range</w:t>
      </w:r>
      <w:r>
        <w:rPr>
          <w:spacing w:val="21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split</w:t>
      </w:r>
      <w:r>
        <w:rPr>
          <w:spacing w:val="21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dataset</w:t>
      </w:r>
      <w:r>
        <w:rPr>
          <w:spacing w:val="21"/>
        </w:rPr>
        <w:t xml:space="preserve"> </w:t>
      </w:r>
      <w:r>
        <w:t>into</w:t>
      </w:r>
      <w:r>
        <w:rPr>
          <w:spacing w:val="21"/>
        </w:rPr>
        <w:t xml:space="preserve"> </w:t>
      </w:r>
      <w:r>
        <w:t>two</w:t>
      </w:r>
      <w:r>
        <w:rPr>
          <w:spacing w:val="21"/>
        </w:rPr>
        <w:t xml:space="preserve"> </w:t>
      </w:r>
      <w:r>
        <w:t>subgroups,</w:t>
      </w:r>
    </w:p>
    <w:p w:rsidR="00EA4B5A" w:rsidRDefault="003E3850">
      <w:pPr>
        <w:pStyle w:val="Plattetekst"/>
        <w:spacing w:line="201" w:lineRule="exact"/>
        <w:ind w:firstLine="0"/>
        <w:jc w:val="both"/>
      </w:pPr>
      <w:r>
        <w:rPr>
          <w:w w:val="105"/>
        </w:rPr>
        <w:t>south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north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61.5</w:t>
      </w:r>
      <w:r>
        <w:rPr>
          <w:rFonts w:ascii="Arial Unicode MS" w:eastAsia="Arial Unicode MS" w:hAnsi="Arial Unicode MS" w:cs="Arial Unicode MS"/>
          <w:spacing w:val="-2"/>
          <w:w w:val="105"/>
        </w:rPr>
        <w:t>°</w:t>
      </w:r>
      <w:r>
        <w:rPr>
          <w:spacing w:val="-2"/>
          <w:w w:val="105"/>
        </w:rPr>
        <w:t>N.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maximum</w:t>
      </w:r>
      <w:r>
        <w:rPr>
          <w:spacing w:val="-6"/>
          <w:w w:val="105"/>
        </w:rPr>
        <w:t xml:space="preserve"> </w:t>
      </w:r>
      <w:r>
        <w:rPr>
          <w:w w:val="105"/>
        </w:rPr>
        <w:t>time</w:t>
      </w:r>
      <w:r>
        <w:rPr>
          <w:spacing w:val="-6"/>
          <w:w w:val="105"/>
        </w:rPr>
        <w:t xml:space="preserve"> </w:t>
      </w:r>
      <w:r>
        <w:rPr>
          <w:w w:val="105"/>
        </w:rPr>
        <w:t>span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differ-</w:t>
      </w:r>
    </w:p>
    <w:p w:rsidR="00EA4B5A" w:rsidRDefault="003E3850">
      <w:pPr>
        <w:pStyle w:val="Plattetekst"/>
        <w:spacing w:before="8" w:line="261" w:lineRule="auto"/>
        <w:ind w:right="1" w:firstLine="0"/>
        <w:jc w:val="both"/>
      </w:pPr>
      <w:proofErr w:type="spellStart"/>
      <w:r>
        <w:t>ent</w:t>
      </w:r>
      <w:proofErr w:type="spellEnd"/>
      <w:r>
        <w:rPr>
          <w:spacing w:val="9"/>
        </w:rPr>
        <w:t xml:space="preserve"> </w:t>
      </w:r>
      <w:r>
        <w:t>datasets</w:t>
      </w:r>
      <w:r>
        <w:rPr>
          <w:spacing w:val="9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seen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hyperlink w:anchor="_bookmark12" w:history="1">
        <w:r>
          <w:rPr>
            <w:color w:val="007FAD"/>
          </w:rPr>
          <w:t>Table</w:t>
        </w:r>
        <w:r>
          <w:rPr>
            <w:color w:val="007FAD"/>
            <w:spacing w:val="10"/>
          </w:rPr>
          <w:t xml:space="preserve"> </w:t>
        </w:r>
        <w:r>
          <w:rPr>
            <w:color w:val="007FAD"/>
            <w:spacing w:val="-1"/>
          </w:rPr>
          <w:t>1</w:t>
        </w:r>
      </w:hyperlink>
      <w:r>
        <w:rPr>
          <w:spacing w:val="-2"/>
        </w:rPr>
        <w:t>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spatial</w:t>
      </w:r>
      <w:r>
        <w:rPr>
          <w:spacing w:val="11"/>
        </w:rPr>
        <w:t xml:space="preserve"> </w:t>
      </w:r>
      <w:r>
        <w:rPr>
          <w:spacing w:val="-1"/>
        </w:rPr>
        <w:t>distribution</w:t>
      </w:r>
      <w:r>
        <w:rPr>
          <w:spacing w:val="9"/>
        </w:rPr>
        <w:t xml:space="preserve"> </w:t>
      </w:r>
      <w:r>
        <w:t>is</w:t>
      </w:r>
      <w:r>
        <w:rPr>
          <w:spacing w:val="23"/>
          <w:w w:val="98"/>
        </w:rPr>
        <w:t xml:space="preserve"> </w:t>
      </w:r>
      <w:r>
        <w:t>represented</w:t>
      </w:r>
      <w:r>
        <w:rPr>
          <w:spacing w:val="35"/>
        </w:rPr>
        <w:t xml:space="preserve"> </w:t>
      </w:r>
      <w:r>
        <w:t>in</w:t>
      </w:r>
      <w:r>
        <w:rPr>
          <w:spacing w:val="37"/>
        </w:rPr>
        <w:t xml:space="preserve"> </w:t>
      </w:r>
      <w:hyperlink w:anchor="_bookmark13" w:history="1">
        <w:r>
          <w:rPr>
            <w:color w:val="007FAD"/>
          </w:rPr>
          <w:t>Fig.</w:t>
        </w:r>
        <w:r>
          <w:rPr>
            <w:color w:val="007FAD"/>
            <w:spacing w:val="36"/>
          </w:rPr>
          <w:t xml:space="preserve"> </w:t>
        </w:r>
        <w:r>
          <w:rPr>
            <w:color w:val="007FAD"/>
            <w:spacing w:val="-1"/>
          </w:rPr>
          <w:t>1</w:t>
        </w:r>
      </w:hyperlink>
      <w:r>
        <w:rPr>
          <w:spacing w:val="-2"/>
        </w:rPr>
        <w:t>.</w:t>
      </w:r>
      <w:r>
        <w:rPr>
          <w:spacing w:val="37"/>
        </w:rPr>
        <w:t xml:space="preserve"> </w:t>
      </w:r>
      <w:r>
        <w:t>Detailed</w:t>
      </w:r>
      <w:r>
        <w:rPr>
          <w:spacing w:val="35"/>
        </w:rPr>
        <w:t xml:space="preserve"> </w:t>
      </w:r>
      <w:r>
        <w:t>information</w:t>
      </w:r>
      <w:r>
        <w:rPr>
          <w:spacing w:val="36"/>
        </w:rPr>
        <w:t xml:space="preserve"> </w:t>
      </w:r>
      <w:r>
        <w:t>can</w:t>
      </w:r>
      <w:r>
        <w:rPr>
          <w:spacing w:val="35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found</w:t>
      </w:r>
      <w:r>
        <w:rPr>
          <w:spacing w:val="3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21"/>
          <w:w w:val="102"/>
        </w:rPr>
        <w:t xml:space="preserve"> </w:t>
      </w:r>
      <w:r>
        <w:t>species-wise</w:t>
      </w:r>
      <w:r>
        <w:rPr>
          <w:spacing w:val="36"/>
        </w:rPr>
        <w:t xml:space="preserve"> </w:t>
      </w:r>
      <w:r>
        <w:t>maps</w:t>
      </w:r>
      <w:r>
        <w:rPr>
          <w:spacing w:val="35"/>
        </w:rPr>
        <w:t xml:space="preserve"> </w:t>
      </w:r>
      <w:r>
        <w:t>in</w:t>
      </w:r>
      <w:r>
        <w:rPr>
          <w:spacing w:val="38"/>
        </w:rPr>
        <w:t xml:space="preserve"> </w:t>
      </w:r>
      <w:hyperlink w:anchor="_bookmark21" w:history="1">
        <w:r>
          <w:rPr>
            <w:color w:val="007FAD"/>
          </w:rPr>
          <w:t>Appendix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A</w:t>
        </w:r>
      </w:hyperlink>
      <w:r>
        <w:rPr>
          <w:color w:val="007FAD"/>
          <w:spacing w:val="37"/>
        </w:rPr>
        <w:t xml:space="preserve"> </w:t>
      </w:r>
      <w:r>
        <w:rPr>
          <w:spacing w:val="-1"/>
        </w:rPr>
        <w:t>(</w:t>
      </w:r>
      <w:hyperlink w:anchor="_bookmark22" w:history="1">
        <w:r>
          <w:rPr>
            <w:color w:val="007FAD"/>
            <w:spacing w:val="-2"/>
          </w:rPr>
          <w:t>Figs.</w:t>
        </w:r>
        <w:r>
          <w:rPr>
            <w:color w:val="007FAD"/>
            <w:spacing w:val="36"/>
          </w:rPr>
          <w:t xml:space="preserve"> </w:t>
        </w:r>
        <w:r>
          <w:rPr>
            <w:color w:val="007FAD"/>
            <w:spacing w:val="-1"/>
          </w:rPr>
          <w:t>A1–A4</w:t>
        </w:r>
      </w:hyperlink>
      <w:r>
        <w:rPr>
          <w:spacing w:val="-1"/>
        </w:rPr>
        <w:t>).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number</w:t>
      </w:r>
      <w:r>
        <w:rPr>
          <w:spacing w:val="36"/>
        </w:rPr>
        <w:t xml:space="preserve"> </w:t>
      </w:r>
      <w:r>
        <w:t>of</w:t>
      </w:r>
    </w:p>
    <w:p w:rsidR="00EA4B5A" w:rsidRDefault="003E3850">
      <w:pPr>
        <w:spacing w:before="11"/>
        <w:rPr>
          <w:rFonts w:ascii="Century" w:eastAsia="Century" w:hAnsi="Century" w:cs="Century"/>
          <w:sz w:val="18"/>
          <w:szCs w:val="18"/>
        </w:rPr>
      </w:pPr>
      <w:r>
        <w:br w:type="column"/>
      </w:r>
    </w:p>
    <w:p w:rsidR="00EA4B5A" w:rsidRDefault="003E3850">
      <w:pPr>
        <w:pStyle w:val="Plattetekst"/>
        <w:spacing w:line="260" w:lineRule="auto"/>
        <w:ind w:firstLine="0"/>
      </w:pPr>
      <w:r>
        <w:t xml:space="preserve">plots </w:t>
      </w:r>
      <w:r>
        <w:rPr>
          <w:spacing w:val="18"/>
        </w:rPr>
        <w:t xml:space="preserve"> </w:t>
      </w:r>
      <w:r>
        <w:t xml:space="preserve">used </w:t>
      </w:r>
      <w:r>
        <w:rPr>
          <w:spacing w:val="19"/>
        </w:rPr>
        <w:t xml:space="preserve"> </w:t>
      </w:r>
      <w:r>
        <w:t xml:space="preserve">in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19"/>
        </w:rPr>
        <w:t xml:space="preserve"> </w:t>
      </w:r>
      <w:r>
        <w:t xml:space="preserve">different </w:t>
      </w:r>
      <w:r>
        <w:rPr>
          <w:spacing w:val="19"/>
        </w:rPr>
        <w:t xml:space="preserve"> </w:t>
      </w:r>
      <w:r>
        <w:t xml:space="preserve">analyses </w:t>
      </w:r>
      <w:r>
        <w:rPr>
          <w:spacing w:val="19"/>
        </w:rPr>
        <w:t xml:space="preserve"> </w:t>
      </w:r>
      <w:r>
        <w:t xml:space="preserve">varied </w:t>
      </w:r>
      <w:r>
        <w:rPr>
          <w:spacing w:val="20"/>
        </w:rPr>
        <w:t xml:space="preserve"> </w:t>
      </w:r>
      <w:r>
        <w:t xml:space="preserve">depending </w:t>
      </w:r>
      <w:r>
        <w:rPr>
          <w:spacing w:val="18"/>
        </w:rPr>
        <w:t xml:space="preserve"> </w:t>
      </w:r>
      <w:r>
        <w:t xml:space="preserve">on </w:t>
      </w:r>
      <w:r>
        <w:rPr>
          <w:spacing w:val="2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requiremen</w:t>
      </w:r>
      <w:r>
        <w:rPr>
          <w:spacing w:val="-2"/>
        </w:rPr>
        <w:t>ts.</w:t>
      </w:r>
    </w:p>
    <w:p w:rsidR="00EA4B5A" w:rsidRDefault="00EA4B5A">
      <w:pPr>
        <w:spacing w:before="3"/>
        <w:rPr>
          <w:rFonts w:ascii="Century" w:eastAsia="Century" w:hAnsi="Century" w:cs="Century"/>
          <w:sz w:val="23"/>
          <w:szCs w:val="23"/>
        </w:rPr>
      </w:pPr>
    </w:p>
    <w:p w:rsidR="00EA4B5A" w:rsidRDefault="003E3850">
      <w:pPr>
        <w:numPr>
          <w:ilvl w:val="1"/>
          <w:numId w:val="6"/>
        </w:numPr>
        <w:tabs>
          <w:tab w:val="left" w:pos="420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Observation</w:t>
      </w:r>
      <w:r>
        <w:rPr>
          <w:rFonts w:ascii="Book Antiqua"/>
          <w:i/>
          <w:spacing w:val="19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method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1" w:lineRule="auto"/>
        <w:ind w:right="111"/>
        <w:jc w:val="both"/>
      </w:pPr>
      <w:r>
        <w:t>Since</w:t>
      </w:r>
      <w:r>
        <w:rPr>
          <w:spacing w:val="11"/>
        </w:rPr>
        <w:t xml:space="preserve"> </w:t>
      </w:r>
      <w:r>
        <w:t>2007,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ICP</w:t>
      </w:r>
      <w:r>
        <w:rPr>
          <w:spacing w:val="11"/>
        </w:rPr>
        <w:t xml:space="preserve"> </w:t>
      </w:r>
      <w:r>
        <w:t>Forests</w:t>
      </w:r>
      <w:r>
        <w:rPr>
          <w:spacing w:val="13"/>
        </w:rPr>
        <w:t xml:space="preserve"> </w:t>
      </w:r>
      <w:r>
        <w:t>crown</w:t>
      </w:r>
      <w:r>
        <w:rPr>
          <w:spacing w:val="10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t>survey</w:t>
      </w:r>
      <w:r>
        <w:rPr>
          <w:spacing w:val="11"/>
        </w:rPr>
        <w:t xml:space="preserve"> </w:t>
      </w:r>
      <w:r>
        <w:t>carried</w:t>
      </w:r>
      <w:r>
        <w:rPr>
          <w:spacing w:val="12"/>
        </w:rPr>
        <w:t xml:space="preserve"> </w:t>
      </w:r>
      <w:r>
        <w:t>out</w:t>
      </w:r>
      <w:r>
        <w:rPr>
          <w:w w:val="105"/>
        </w:rPr>
        <w:t xml:space="preserve"> </w:t>
      </w:r>
      <w:r>
        <w:t>tree-wise</w:t>
      </w:r>
      <w:r>
        <w:rPr>
          <w:spacing w:val="11"/>
        </w:rPr>
        <w:t xml:space="preserve"> </w:t>
      </w:r>
      <w:r>
        <w:rPr>
          <w:spacing w:val="-1"/>
        </w:rPr>
        <w:t>assessment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plot</w:t>
      </w:r>
      <w:r>
        <w:rPr>
          <w:spacing w:val="13"/>
        </w:rPr>
        <w:t xml:space="preserve"> </w:t>
      </w:r>
      <w:r>
        <w:t>network</w:t>
      </w:r>
      <w:r>
        <w:rPr>
          <w:spacing w:val="10"/>
        </w:rPr>
        <w:t xml:space="preserve"> </w:t>
      </w:r>
      <w:r>
        <w:t>(16</w:t>
      </w:r>
      <w:r>
        <w:rPr>
          <w:spacing w:val="1"/>
        </w:rPr>
        <w:t xml:space="preserve"> </w:t>
      </w:r>
      <w:r>
        <w:rPr>
          <w:rFonts w:ascii="Arial" w:hAnsi="Arial"/>
          <w:w w:val="125"/>
        </w:rPr>
        <w:t>x</w:t>
      </w:r>
      <w:r>
        <w:rPr>
          <w:rFonts w:ascii="Arial" w:hAnsi="Arial"/>
          <w:spacing w:val="-11"/>
          <w:w w:val="125"/>
        </w:rPr>
        <w:t xml:space="preserve"> </w:t>
      </w:r>
      <w:r>
        <w:t>16 km</w:t>
      </w:r>
      <w:r>
        <w:rPr>
          <w:spacing w:val="28"/>
          <w:w w:val="102"/>
        </w:rPr>
        <w:t xml:space="preserve"> </w:t>
      </w:r>
      <w:r>
        <w:t>grid),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qualitative</w:t>
      </w:r>
      <w:r>
        <w:rPr>
          <w:spacing w:val="16"/>
        </w:rPr>
        <w:t xml:space="preserve"> </w:t>
      </w:r>
      <w:r>
        <w:rPr>
          <w:spacing w:val="-1"/>
        </w:rPr>
        <w:t>paramete</w:t>
      </w:r>
      <w:r>
        <w:rPr>
          <w:spacing w:val="-2"/>
        </w:rPr>
        <w:t>r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visual</w:t>
      </w:r>
      <w:r>
        <w:rPr>
          <w:spacing w:val="15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on</w:t>
      </w:r>
      <w:r>
        <w:rPr>
          <w:spacing w:val="27"/>
          <w:w w:val="10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fruiting</w:t>
      </w:r>
      <w:r>
        <w:rPr>
          <w:spacing w:val="29"/>
        </w:rPr>
        <w:t xml:space="preserve"> </w:t>
      </w:r>
      <w:r>
        <w:t>intensity</w:t>
      </w:r>
      <w:r>
        <w:rPr>
          <w:spacing w:val="29"/>
        </w:rPr>
        <w:t xml:space="preserve"> </w:t>
      </w:r>
      <w:r>
        <w:t>per</w:t>
      </w:r>
      <w:r>
        <w:rPr>
          <w:spacing w:val="30"/>
        </w:rPr>
        <w:t xml:space="preserve"> </w:t>
      </w:r>
      <w:r>
        <w:rPr>
          <w:spacing w:val="-1"/>
        </w:rPr>
        <w:t>vegetation</w:t>
      </w:r>
      <w:r>
        <w:rPr>
          <w:spacing w:val="30"/>
        </w:rPr>
        <w:t xml:space="preserve"> </w:t>
      </w:r>
      <w:r>
        <w:t>period</w:t>
      </w:r>
      <w:r>
        <w:rPr>
          <w:spacing w:val="31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"_bookmark32" </w:instrText>
      </w:r>
      <w:r>
        <w:fldChar w:fldCharType="separate"/>
      </w:r>
      <w:r>
        <w:rPr>
          <w:color w:val="007FAD"/>
          <w:spacing w:val="-1"/>
        </w:rPr>
        <w:t>Eichhorn</w:t>
      </w:r>
      <w:proofErr w:type="spellEnd"/>
      <w:r>
        <w:rPr>
          <w:color w:val="007FAD"/>
          <w:spacing w:val="27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30"/>
        </w:rPr>
        <w:t xml:space="preserve"> </w:t>
      </w:r>
      <w:r>
        <w:rPr>
          <w:color w:val="007FAD"/>
        </w:rPr>
        <w:t>al.,</w:t>
      </w:r>
      <w:r>
        <w:rPr>
          <w:color w:val="007FAD"/>
        </w:rPr>
        <w:fldChar w:fldCharType="end"/>
      </w:r>
      <w:r>
        <w:rPr>
          <w:color w:val="007FAD"/>
          <w:spacing w:val="33"/>
          <w:w w:val="92"/>
        </w:rPr>
        <w:t xml:space="preserve"> </w:t>
      </w:r>
      <w:hyperlink w:anchor="_bookmark32" w:history="1">
        <w:r>
          <w:rPr>
            <w:color w:val="007FAD"/>
            <w:spacing w:val="-1"/>
          </w:rPr>
          <w:t>2010</w:t>
        </w:r>
      </w:hyperlink>
      <w:r>
        <w:rPr>
          <w:spacing w:val="-1"/>
        </w:rPr>
        <w:t>).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pine,</w:t>
      </w:r>
      <w:r>
        <w:rPr>
          <w:spacing w:val="5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green</w:t>
      </w:r>
      <w:r>
        <w:rPr>
          <w:spacing w:val="6"/>
        </w:rPr>
        <w:t xml:space="preserve"> </w:t>
      </w:r>
      <w:r>
        <w:t>cones</w:t>
      </w:r>
      <w:r>
        <w:rPr>
          <w:spacing w:val="6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preceding</w:t>
      </w:r>
      <w:r>
        <w:rPr>
          <w:spacing w:val="4"/>
        </w:rPr>
        <w:t xml:space="preserve"> </w:t>
      </w:r>
      <w:r>
        <w:t>year</w:t>
      </w:r>
      <w:r>
        <w:rPr>
          <w:spacing w:val="5"/>
        </w:rPr>
        <w:t xml:space="preserve"> </w:t>
      </w:r>
      <w:r>
        <w:t>were</w:t>
      </w:r>
      <w:r>
        <w:rPr>
          <w:spacing w:val="25"/>
          <w:w w:val="105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>.</w:t>
      </w:r>
      <w:r>
        <w:rPr>
          <w:spacing w:val="36"/>
        </w:rPr>
        <w:t xml:space="preserve"> </w:t>
      </w:r>
      <w:r>
        <w:t>Fruiting</w:t>
      </w:r>
      <w:r>
        <w:rPr>
          <w:spacing w:val="34"/>
        </w:rPr>
        <w:t xml:space="preserve"> </w:t>
      </w:r>
      <w:r>
        <w:t>intensity</w:t>
      </w:r>
      <w:r>
        <w:rPr>
          <w:spacing w:val="34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assessed</w:t>
      </w:r>
      <w:r>
        <w:rPr>
          <w:spacing w:val="35"/>
        </w:rPr>
        <w:t xml:space="preserve"> </w:t>
      </w:r>
      <w:r>
        <w:t>using</w:t>
      </w:r>
      <w:r>
        <w:rPr>
          <w:spacing w:val="34"/>
        </w:rPr>
        <w:t xml:space="preserve"> </w:t>
      </w:r>
      <w:r>
        <w:t>four</w:t>
      </w:r>
      <w:r>
        <w:rPr>
          <w:spacing w:val="35"/>
        </w:rPr>
        <w:t xml:space="preserve"> </w:t>
      </w:r>
      <w:r>
        <w:t>classes.</w:t>
      </w:r>
      <w:r>
        <w:rPr>
          <w:spacing w:val="34"/>
        </w:rPr>
        <w:t xml:space="preserve"> </w:t>
      </w:r>
      <w:r>
        <w:t>No</w:t>
      </w:r>
      <w:r>
        <w:rPr>
          <w:spacing w:val="27"/>
          <w:w w:val="101"/>
        </w:rPr>
        <w:t xml:space="preserve"> </w:t>
      </w:r>
      <w:r>
        <w:t>fruiting</w:t>
      </w:r>
      <w:r>
        <w:rPr>
          <w:spacing w:val="13"/>
        </w:rPr>
        <w:t xml:space="preserve"> </w:t>
      </w:r>
      <w:r>
        <w:t>refers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trees</w:t>
      </w:r>
      <w:r>
        <w:rPr>
          <w:spacing w:val="15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total</w:t>
      </w:r>
      <w:r>
        <w:rPr>
          <w:spacing w:val="15"/>
        </w:rPr>
        <w:t xml:space="preserve"> </w:t>
      </w:r>
      <w:r>
        <w:t>absence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fruits.</w:t>
      </w:r>
      <w:r>
        <w:rPr>
          <w:spacing w:val="14"/>
        </w:rPr>
        <w:t xml:space="preserve"> </w:t>
      </w:r>
      <w:r>
        <w:t>Scarce</w:t>
      </w:r>
      <w:r>
        <w:rPr>
          <w:spacing w:val="15"/>
        </w:rPr>
        <w:t xml:space="preserve"> </w:t>
      </w:r>
      <w:r>
        <w:t>fruiting</w:t>
      </w:r>
      <w:r>
        <w:rPr>
          <w:w w:val="99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defined</w:t>
      </w:r>
      <w:r>
        <w:rPr>
          <w:spacing w:val="40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noticeable</w:t>
      </w:r>
      <w:r>
        <w:rPr>
          <w:spacing w:val="39"/>
        </w:rPr>
        <w:t xml:space="preserve"> </w:t>
      </w:r>
      <w:r>
        <w:t>at</w:t>
      </w:r>
      <w:r>
        <w:rPr>
          <w:spacing w:val="42"/>
        </w:rPr>
        <w:t xml:space="preserve"> </w:t>
      </w:r>
      <w:r>
        <w:t>first</w:t>
      </w:r>
      <w:r>
        <w:rPr>
          <w:spacing w:val="40"/>
        </w:rPr>
        <w:t xml:space="preserve"> </w:t>
      </w:r>
      <w:r>
        <w:t>sight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only</w:t>
      </w:r>
      <w:r>
        <w:rPr>
          <w:spacing w:val="40"/>
        </w:rPr>
        <w:t xml:space="preserve"> </w:t>
      </w:r>
      <w:r>
        <w:t>visible</w:t>
      </w:r>
      <w:r>
        <w:rPr>
          <w:spacing w:val="40"/>
        </w:rPr>
        <w:t xml:space="preserve"> </w:t>
      </w:r>
      <w:r>
        <w:t>with</w:t>
      </w:r>
      <w:r>
        <w:rPr>
          <w:w w:val="104"/>
        </w:rPr>
        <w:t xml:space="preserve"> </w:t>
      </w:r>
      <w:r>
        <w:rPr>
          <w:spacing w:val="-1"/>
        </w:rPr>
        <w:t>binocular</w:t>
      </w:r>
      <w:r>
        <w:rPr>
          <w:spacing w:val="-2"/>
        </w:rPr>
        <w:t>s.</w:t>
      </w:r>
      <w:r>
        <w:rPr>
          <w:spacing w:val="20"/>
        </w:rPr>
        <w:t xml:space="preserve"> </w:t>
      </w:r>
      <w:r>
        <w:t>Common</w:t>
      </w:r>
      <w:r>
        <w:rPr>
          <w:spacing w:val="19"/>
        </w:rPr>
        <w:t xml:space="preserve"> </w:t>
      </w:r>
      <w:r>
        <w:t>fruiting</w:t>
      </w:r>
      <w:r>
        <w:rPr>
          <w:spacing w:val="20"/>
        </w:rPr>
        <w:t xml:space="preserve"> </w:t>
      </w:r>
      <w:r>
        <w:t>can</w:t>
      </w:r>
      <w:r>
        <w:rPr>
          <w:spacing w:val="18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recognized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naked</w:t>
      </w:r>
      <w:r>
        <w:rPr>
          <w:spacing w:val="19"/>
        </w:rPr>
        <w:t xml:space="preserve"> </w:t>
      </w:r>
      <w:r>
        <w:t>eye,</w:t>
      </w:r>
      <w:r>
        <w:rPr>
          <w:spacing w:val="28"/>
          <w:w w:val="102"/>
        </w:rPr>
        <w:t xml:space="preserve"> </w:t>
      </w:r>
      <w:r>
        <w:t>whereas</w:t>
      </w:r>
      <w:r>
        <w:rPr>
          <w:spacing w:val="14"/>
        </w:rPr>
        <w:t xml:space="preserve"> </w:t>
      </w:r>
      <w:r>
        <w:t>abundant</w:t>
      </w:r>
      <w:r>
        <w:rPr>
          <w:spacing w:val="16"/>
        </w:rPr>
        <w:t xml:space="preserve"> </w:t>
      </w:r>
      <w:r>
        <w:t>fruiting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obvious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determines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appear-</w:t>
      </w:r>
      <w:r>
        <w:rPr>
          <w:w w:val="102"/>
        </w:rPr>
        <w:t xml:space="preserve"> </w:t>
      </w:r>
      <w:proofErr w:type="spellStart"/>
      <w:r>
        <w:t>ance</w:t>
      </w:r>
      <w:proofErr w:type="spellEnd"/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tree.</w:t>
      </w:r>
      <w:r>
        <w:rPr>
          <w:spacing w:val="16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four</w:t>
      </w:r>
      <w:r>
        <w:rPr>
          <w:spacing w:val="15"/>
        </w:rPr>
        <w:t xml:space="preserve"> </w:t>
      </w:r>
      <w:r>
        <w:t>classes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encoded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categories</w:t>
      </w:r>
      <w:r>
        <w:rPr>
          <w:spacing w:val="15"/>
        </w:rPr>
        <w:t xml:space="preserve"> </w:t>
      </w:r>
      <w:r>
        <w:t>in the</w:t>
      </w:r>
      <w:r>
        <w:rPr>
          <w:spacing w:val="43"/>
        </w:rPr>
        <w:t xml:space="preserve"> </w:t>
      </w:r>
      <w:r>
        <w:t xml:space="preserve">dataset </w:t>
      </w:r>
      <w:r>
        <w:rPr>
          <w:spacing w:val="4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 xml:space="preserve">absent, </w:t>
      </w:r>
      <w:r>
        <w:rPr>
          <w:spacing w:val="43"/>
        </w:rPr>
        <w:t xml:space="preserve"> </w:t>
      </w:r>
      <w:r>
        <w:t xml:space="preserve">scarce </w:t>
      </w:r>
      <w:r>
        <w:rPr>
          <w:spacing w:val="43"/>
        </w:rPr>
        <w:t xml:space="preserve"> </w:t>
      </w:r>
      <w:r>
        <w:t xml:space="preserve">fruiting, </w:t>
      </w:r>
      <w:r>
        <w:rPr>
          <w:spacing w:val="4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 xml:space="preserve">common </w:t>
      </w:r>
      <w:r>
        <w:rPr>
          <w:spacing w:val="43"/>
        </w:rPr>
        <w:t xml:space="preserve"> </w:t>
      </w:r>
      <w:r>
        <w:t>fruiting,</w:t>
      </w:r>
      <w:r>
        <w:rPr>
          <w:w w:val="9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rPr>
          <w:spacing w:val="-1"/>
        </w:rPr>
        <w:t>abundant</w:t>
      </w:r>
      <w:r>
        <w:rPr>
          <w:spacing w:val="18"/>
        </w:rPr>
        <w:t xml:space="preserve"> </w:t>
      </w:r>
      <w:r>
        <w:t>fruiting).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additional</w:t>
      </w:r>
      <w:r>
        <w:rPr>
          <w:spacing w:val="18"/>
        </w:rPr>
        <w:t xml:space="preserve"> </w:t>
      </w:r>
      <w:r>
        <w:t>dataset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WSL</w:t>
      </w:r>
      <w:r>
        <w:rPr>
          <w:spacing w:val="17"/>
        </w:rPr>
        <w:t xml:space="preserve"> </w:t>
      </w:r>
      <w:r>
        <w:t>(CH2)</w:t>
      </w:r>
      <w:r>
        <w:rPr>
          <w:spacing w:val="26"/>
          <w:w w:val="9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Baden-Württemberg</w:t>
      </w:r>
      <w:r>
        <w:rPr>
          <w:spacing w:val="13"/>
        </w:rPr>
        <w:t xml:space="preserve"> </w:t>
      </w:r>
      <w:r>
        <w:t>(BW)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fruiting</w:t>
      </w:r>
      <w:r>
        <w:rPr>
          <w:spacing w:val="14"/>
        </w:rPr>
        <w:t xml:space="preserve"> </w:t>
      </w:r>
      <w:r>
        <w:t>intensity</w:t>
      </w:r>
      <w:r>
        <w:rPr>
          <w:spacing w:val="13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assessed</w:t>
      </w:r>
      <w:r>
        <w:rPr>
          <w:spacing w:val="30"/>
          <w:w w:val="101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stand</w:t>
      </w:r>
      <w:r>
        <w:rPr>
          <w:spacing w:val="17"/>
        </w:rPr>
        <w:t xml:space="preserve"> </w:t>
      </w:r>
      <w:r>
        <w:t>level</w:t>
      </w:r>
      <w:r>
        <w:rPr>
          <w:spacing w:val="18"/>
        </w:rPr>
        <w:t xml:space="preserve"> </w:t>
      </w:r>
      <w:r>
        <w:t>regarding</w:t>
      </w:r>
      <w:r>
        <w:rPr>
          <w:spacing w:val="17"/>
        </w:rPr>
        <w:t xml:space="preserve"> </w:t>
      </w:r>
      <w:r>
        <w:t>economy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seed</w:t>
      </w:r>
      <w:r>
        <w:rPr>
          <w:spacing w:val="16"/>
        </w:rPr>
        <w:t xml:space="preserve"> </w:t>
      </w:r>
      <w:r>
        <w:t>harvesting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seed</w:t>
      </w:r>
      <w:r>
        <w:rPr>
          <w:spacing w:val="20"/>
        </w:rPr>
        <w:t xml:space="preserve"> </w:t>
      </w:r>
      <w:r>
        <w:t>pro-</w:t>
      </w:r>
      <w:r>
        <w:rPr>
          <w:w w:val="108"/>
        </w:rPr>
        <w:t xml:space="preserve"> </w:t>
      </w:r>
      <w:proofErr w:type="spellStart"/>
      <w:r>
        <w:t>duction</w:t>
      </w:r>
      <w:proofErr w:type="spellEnd"/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adjusted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corresponding</w:t>
      </w:r>
      <w:r>
        <w:rPr>
          <w:spacing w:val="5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category</w:t>
      </w:r>
      <w:r>
        <w:rPr>
          <w:spacing w:val="6"/>
        </w:rPr>
        <w:t xml:space="preserve"> </w:t>
      </w:r>
      <w:r>
        <w:t>scale</w:t>
      </w:r>
      <w:r>
        <w:rPr>
          <w:spacing w:val="5"/>
        </w:rPr>
        <w:t xml:space="preserve"> </w:t>
      </w:r>
      <w:r>
        <w:t>similar</w:t>
      </w:r>
      <w:r>
        <w:rPr>
          <w:spacing w:val="5"/>
        </w:rPr>
        <w:t xml:space="preserve"> </w:t>
      </w:r>
      <w:r>
        <w:t>to</w:t>
      </w:r>
      <w:r>
        <w:rPr>
          <w:spacing w:val="22"/>
          <w:w w:val="10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ICP</w:t>
      </w:r>
      <w:r>
        <w:rPr>
          <w:spacing w:val="8"/>
        </w:rPr>
        <w:t xml:space="preserve"> </w:t>
      </w:r>
      <w:r>
        <w:t>Forests</w:t>
      </w:r>
      <w:r>
        <w:rPr>
          <w:spacing w:val="9"/>
        </w:rPr>
        <w:t xml:space="preserve"> </w:t>
      </w:r>
      <w:r>
        <w:t>categories.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datasets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IAP</w:t>
      </w:r>
      <w:r>
        <w:rPr>
          <w:spacing w:val="8"/>
        </w:rPr>
        <w:t xml:space="preserve"> </w:t>
      </w:r>
      <w:r>
        <w:t>(CH3)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from</w:t>
      </w:r>
      <w:r>
        <w:rPr>
          <w:w w:val="105"/>
        </w:rPr>
        <w:t xml:space="preserve"> </w:t>
      </w:r>
      <w:r>
        <w:t>Denmark</w:t>
      </w:r>
      <w:r>
        <w:rPr>
          <w:spacing w:val="15"/>
        </w:rPr>
        <w:t xml:space="preserve"> </w:t>
      </w:r>
      <w:r>
        <w:t>(DK)</w:t>
      </w:r>
      <w:r>
        <w:rPr>
          <w:spacing w:val="18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different</w:t>
      </w:r>
      <w:r>
        <w:rPr>
          <w:spacing w:val="16"/>
        </w:rPr>
        <w:t xml:space="preserve"> </w:t>
      </w:r>
      <w:r>
        <w:t>format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inclusion</w:t>
      </w:r>
      <w:r>
        <w:rPr>
          <w:spacing w:val="16"/>
        </w:rPr>
        <w:t xml:space="preserve"> </w:t>
      </w:r>
      <w:r>
        <w:t>will</w:t>
      </w:r>
      <w:r>
        <w:rPr>
          <w:w w:val="10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explained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next</w:t>
      </w:r>
      <w:r>
        <w:rPr>
          <w:spacing w:val="15"/>
        </w:rPr>
        <w:t xml:space="preserve"> </w:t>
      </w:r>
      <w:r>
        <w:t>chapter.</w:t>
      </w:r>
    </w:p>
    <w:p w:rsidR="00EA4B5A" w:rsidRDefault="00EA4B5A">
      <w:pPr>
        <w:spacing w:before="2"/>
        <w:rPr>
          <w:rFonts w:ascii="Century" w:eastAsia="Century" w:hAnsi="Century" w:cs="Century"/>
          <w:sz w:val="23"/>
          <w:szCs w:val="23"/>
        </w:rPr>
      </w:pPr>
    </w:p>
    <w:p w:rsidR="00EA4B5A" w:rsidRDefault="003E3850">
      <w:pPr>
        <w:numPr>
          <w:ilvl w:val="1"/>
          <w:numId w:val="6"/>
        </w:numPr>
        <w:tabs>
          <w:tab w:val="left" w:pos="420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Within-plot</w:t>
      </w:r>
      <w:r>
        <w:rPr>
          <w:rFonts w:ascii="Book Antiqua"/>
          <w:i/>
          <w:spacing w:val="1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variability</w:t>
      </w:r>
      <w:r>
        <w:rPr>
          <w:rFonts w:ascii="Book Antiqua"/>
          <w:i/>
          <w:spacing w:val="3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of</w:t>
      </w:r>
      <w:r>
        <w:rPr>
          <w:rFonts w:ascii="Book Antiqua"/>
          <w:i/>
          <w:spacing w:val="2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fruiting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1" w:lineRule="auto"/>
        <w:ind w:right="111"/>
        <w:jc w:val="both"/>
      </w:pPr>
      <w:r>
        <w:t>The</w:t>
      </w:r>
      <w:r>
        <w:rPr>
          <w:spacing w:val="10"/>
        </w:rPr>
        <w:t xml:space="preserve"> </w:t>
      </w:r>
      <w:r>
        <w:t>temporal</w:t>
      </w:r>
      <w:r>
        <w:rPr>
          <w:spacing w:val="10"/>
        </w:rPr>
        <w:t xml:space="preserve"> </w:t>
      </w:r>
      <w:r>
        <w:rPr>
          <w:spacing w:val="-1"/>
        </w:rPr>
        <w:t>variability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fruiting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individual</w:t>
      </w:r>
      <w:r>
        <w:rPr>
          <w:spacing w:val="11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plot</w:t>
      </w:r>
      <w:r>
        <w:rPr>
          <w:spacing w:val="35"/>
          <w:w w:val="10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synchrony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fruiting</w:t>
      </w:r>
      <w:r>
        <w:rPr>
          <w:spacing w:val="3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trees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plot</w:t>
      </w:r>
      <w:r>
        <w:rPr>
          <w:spacing w:val="5"/>
        </w:rPr>
        <w:t xml:space="preserve"> </w:t>
      </w:r>
      <w:r>
        <w:t>was</w:t>
      </w:r>
      <w:r>
        <w:rPr>
          <w:spacing w:val="4"/>
        </w:rPr>
        <w:t xml:space="preserve"> </w:t>
      </w:r>
      <w:proofErr w:type="spellStart"/>
      <w:r>
        <w:t>inves</w:t>
      </w:r>
      <w:proofErr w:type="spellEnd"/>
      <w:r>
        <w:t>-</w:t>
      </w:r>
      <w:r>
        <w:rPr>
          <w:w w:val="104"/>
        </w:rPr>
        <w:t xml:space="preserve"> </w:t>
      </w:r>
      <w:proofErr w:type="spellStart"/>
      <w:r>
        <w:t>tigated</w:t>
      </w:r>
      <w:proofErr w:type="spellEnd"/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ICP</w:t>
      </w:r>
      <w:r>
        <w:rPr>
          <w:spacing w:val="-9"/>
        </w:rPr>
        <w:t xml:space="preserve"> </w:t>
      </w:r>
      <w:r>
        <w:t>Forests</w:t>
      </w:r>
      <w:r>
        <w:rPr>
          <w:spacing w:val="-10"/>
        </w:rPr>
        <w:t xml:space="preserve"> </w:t>
      </w:r>
      <w:r>
        <w:t>dataset</w:t>
      </w:r>
      <w:r>
        <w:rPr>
          <w:spacing w:val="-9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ICP</w:t>
      </w:r>
      <w:r>
        <w:rPr>
          <w:spacing w:val="-9"/>
        </w:rPr>
        <w:t xml:space="preserve"> </w:t>
      </w:r>
      <w:r>
        <w:t>Forests</w:t>
      </w:r>
      <w:r>
        <w:rPr>
          <w:spacing w:val="-9"/>
        </w:rPr>
        <w:t xml:space="preserve"> </w:t>
      </w:r>
      <w:r>
        <w:t>fruiting</w:t>
      </w:r>
      <w:r>
        <w:rPr>
          <w:spacing w:val="-10"/>
        </w:rPr>
        <w:t xml:space="preserve"> </w:t>
      </w:r>
      <w:r>
        <w:t>cat-</w:t>
      </w:r>
      <w:r>
        <w:rPr>
          <w:w w:val="105"/>
        </w:rPr>
        <w:t xml:space="preserve"> </w:t>
      </w:r>
      <w:proofErr w:type="spellStart"/>
      <w:r>
        <w:t>egories</w:t>
      </w:r>
      <w:proofErr w:type="spellEnd"/>
      <w:r>
        <w:t>.</w:t>
      </w:r>
      <w:r>
        <w:rPr>
          <w:spacing w:val="7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three</w:t>
      </w:r>
      <w:r>
        <w:rPr>
          <w:spacing w:val="8"/>
        </w:rPr>
        <w:t xml:space="preserve"> </w:t>
      </w:r>
      <w:r>
        <w:t>fruiting</w:t>
      </w:r>
      <w:r>
        <w:rPr>
          <w:spacing w:val="8"/>
        </w:rPr>
        <w:t xml:space="preserve"> </w:t>
      </w:r>
      <w:r>
        <w:t>categories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plots</w:t>
      </w:r>
      <w:r>
        <w:rPr>
          <w:spacing w:val="9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w w:val="10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10</w:t>
      </w:r>
      <w:r>
        <w:rPr>
          <w:spacing w:val="21"/>
        </w:rPr>
        <w:t xml:space="preserve"> </w:t>
      </w:r>
      <w:r>
        <w:t>trees</w:t>
      </w:r>
      <w:r>
        <w:rPr>
          <w:spacing w:val="22"/>
        </w:rPr>
        <w:t xml:space="preserve"> </w:t>
      </w:r>
      <w:r>
        <w:t>were</w:t>
      </w:r>
      <w:r>
        <w:rPr>
          <w:spacing w:val="21"/>
        </w:rPr>
        <w:t xml:space="preserve"> </w:t>
      </w:r>
      <w:r>
        <w:t>included.</w:t>
      </w:r>
      <w:r>
        <w:rPr>
          <w:spacing w:val="22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used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procedure</w:t>
      </w:r>
      <w:r>
        <w:rPr>
          <w:spacing w:val="20"/>
        </w:rPr>
        <w:t xml:space="preserve"> </w:t>
      </w:r>
      <w:r>
        <w:t>first</w:t>
      </w:r>
      <w:r>
        <w:rPr>
          <w:spacing w:val="23"/>
        </w:rPr>
        <w:t xml:space="preserve"> </w:t>
      </w:r>
      <w:r>
        <w:t>proposed</w:t>
      </w:r>
      <w:r>
        <w:rPr>
          <w:spacing w:val="20"/>
        </w:rPr>
        <w:t xml:space="preserve"> </w:t>
      </w:r>
      <w:r>
        <w:t>by</w:t>
      </w:r>
      <w:r>
        <w:rPr>
          <w:w w:val="106"/>
        </w:rPr>
        <w:t xml:space="preserve"> </w:t>
      </w:r>
      <w:hyperlink w:anchor="_bookmark40" w:history="1">
        <w:r>
          <w:rPr>
            <w:color w:val="007FAD"/>
          </w:rPr>
          <w:t>Herrera</w:t>
        </w:r>
        <w:r>
          <w:rPr>
            <w:color w:val="007FAD"/>
            <w:spacing w:val="42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43"/>
          </w:rPr>
          <w:t xml:space="preserve"> </w:t>
        </w:r>
        <w:r>
          <w:rPr>
            <w:color w:val="007FAD"/>
          </w:rPr>
          <w:t>al.  (1998)</w:t>
        </w:r>
      </w:hyperlink>
      <w:r>
        <w:rPr>
          <w:color w:val="007FAD"/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further  refined</w:t>
      </w:r>
      <w:r>
        <w:rPr>
          <w:spacing w:val="43"/>
        </w:rPr>
        <w:t xml:space="preserve"> </w:t>
      </w:r>
      <w:r>
        <w:t>by</w:t>
      </w:r>
      <w:r>
        <w:rPr>
          <w:spacing w:val="43"/>
        </w:rPr>
        <w:t xml:space="preserve"> </w:t>
      </w:r>
      <w:hyperlink w:anchor="_bookmark27" w:history="1">
        <w:proofErr w:type="spellStart"/>
        <w:r>
          <w:rPr>
            <w:color w:val="007FAD"/>
            <w:spacing w:val="-1"/>
          </w:rPr>
          <w:t>Buonaccorsi</w:t>
        </w:r>
        <w:proofErr w:type="spellEnd"/>
        <w:r>
          <w:rPr>
            <w:color w:val="007FAD"/>
          </w:rPr>
          <w:t xml:space="preserve">  et</w:t>
        </w:r>
        <w:r>
          <w:rPr>
            <w:color w:val="007FAD"/>
            <w:spacing w:val="43"/>
          </w:rPr>
          <w:t xml:space="preserve"> </w:t>
        </w:r>
        <w:r>
          <w:rPr>
            <w:color w:val="007FAD"/>
          </w:rPr>
          <w:t>al.</w:t>
        </w:r>
      </w:hyperlink>
      <w:r>
        <w:rPr>
          <w:color w:val="007FAD"/>
          <w:spacing w:val="29"/>
          <w:w w:val="94"/>
        </w:rPr>
        <w:t xml:space="preserve"> </w:t>
      </w:r>
      <w:hyperlink w:anchor="_bookmark27" w:history="1">
        <w:r>
          <w:rPr>
            <w:color w:val="007FAD"/>
          </w:rPr>
          <w:t>(2003)</w:t>
        </w:r>
      </w:hyperlink>
      <w:r>
        <w:rPr>
          <w:color w:val="007FAD"/>
          <w:spacing w:val="5"/>
        </w:rPr>
        <w:t xml:space="preserve"> </w:t>
      </w:r>
      <w:r>
        <w:t>comparing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coefficients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variation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individual</w:t>
      </w:r>
      <w:r>
        <w:rPr>
          <w:spacing w:val="5"/>
        </w:rPr>
        <w:t xml:space="preserve"> </w:t>
      </w:r>
      <w:r>
        <w:t>tree</w:t>
      </w:r>
      <w:r>
        <w:rPr>
          <w:w w:val="10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plot.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compare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level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temporal</w:t>
      </w:r>
      <w:r>
        <w:rPr>
          <w:spacing w:val="14"/>
        </w:rPr>
        <w:t xml:space="preserve"> </w:t>
      </w:r>
      <w:r>
        <w:rPr>
          <w:spacing w:val="-1"/>
        </w:rPr>
        <w:t>variability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fruit-</w:t>
      </w:r>
      <w:r>
        <w:rPr>
          <w:spacing w:val="29"/>
          <w:w w:val="102"/>
        </w:rPr>
        <w:t xml:space="preserve"> </w:t>
      </w:r>
      <w:proofErr w:type="spellStart"/>
      <w:r>
        <w:t>ing</w:t>
      </w:r>
      <w:proofErr w:type="spellEnd"/>
      <w:r>
        <w:rPr>
          <w:spacing w:val="16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t>species</w:t>
      </w:r>
      <w:r>
        <w:rPr>
          <w:spacing w:val="16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calculated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standard</w:t>
      </w:r>
      <w:r>
        <w:rPr>
          <w:spacing w:val="17"/>
        </w:rPr>
        <w:t xml:space="preserve"> </w:t>
      </w:r>
      <w:r>
        <w:t>deviation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fruit-</w:t>
      </w:r>
      <w:r>
        <w:rPr>
          <w:w w:val="102"/>
        </w:rPr>
        <w:t xml:space="preserve"> </w:t>
      </w:r>
      <w:proofErr w:type="spellStart"/>
      <w:r>
        <w:t>ing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sdfr</w:t>
      </w:r>
      <w:proofErr w:type="spellEnd"/>
      <w:r>
        <w:rPr>
          <w:rFonts w:ascii="Book Antiqua"/>
          <w:i/>
          <w:spacing w:val="-1"/>
          <w:position w:val="-2"/>
          <w:sz w:val="10"/>
        </w:rPr>
        <w:t>i</w:t>
      </w:r>
      <w:r>
        <w:rPr>
          <w:spacing w:val="-1"/>
        </w:rPr>
        <w:t>)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individual</w:t>
      </w:r>
      <w:r>
        <w:rPr>
          <w:spacing w:val="16"/>
        </w:rPr>
        <w:t xml:space="preserve"> </w:t>
      </w:r>
      <w:r>
        <w:t>tree</w:t>
      </w:r>
      <w:r>
        <w:rPr>
          <w:spacing w:val="13"/>
        </w:rPr>
        <w:t xml:space="preserve"> </w:t>
      </w:r>
      <w:r>
        <w:rPr>
          <w:rFonts w:ascii="Book Antiqua"/>
          <w:i/>
        </w:rPr>
        <w:t>i</w:t>
      </w:r>
      <w:r>
        <w:rPr>
          <w:rFonts w:ascii="Book Antiqua"/>
          <w:i/>
          <w:spacing w:val="19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rPr>
          <w:rFonts w:ascii="Book Antiqua"/>
          <w:i/>
        </w:rPr>
        <w:t>j</w:t>
      </w:r>
      <w:r>
        <w:rPr>
          <w:rFonts w:ascii="Book Antiqua"/>
          <w:i/>
          <w:spacing w:val="20"/>
        </w:rPr>
        <w:t xml:space="preserve"> </w:t>
      </w:r>
      <w:r>
        <w:t>with</w:t>
      </w:r>
    </w:p>
    <w:p w:rsidR="00EA4B5A" w:rsidRDefault="003E3850">
      <w:pPr>
        <w:pStyle w:val="Kop1"/>
        <w:tabs>
          <w:tab w:val="left" w:pos="4905"/>
        </w:tabs>
        <w:spacing w:before="99"/>
        <w:jc w:val="both"/>
        <w:rPr>
          <w:rFonts w:ascii="Arial" w:eastAsia="Arial" w:hAnsi="Arial" w:cs="Arial"/>
        </w:rPr>
      </w:pPr>
      <w:proofErr w:type="spellStart"/>
      <w:r>
        <w:rPr>
          <w:spacing w:val="-1"/>
          <w:w w:val="95"/>
        </w:rPr>
        <w:t>sdfr</w:t>
      </w:r>
      <w:proofErr w:type="spellEnd"/>
      <w:r>
        <w:rPr>
          <w:rFonts w:ascii="Book Antiqua" w:hAnsi="Book Antiqua"/>
          <w:i/>
          <w:spacing w:val="-1"/>
          <w:w w:val="95"/>
          <w:position w:val="-2"/>
          <w:sz w:val="11"/>
        </w:rPr>
        <w:t>i</w:t>
      </w:r>
      <w:r>
        <w:rPr>
          <w:rFonts w:ascii="Book Antiqua" w:hAnsi="Book Antiqua"/>
          <w:i/>
          <w:spacing w:val="-6"/>
          <w:w w:val="95"/>
          <w:position w:val="-2"/>
          <w:sz w:val="11"/>
        </w:rPr>
        <w:t xml:space="preserve"> </w:t>
      </w:r>
      <w:r>
        <w:rPr>
          <w:rFonts w:ascii="Arial" w:hAnsi="Arial"/>
          <w:w w:val="95"/>
        </w:rPr>
        <w:t>¼</w:t>
      </w:r>
      <w:r>
        <w:rPr>
          <w:rFonts w:ascii="Arial" w:hAnsi="Arial"/>
          <w:spacing w:val="-29"/>
          <w:w w:val="95"/>
        </w:rPr>
        <w:t xml:space="preserve"> </w:t>
      </w:r>
      <w:proofErr w:type="spellStart"/>
      <w:r>
        <w:rPr>
          <w:w w:val="95"/>
        </w:rPr>
        <w:t>sd</w:t>
      </w:r>
      <w:r>
        <w:rPr>
          <w:rFonts w:ascii="Arial" w:hAnsi="Arial"/>
          <w:spacing w:val="1"/>
          <w:w w:val="95"/>
        </w:rPr>
        <w:t>ð</w:t>
      </w:r>
      <w:r>
        <w:rPr>
          <w:spacing w:val="1"/>
          <w:w w:val="95"/>
        </w:rPr>
        <w:t>fr</w:t>
      </w:r>
      <w:proofErr w:type="spellEnd"/>
      <w:r>
        <w:rPr>
          <w:rFonts w:ascii="Book Antiqua" w:hAnsi="Book Antiqua"/>
          <w:i/>
          <w:w w:val="95"/>
          <w:position w:val="-2"/>
          <w:sz w:val="11"/>
        </w:rPr>
        <w:t>i</w:t>
      </w:r>
      <w:r>
        <w:rPr>
          <w:rFonts w:ascii="Arial" w:hAnsi="Arial"/>
          <w:spacing w:val="1"/>
          <w:w w:val="95"/>
        </w:rPr>
        <w:t>Þ</w:t>
      </w:r>
      <w:r>
        <w:rPr>
          <w:rFonts w:ascii="Tw Cen MT" w:hAnsi="Tw Cen MT"/>
          <w:w w:val="95"/>
        </w:rPr>
        <w:t>;</w:t>
      </w:r>
      <w:r>
        <w:rPr>
          <w:rFonts w:ascii="Tw Cen MT" w:hAnsi="Tw Cen MT"/>
          <w:w w:val="95"/>
        </w:rPr>
        <w:tab/>
      </w:r>
      <w:r>
        <w:rPr>
          <w:rFonts w:ascii="Arial" w:hAnsi="Arial"/>
          <w:spacing w:val="-2"/>
          <w:w w:val="95"/>
        </w:rPr>
        <w:t>ð</w:t>
      </w:r>
      <w:r>
        <w:rPr>
          <w:spacing w:val="-1"/>
          <w:w w:val="95"/>
        </w:rPr>
        <w:t>1</w:t>
      </w:r>
      <w:r>
        <w:rPr>
          <w:rFonts w:ascii="Arial" w:hAnsi="Arial"/>
          <w:spacing w:val="-2"/>
          <w:w w:val="95"/>
        </w:rPr>
        <w:t>Þ</w:t>
      </w:r>
    </w:p>
    <w:p w:rsidR="00EA4B5A" w:rsidRDefault="003E3850">
      <w:pPr>
        <w:pStyle w:val="Plattetekst"/>
        <w:spacing w:before="139" w:line="246" w:lineRule="auto"/>
        <w:ind w:right="111" w:firstLine="1"/>
        <w:jc w:val="both"/>
      </w:pPr>
      <w:r>
        <w:t>where</w:t>
      </w:r>
      <w:r>
        <w:rPr>
          <w:spacing w:val="18"/>
        </w:rPr>
        <w:t xml:space="preserve"> </w:t>
      </w:r>
      <w:proofErr w:type="spellStart"/>
      <w:r>
        <w:t>fr</w:t>
      </w:r>
      <w:proofErr w:type="spellEnd"/>
      <w:r>
        <w:rPr>
          <w:rFonts w:ascii="Book Antiqua"/>
          <w:i/>
          <w:position w:val="-2"/>
          <w:sz w:val="10"/>
        </w:rPr>
        <w:t>i</w:t>
      </w:r>
      <w:r>
        <w:rPr>
          <w:rFonts w:ascii="Book Antiqua"/>
          <w:i/>
          <w:spacing w:val="14"/>
          <w:position w:val="-2"/>
          <w:sz w:val="1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mean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fruiting</w:t>
      </w:r>
      <w:r>
        <w:rPr>
          <w:spacing w:val="18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tree</w:t>
      </w:r>
      <w:r>
        <w:rPr>
          <w:spacing w:val="20"/>
        </w:rPr>
        <w:t xml:space="preserve"> </w:t>
      </w:r>
      <w:r>
        <w:rPr>
          <w:rFonts w:ascii="Book Antiqua"/>
          <w:i/>
          <w:spacing w:val="-1"/>
        </w:rPr>
        <w:t>i</w:t>
      </w:r>
      <w:r>
        <w:rPr>
          <w:spacing w:val="-2"/>
        </w:rPr>
        <w:t>.</w:t>
      </w:r>
      <w:r>
        <w:rPr>
          <w:spacing w:val="19"/>
        </w:rPr>
        <w:t xml:space="preserve"> </w:t>
      </w:r>
      <w:r>
        <w:t>We</w:t>
      </w:r>
      <w:r>
        <w:rPr>
          <w:spacing w:val="20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compared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level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temporal</w:t>
      </w:r>
      <w:r>
        <w:rPr>
          <w:spacing w:val="32"/>
        </w:rPr>
        <w:t xml:space="preserve"> </w:t>
      </w:r>
      <w:r>
        <w:rPr>
          <w:spacing w:val="-2"/>
        </w:rPr>
        <w:t>variabili</w:t>
      </w:r>
      <w:r>
        <w:rPr>
          <w:spacing w:val="-1"/>
        </w:rPr>
        <w:t>ty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mean</w:t>
      </w:r>
      <w:r>
        <w:rPr>
          <w:spacing w:val="32"/>
        </w:rPr>
        <w:t xml:space="preserve"> </w:t>
      </w:r>
      <w:r>
        <w:t>fruiting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trees</w:t>
      </w:r>
      <w:r>
        <w:rPr>
          <w:spacing w:val="34"/>
        </w:rPr>
        <w:t xml:space="preserve"> </w:t>
      </w:r>
      <w:r>
        <w:t>on</w:t>
      </w:r>
      <w:r>
        <w:rPr>
          <w:spacing w:val="29"/>
          <w:w w:val="10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plot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year,</w:t>
      </w:r>
      <w:r>
        <w:rPr>
          <w:spacing w:val="12"/>
        </w:rPr>
        <w:t xml:space="preserve"> </w:t>
      </w:r>
      <w:r>
        <w:rPr>
          <w:spacing w:val="-1"/>
        </w:rPr>
        <w:t>calculated</w:t>
      </w:r>
      <w:r>
        <w:rPr>
          <w:spacing w:val="13"/>
        </w:rPr>
        <w:t xml:space="preserve"> </w:t>
      </w:r>
      <w:r>
        <w:t>with</w:t>
      </w:r>
    </w:p>
    <w:p w:rsidR="00EA4B5A" w:rsidRDefault="003E3850">
      <w:pPr>
        <w:pStyle w:val="Kop1"/>
        <w:tabs>
          <w:tab w:val="left" w:pos="4905"/>
        </w:tabs>
        <w:spacing w:before="134"/>
        <w:jc w:val="both"/>
        <w:rPr>
          <w:rFonts w:ascii="Arial" w:eastAsia="Arial" w:hAnsi="Arial" w:cs="Arial"/>
        </w:rPr>
      </w:pPr>
      <w:proofErr w:type="spellStart"/>
      <w:r>
        <w:rPr>
          <w:spacing w:val="-1"/>
          <w:w w:val="95"/>
        </w:rPr>
        <w:t>sdpfr</w:t>
      </w:r>
      <w:proofErr w:type="spellEnd"/>
      <w:r>
        <w:rPr>
          <w:rFonts w:ascii="Book Antiqua" w:hAnsi="Book Antiqua"/>
          <w:i/>
          <w:spacing w:val="-1"/>
          <w:w w:val="95"/>
          <w:position w:val="-3"/>
          <w:sz w:val="11"/>
        </w:rPr>
        <w:t>k</w:t>
      </w:r>
      <w:r>
        <w:rPr>
          <w:rFonts w:ascii="Book Antiqua" w:hAnsi="Book Antiqua"/>
          <w:i/>
          <w:spacing w:val="7"/>
          <w:w w:val="95"/>
          <w:position w:val="-3"/>
          <w:sz w:val="11"/>
        </w:rPr>
        <w:t xml:space="preserve"> </w:t>
      </w:r>
      <w:r>
        <w:rPr>
          <w:rFonts w:ascii="Arial" w:hAnsi="Arial"/>
          <w:w w:val="95"/>
        </w:rPr>
        <w:t>¼</w:t>
      </w:r>
      <w:r>
        <w:rPr>
          <w:rFonts w:ascii="Arial" w:hAnsi="Arial"/>
          <w:spacing w:val="-18"/>
          <w:w w:val="95"/>
        </w:rPr>
        <w:t xml:space="preserve"> </w:t>
      </w:r>
      <w:proofErr w:type="spellStart"/>
      <w:r>
        <w:rPr>
          <w:w w:val="95"/>
        </w:rPr>
        <w:t>sd</w:t>
      </w:r>
      <w:r>
        <w:rPr>
          <w:rFonts w:ascii="Arial" w:hAnsi="Arial"/>
          <w:w w:val="95"/>
        </w:rPr>
        <w:t>ð</w:t>
      </w:r>
      <w:r>
        <w:rPr>
          <w:w w:val="95"/>
        </w:rPr>
        <w:t>pfr</w:t>
      </w:r>
      <w:r>
        <w:rPr>
          <w:rFonts w:ascii="Book Antiqua" w:hAnsi="Book Antiqua"/>
          <w:i/>
          <w:w w:val="95"/>
          <w:position w:val="-3"/>
          <w:sz w:val="11"/>
        </w:rPr>
        <w:t>jk</w:t>
      </w:r>
      <w:proofErr w:type="spellEnd"/>
      <w:r>
        <w:rPr>
          <w:rFonts w:ascii="Arial" w:hAnsi="Arial"/>
          <w:w w:val="95"/>
        </w:rPr>
        <w:t>Þ</w:t>
      </w:r>
      <w:r>
        <w:rPr>
          <w:rFonts w:ascii="Tw Cen MT" w:hAnsi="Tw Cen MT"/>
          <w:w w:val="95"/>
        </w:rPr>
        <w:t>;</w:t>
      </w:r>
      <w:r>
        <w:rPr>
          <w:rFonts w:ascii="Tw Cen MT" w:hAnsi="Tw Cen MT"/>
          <w:w w:val="95"/>
        </w:rPr>
        <w:tab/>
      </w:r>
      <w:r>
        <w:rPr>
          <w:rFonts w:ascii="Arial" w:hAnsi="Arial"/>
          <w:spacing w:val="-2"/>
        </w:rPr>
        <w:t>ð</w:t>
      </w:r>
      <w:r>
        <w:rPr>
          <w:spacing w:val="-1"/>
        </w:rPr>
        <w:t>2</w:t>
      </w:r>
      <w:r>
        <w:rPr>
          <w:rFonts w:ascii="Arial" w:hAnsi="Arial"/>
          <w:spacing w:val="-2"/>
        </w:rPr>
        <w:t>Þ</w:t>
      </w:r>
    </w:p>
    <w:p w:rsidR="00EA4B5A" w:rsidRDefault="003E3850">
      <w:pPr>
        <w:pStyle w:val="Plattetekst"/>
        <w:spacing w:before="151" w:line="213" w:lineRule="exact"/>
        <w:ind w:left="343" w:hanging="233"/>
      </w:pPr>
      <w:r>
        <w:t>where</w:t>
      </w:r>
      <w:r>
        <w:rPr>
          <w:spacing w:val="1"/>
        </w:rPr>
        <w:t xml:space="preserve"> </w:t>
      </w:r>
      <w:proofErr w:type="spellStart"/>
      <w:r>
        <w:t>pfr</w:t>
      </w:r>
      <w:r>
        <w:rPr>
          <w:rFonts w:ascii="Book Antiqua"/>
          <w:i/>
          <w:position w:val="-2"/>
          <w:sz w:val="10"/>
        </w:rPr>
        <w:t>jk</w:t>
      </w:r>
      <w:proofErr w:type="spellEnd"/>
      <w:r>
        <w:rPr>
          <w:rFonts w:ascii="Book Antiqua"/>
          <w:i/>
          <w:spacing w:val="22"/>
          <w:position w:val="-2"/>
          <w:sz w:val="1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mean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fruiting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trees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plot</w:t>
      </w:r>
      <w:r>
        <w:rPr>
          <w:spacing w:val="2"/>
        </w:rPr>
        <w:t xml:space="preserve"> </w:t>
      </w:r>
      <w:r>
        <w:rPr>
          <w:rFonts w:ascii="Book Antiqua"/>
          <w:i/>
        </w:rPr>
        <w:t>k</w:t>
      </w:r>
      <w:r>
        <w:rPr>
          <w:rFonts w:ascii="Book Antiqua"/>
          <w:i/>
          <w:spacing w:val="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rPr>
          <w:rFonts w:ascii="Book Antiqua"/>
          <w:i/>
          <w:spacing w:val="-1"/>
        </w:rPr>
        <w:t>j</w:t>
      </w:r>
      <w:r>
        <w:rPr>
          <w:spacing w:val="-2"/>
        </w:rPr>
        <w:t>.</w:t>
      </w:r>
    </w:p>
    <w:p w:rsidR="00EA4B5A" w:rsidRDefault="003E3850">
      <w:pPr>
        <w:pStyle w:val="Plattetekst"/>
        <w:spacing w:line="254" w:lineRule="auto"/>
        <w:ind w:right="111"/>
        <w:jc w:val="both"/>
      </w:pPr>
      <w:r>
        <w:t>To</w:t>
      </w:r>
      <w:r>
        <w:rPr>
          <w:spacing w:val="17"/>
        </w:rPr>
        <w:t xml:space="preserve"> </w:t>
      </w:r>
      <w:r>
        <w:t>investigate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synchrony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fruiting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individual</w:t>
      </w:r>
      <w:r>
        <w:rPr>
          <w:spacing w:val="19"/>
        </w:rPr>
        <w:t xml:space="preserve"> </w:t>
      </w:r>
      <w:r>
        <w:t>trees</w:t>
      </w:r>
      <w:r>
        <w:rPr>
          <w:spacing w:val="28"/>
          <w:w w:val="101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plot,</w:t>
      </w:r>
      <w:r>
        <w:rPr>
          <w:spacing w:val="12"/>
        </w:rPr>
        <w:t xml:space="preserve"> </w:t>
      </w:r>
      <w:r>
        <w:t>we</w:t>
      </w:r>
      <w:r>
        <w:rPr>
          <w:spacing w:val="14"/>
        </w:rPr>
        <w:t xml:space="preserve"> </w:t>
      </w:r>
      <w:r>
        <w:t>calculated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Pearson’s</w:t>
      </w:r>
      <w:r>
        <w:rPr>
          <w:spacing w:val="14"/>
        </w:rPr>
        <w:t xml:space="preserve"> </w:t>
      </w:r>
      <w:r>
        <w:t>correlation</w:t>
      </w:r>
      <w:r>
        <w:rPr>
          <w:spacing w:val="13"/>
        </w:rPr>
        <w:t xml:space="preserve"> </w:t>
      </w:r>
      <w:r>
        <w:rPr>
          <w:spacing w:val="-1"/>
        </w:rPr>
        <w:t>coefficient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1"/>
        </w:rPr>
        <w:t>r</w:t>
      </w:r>
      <w:r>
        <w:rPr>
          <w:spacing w:val="-1"/>
        </w:rPr>
        <w:t>)</w:t>
      </w:r>
      <w:r>
        <w:rPr>
          <w:spacing w:val="23"/>
          <w:w w:val="111"/>
        </w:rPr>
        <w:t xml:space="preserve"> </w:t>
      </w:r>
      <w:r>
        <w:t>between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fr</w:t>
      </w:r>
      <w:proofErr w:type="spellEnd"/>
      <w:r>
        <w:rPr>
          <w:rFonts w:ascii="Book Antiqua" w:eastAsia="Book Antiqua" w:hAnsi="Book Antiqua" w:cs="Book Antiqua"/>
          <w:i/>
          <w:spacing w:val="-1"/>
          <w:position w:val="-2"/>
          <w:sz w:val="10"/>
          <w:szCs w:val="10"/>
        </w:rPr>
        <w:t>i</w:t>
      </w:r>
      <w:r>
        <w:rPr>
          <w:rFonts w:ascii="Book Antiqua" w:eastAsia="Book Antiqua" w:hAnsi="Book Antiqua" w:cs="Book Antiqua"/>
          <w:i/>
          <w:position w:val="-2"/>
          <w:sz w:val="10"/>
          <w:szCs w:val="10"/>
        </w:rPr>
        <w:t xml:space="preserve"> </w:t>
      </w:r>
      <w:r>
        <w:rPr>
          <w:rFonts w:ascii="Book Antiqua" w:eastAsia="Book Antiqua" w:hAnsi="Book Antiqua" w:cs="Book Antiqua"/>
          <w:i/>
          <w:spacing w:val="15"/>
          <w:position w:val="-2"/>
          <w:sz w:val="10"/>
          <w:szCs w:val="10"/>
        </w:rPr>
        <w:t xml:space="preserve"> </w:t>
      </w:r>
      <w:r>
        <w:t>and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pfr</w:t>
      </w:r>
      <w:r>
        <w:rPr>
          <w:rFonts w:ascii="Book Antiqua" w:eastAsia="Book Antiqua" w:hAnsi="Book Antiqua" w:cs="Book Antiqua"/>
          <w:i/>
          <w:spacing w:val="-1"/>
          <w:position w:val="-2"/>
          <w:sz w:val="10"/>
          <w:szCs w:val="10"/>
        </w:rPr>
        <w:t>jk</w:t>
      </w:r>
      <w:proofErr w:type="spellEnd"/>
      <w:r>
        <w:rPr>
          <w:rFonts w:ascii="Book Antiqua" w:eastAsia="Book Antiqua" w:hAnsi="Book Antiqua" w:cs="Book Antiqua"/>
          <w:i/>
          <w:position w:val="-2"/>
          <w:sz w:val="10"/>
          <w:szCs w:val="10"/>
        </w:rPr>
        <w:t xml:space="preserve"> </w:t>
      </w:r>
      <w:r>
        <w:rPr>
          <w:rFonts w:ascii="Book Antiqua" w:eastAsia="Book Antiqua" w:hAnsi="Book Antiqua" w:cs="Book Antiqua"/>
          <w:i/>
          <w:spacing w:val="15"/>
          <w:position w:val="-2"/>
          <w:sz w:val="10"/>
          <w:szCs w:val="1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individual</w:t>
      </w:r>
      <w:r>
        <w:rPr>
          <w:spacing w:val="19"/>
        </w:rPr>
        <w:t xml:space="preserve"> </w:t>
      </w:r>
      <w:r>
        <w:t>trees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plot.</w:t>
      </w:r>
    </w:p>
    <w:p w:rsidR="00EA4B5A" w:rsidRDefault="00EA4B5A">
      <w:pPr>
        <w:spacing w:line="254" w:lineRule="auto"/>
        <w:jc w:val="both"/>
        <w:sectPr w:rsidR="00EA4B5A">
          <w:type w:val="continuous"/>
          <w:pgSz w:w="11910" w:h="15880"/>
          <w:pgMar w:top="720" w:right="540" w:bottom="280" w:left="740" w:header="708" w:footer="708" w:gutter="0"/>
          <w:cols w:num="2" w:space="708" w:equalWidth="0">
            <w:col w:w="5133" w:space="247"/>
            <w:col w:w="5250"/>
          </w:cols>
        </w:sect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7"/>
        <w:rPr>
          <w:rFonts w:ascii="Century" w:eastAsia="Century" w:hAnsi="Century" w:cs="Century"/>
          <w:sz w:val="21"/>
          <w:szCs w:val="21"/>
        </w:rPr>
      </w:pPr>
    </w:p>
    <w:p w:rsidR="00EA4B5A" w:rsidRDefault="003E3850">
      <w:pPr>
        <w:spacing w:before="84"/>
        <w:ind w:left="111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10"/>
          <w:sz w:val="12"/>
        </w:rPr>
        <w:t>Table</w:t>
      </w:r>
      <w:r>
        <w:rPr>
          <w:rFonts w:ascii="Century"/>
          <w:spacing w:val="-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1</w:t>
      </w:r>
    </w:p>
    <w:p w:rsidR="00EA4B5A" w:rsidRDefault="003E3850">
      <w:pPr>
        <w:spacing w:before="28"/>
        <w:ind w:left="110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List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of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the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assessed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time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periods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per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country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and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species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from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all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datasets.</w:t>
      </w:r>
    </w:p>
    <w:p w:rsidR="00EA4B5A" w:rsidRDefault="00EA4B5A">
      <w:pPr>
        <w:spacing w:before="8"/>
        <w:rPr>
          <w:rFonts w:ascii="Century" w:eastAsia="Century" w:hAnsi="Century" w:cs="Century"/>
          <w:sz w:val="7"/>
          <w:szCs w:val="7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283"/>
        <w:gridCol w:w="1957"/>
        <w:gridCol w:w="1956"/>
        <w:gridCol w:w="2713"/>
        <w:gridCol w:w="1492"/>
      </w:tblGrid>
      <w:tr w:rsidR="00EA4B5A">
        <w:trPr>
          <w:trHeight w:hRule="exact" w:val="247"/>
        </w:trPr>
        <w:tc>
          <w:tcPr>
            <w:tcW w:w="228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Dataset</w:t>
            </w:r>
          </w:p>
        </w:tc>
        <w:tc>
          <w:tcPr>
            <w:tcW w:w="195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Beech</w:t>
            </w:r>
          </w:p>
        </w:tc>
        <w:tc>
          <w:tcPr>
            <w:tcW w:w="19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Oak</w:t>
            </w:r>
          </w:p>
        </w:tc>
        <w:tc>
          <w:tcPr>
            <w:tcW w:w="271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49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3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Pine</w:t>
            </w:r>
          </w:p>
        </w:tc>
      </w:tr>
      <w:tr w:rsidR="00EA4B5A">
        <w:trPr>
          <w:trHeight w:hRule="exact" w:val="221"/>
        </w:trPr>
        <w:tc>
          <w:tcPr>
            <w:tcW w:w="22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Great</w:t>
            </w:r>
            <w:r>
              <w:rPr>
                <w:rFonts w:ascii="Century"/>
                <w:spacing w:val="22"/>
                <w:sz w:val="12"/>
              </w:rPr>
              <w:t xml:space="preserve"> </w:t>
            </w:r>
            <w:r>
              <w:rPr>
                <w:rFonts w:ascii="Century"/>
                <w:sz w:val="12"/>
              </w:rPr>
              <w:t>Britain</w:t>
            </w:r>
          </w:p>
        </w:tc>
        <w:tc>
          <w:tcPr>
            <w:tcW w:w="19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1989–2006</w:t>
            </w:r>
          </w:p>
        </w:tc>
        <w:tc>
          <w:tcPr>
            <w:tcW w:w="19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1989–2007</w:t>
            </w:r>
          </w:p>
        </w:tc>
        <w:tc>
          <w:tcPr>
            <w:tcW w:w="271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49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Flanders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2004–2014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2004–2014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CH1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1985–1996,</w:t>
            </w:r>
            <w:r>
              <w:rPr>
                <w:rFonts w:ascii="Century" w:eastAsia="Century" w:hAnsi="Century" w:cs="Century"/>
                <w:spacing w:val="-21"/>
                <w:w w:val="115"/>
                <w:sz w:val="12"/>
                <w:szCs w:val="12"/>
              </w:rPr>
              <w:t xml:space="preserve"> </w:t>
            </w: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2006–2013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CH2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2001–2013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1985–2013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CH3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1986–2011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1986–2011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 xml:space="preserve">North </w:t>
            </w:r>
            <w:r>
              <w:rPr>
                <w:rFonts w:ascii="Century"/>
                <w:spacing w:val="5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Rhine-Westphalia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hAnsi="Century"/>
                <w:w w:val="110"/>
                <w:sz w:val="12"/>
              </w:rPr>
              <w:t>Baden-Württemberg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Bavaria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1999–2008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1999–2008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1999–2008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1999–2008</w:t>
            </w:r>
          </w:p>
        </w:tc>
      </w:tr>
      <w:tr w:rsidR="00EA4B5A">
        <w:trPr>
          <w:trHeight w:hRule="exact" w:val="171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Denmark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1989–2013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Estonia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71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1995–2012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1994–2011</w:t>
            </w:r>
          </w:p>
        </w:tc>
      </w:tr>
      <w:tr w:rsidR="00EA4B5A">
        <w:trPr>
          <w:trHeight w:hRule="exact" w:val="241"/>
        </w:trPr>
        <w:tc>
          <w:tcPr>
            <w:tcW w:w="22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Norway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  <w:tc>
          <w:tcPr>
            <w:tcW w:w="19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  <w:tc>
          <w:tcPr>
            <w:tcW w:w="27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1988–2011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635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1986–2010</w:t>
            </w:r>
          </w:p>
        </w:tc>
      </w:tr>
    </w:tbl>
    <w:p w:rsidR="00EA4B5A" w:rsidRDefault="00EA4B5A">
      <w:pPr>
        <w:rPr>
          <w:rFonts w:ascii="Century" w:eastAsia="Century" w:hAnsi="Century" w:cs="Century"/>
          <w:sz w:val="12"/>
          <w:szCs w:val="12"/>
        </w:rPr>
        <w:sectPr w:rsidR="00EA4B5A">
          <w:type w:val="continuous"/>
          <w:pgSz w:w="11910" w:h="15880"/>
          <w:pgMar w:top="720" w:right="540" w:bottom="280" w:left="740" w:header="708" w:footer="708" w:gutter="0"/>
          <w:cols w:space="708"/>
        </w:sect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11"/>
        <w:rPr>
          <w:rFonts w:ascii="Century" w:eastAsia="Century" w:hAnsi="Century" w:cs="Century"/>
          <w:sz w:val="29"/>
          <w:szCs w:val="29"/>
        </w:rPr>
      </w:pPr>
    </w:p>
    <w:p w:rsidR="00EA4B5A" w:rsidRDefault="003E3850">
      <w:pPr>
        <w:tabs>
          <w:tab w:val="left" w:pos="3649"/>
        </w:tabs>
        <w:spacing w:before="84"/>
        <w:ind w:left="654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083" style="position:absolute;left:0;text-align:left;margin-left:-118.65pt;margin-top:-134.7pt;width:663.7pt;height:479.65pt;z-index:-164968;mso-position-horizontal-relative:page" coordorigin="-2373,-2694" coordsize="13274,95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824;top:503;width:10076;height:6395">
              <v:imagedata r:id="rId7" o:title=""/>
            </v:shape>
            <w10:wrap anchorx="page"/>
          </v:group>
        </w:pict>
      </w: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3E3850">
      <w:pPr>
        <w:spacing w:before="84" w:line="284" w:lineRule="auto"/>
        <w:ind w:left="654" w:right="108"/>
        <w:rPr>
          <w:rFonts w:ascii="Century" w:eastAsia="Century" w:hAnsi="Century" w:cs="Century"/>
          <w:sz w:val="12"/>
          <w:szCs w:val="12"/>
        </w:rPr>
      </w:pPr>
      <w:r>
        <w:pict>
          <v:group id="_x0000_s1079" style="position:absolute;left:0;text-align:left;margin-left:-63.4pt;margin-top:-50.9pt;width:606.5pt;height:305.4pt;z-index:-164944;mso-position-horizontal-relative:page" coordorigin="-1268,-1018" coordsize="12130,6108">
            <v:shape id="_x0000_s1082" type="#_x0000_t75" style="position:absolute;left:768;top:1018;width:10094;height:4072">
              <v:imagedata r:id="rId8" o:title=""/>
            </v:shape>
            <v:group id="_x0000_s1080" style="position:absolute;left:768;top:1018;width:2;height:2" coordorigin="768,1018" coordsize="2,2">
              <v:shape id="_x0000_s1081" style="position:absolute;left:768;top:1018;width:2;height:2" coordorigin="768,1018" coordsize="0,0" path="m768,1018r,e" filled="f" strokeweight="71.81967mm">
                <v:path arrowok="t"/>
              </v:shape>
            </v:group>
            <w10:wrap anchorx="page"/>
          </v:group>
        </w:pict>
      </w:r>
      <w:bookmarkStart w:id="18" w:name="_bookmark13"/>
      <w:bookmarkStart w:id="19" w:name="_bookmark14"/>
      <w:bookmarkEnd w:id="18"/>
      <w:bookmarkEnd w:id="19"/>
      <w:r>
        <w:rPr>
          <w:rFonts w:ascii="Century" w:hAnsi="Century"/>
          <w:w w:val="110"/>
          <w:sz w:val="12"/>
        </w:rPr>
        <w:t>Fig.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1.</w:t>
      </w:r>
      <w:r>
        <w:rPr>
          <w:rFonts w:ascii="Century" w:hAnsi="Century"/>
          <w:spacing w:val="16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Overview</w:t>
      </w:r>
      <w:r>
        <w:rPr>
          <w:rFonts w:ascii="Century" w:hAnsi="Century"/>
          <w:spacing w:val="-6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of</w:t>
      </w:r>
      <w:r>
        <w:rPr>
          <w:rFonts w:ascii="Century" w:hAnsi="Century"/>
          <w:spacing w:val="-5"/>
          <w:w w:val="110"/>
          <w:sz w:val="12"/>
        </w:rPr>
        <w:t xml:space="preserve"> </w:t>
      </w:r>
      <w:proofErr w:type="spellStart"/>
      <w:r>
        <w:rPr>
          <w:rFonts w:ascii="Century" w:hAnsi="Century"/>
          <w:w w:val="110"/>
          <w:sz w:val="12"/>
        </w:rPr>
        <w:t>analysed</w:t>
      </w:r>
      <w:proofErr w:type="spellEnd"/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plots</w:t>
      </w:r>
      <w:r>
        <w:rPr>
          <w:rFonts w:ascii="Century" w:hAnsi="Century"/>
          <w:spacing w:val="-6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and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regions.</w:t>
      </w:r>
      <w:r>
        <w:rPr>
          <w:rFonts w:ascii="Century" w:hAnsi="Century"/>
          <w:spacing w:val="-6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Pink</w:t>
      </w:r>
      <w:r>
        <w:rPr>
          <w:rFonts w:ascii="Century" w:hAnsi="Century"/>
          <w:spacing w:val="-10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=</w:t>
      </w:r>
      <w:r>
        <w:rPr>
          <w:rFonts w:ascii="Century" w:hAnsi="Century"/>
          <w:spacing w:val="-11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beech,</w:t>
      </w:r>
      <w:r>
        <w:rPr>
          <w:rFonts w:ascii="Century" w:hAnsi="Century"/>
          <w:spacing w:val="-4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blue</w:t>
      </w:r>
      <w:r>
        <w:rPr>
          <w:rFonts w:ascii="Century" w:hAnsi="Century"/>
          <w:spacing w:val="-11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=</w:t>
      </w:r>
      <w:r>
        <w:rPr>
          <w:rFonts w:ascii="Century" w:hAnsi="Century"/>
          <w:spacing w:val="-10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oak,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orange</w:t>
      </w:r>
      <w:r>
        <w:rPr>
          <w:rFonts w:ascii="Century" w:hAnsi="Century"/>
          <w:spacing w:val="-10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=</w:t>
      </w:r>
      <w:r>
        <w:rPr>
          <w:rFonts w:ascii="Century" w:hAnsi="Century"/>
          <w:spacing w:val="-11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spruce,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purple</w:t>
      </w:r>
      <w:r>
        <w:rPr>
          <w:rFonts w:ascii="Century" w:hAnsi="Century"/>
          <w:spacing w:val="-11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=</w:t>
      </w:r>
      <w:r>
        <w:rPr>
          <w:rFonts w:ascii="Century" w:hAnsi="Century"/>
          <w:spacing w:val="-10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pine,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green</w:t>
      </w:r>
      <w:r>
        <w:rPr>
          <w:rFonts w:ascii="Century" w:hAnsi="Century"/>
          <w:spacing w:val="-6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areas: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covered</w:t>
      </w:r>
      <w:r>
        <w:rPr>
          <w:rFonts w:ascii="Century" w:hAnsi="Century"/>
          <w:spacing w:val="-6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by</w:t>
      </w:r>
      <w:r>
        <w:rPr>
          <w:rFonts w:ascii="Century" w:hAnsi="Century"/>
          <w:spacing w:val="-4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the</w:t>
      </w:r>
      <w:r>
        <w:rPr>
          <w:rFonts w:ascii="Century" w:hAnsi="Century"/>
          <w:spacing w:val="-6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analyses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(locations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of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spacing w:val="-1"/>
          <w:w w:val="110"/>
          <w:sz w:val="12"/>
        </w:rPr>
        <w:t>plot</w:t>
      </w:r>
      <w:r>
        <w:rPr>
          <w:rFonts w:ascii="Century" w:hAnsi="Century"/>
          <w:spacing w:val="-2"/>
          <w:w w:val="110"/>
          <w:sz w:val="12"/>
        </w:rPr>
        <w:t>s</w:t>
      </w:r>
      <w:r>
        <w:rPr>
          <w:rFonts w:ascii="Century" w:hAnsi="Century"/>
          <w:spacing w:val="-6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in</w:t>
      </w:r>
      <w:r>
        <w:rPr>
          <w:rFonts w:ascii="Century" w:hAnsi="Century"/>
          <w:spacing w:val="-5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Denmark,</w:t>
      </w:r>
      <w:r>
        <w:rPr>
          <w:rFonts w:ascii="Century" w:hAnsi="Century"/>
          <w:spacing w:val="24"/>
          <w:w w:val="105"/>
          <w:sz w:val="12"/>
        </w:rPr>
        <w:t xml:space="preserve"> </w:t>
      </w:r>
      <w:r>
        <w:rPr>
          <w:rFonts w:ascii="Century" w:hAnsi="Century"/>
          <w:w w:val="110"/>
          <w:sz w:val="12"/>
        </w:rPr>
        <w:t>Baden-Württemberg</w:t>
      </w:r>
      <w:r>
        <w:rPr>
          <w:rFonts w:ascii="Century" w:hAnsi="Century"/>
          <w:spacing w:val="-3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and</w:t>
      </w:r>
      <w:r>
        <w:rPr>
          <w:rFonts w:ascii="Century" w:hAnsi="Century"/>
          <w:spacing w:val="-4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partly</w:t>
      </w:r>
      <w:r>
        <w:rPr>
          <w:rFonts w:ascii="Century" w:hAnsi="Century"/>
          <w:spacing w:val="-3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of</w:t>
      </w:r>
      <w:r>
        <w:rPr>
          <w:rFonts w:ascii="Century" w:hAnsi="Century"/>
          <w:spacing w:val="-3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Bavaria</w:t>
      </w:r>
      <w:r>
        <w:rPr>
          <w:rFonts w:ascii="Century" w:hAnsi="Century"/>
          <w:spacing w:val="-3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not</w:t>
      </w:r>
      <w:r>
        <w:rPr>
          <w:rFonts w:ascii="Century" w:hAnsi="Century"/>
          <w:spacing w:val="-3"/>
          <w:w w:val="110"/>
          <w:sz w:val="12"/>
        </w:rPr>
        <w:t xml:space="preserve"> </w:t>
      </w:r>
      <w:r>
        <w:rPr>
          <w:rFonts w:ascii="Century" w:hAnsi="Century"/>
          <w:w w:val="110"/>
          <w:sz w:val="12"/>
        </w:rPr>
        <w:t>shown).</w:t>
      </w: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2"/>
        <w:rPr>
          <w:rFonts w:ascii="Century" w:eastAsia="Century" w:hAnsi="Century" w:cs="Century"/>
          <w:sz w:val="16"/>
          <w:szCs w:val="16"/>
        </w:rPr>
      </w:pPr>
    </w:p>
    <w:p w:rsidR="00EA4B5A" w:rsidRDefault="003E3850">
      <w:pPr>
        <w:spacing w:before="84" w:line="284" w:lineRule="auto"/>
        <w:ind w:left="654" w:right="108"/>
        <w:rPr>
          <w:rFonts w:ascii="Century" w:eastAsia="Century" w:hAnsi="Century" w:cs="Century"/>
          <w:sz w:val="12"/>
          <w:szCs w:val="12"/>
        </w:rPr>
      </w:pPr>
      <w:bookmarkStart w:id="20" w:name="2.4_Mast_year_definition_on_plot_and_reg"/>
      <w:bookmarkEnd w:id="20"/>
      <w:r>
        <w:rPr>
          <w:rFonts w:ascii="Century" w:eastAsia="Century" w:hAnsi="Century" w:cs="Century"/>
          <w:w w:val="105"/>
          <w:sz w:val="12"/>
          <w:szCs w:val="12"/>
        </w:rPr>
        <w:t>Fig.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 xml:space="preserve">2. 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Examples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changes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fruiting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intensity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(scale: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1–3)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regional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level</w:t>
      </w:r>
      <w:r>
        <w:rPr>
          <w:rFonts w:ascii="Century" w:eastAsia="Century" w:hAnsi="Century" w:cs="Century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beech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Switzerland,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oak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Great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Britain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conifers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spacing w:val="-2"/>
          <w:w w:val="105"/>
          <w:sz w:val="12"/>
          <w:szCs w:val="12"/>
        </w:rPr>
        <w:t>Esto</w:t>
      </w:r>
      <w:r>
        <w:rPr>
          <w:rFonts w:ascii="Century" w:eastAsia="Century" w:hAnsi="Century" w:cs="Century"/>
          <w:spacing w:val="-1"/>
          <w:w w:val="105"/>
          <w:sz w:val="12"/>
          <w:szCs w:val="12"/>
        </w:rPr>
        <w:t>nia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with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moving</w:t>
      </w:r>
      <w:r>
        <w:rPr>
          <w:rFonts w:ascii="Century" w:eastAsia="Century" w:hAnsi="Century" w:cs="Century"/>
          <w:spacing w:val="26"/>
          <w:w w:val="111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average</w:t>
      </w:r>
      <w:r>
        <w:rPr>
          <w:rFonts w:ascii="Century" w:eastAsia="Century" w:hAnsi="Century" w:cs="Century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5-year</w:t>
      </w:r>
      <w:r>
        <w:rPr>
          <w:rFonts w:ascii="Century" w:eastAsia="Century" w:hAnsi="Century" w:cs="Century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periods.</w:t>
      </w:r>
      <w:r>
        <w:rPr>
          <w:rFonts w:ascii="Century" w:eastAsia="Century" w:hAnsi="Century" w:cs="Century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Linear</w:t>
      </w:r>
      <w:r>
        <w:rPr>
          <w:rFonts w:ascii="Century" w:eastAsia="Century" w:hAnsi="Century" w:cs="Century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trend</w:t>
      </w:r>
      <w:r>
        <w:rPr>
          <w:rFonts w:ascii="Century" w:eastAsia="Century" w:hAnsi="Century" w:cs="Century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lines</w:t>
      </w:r>
      <w:r>
        <w:rPr>
          <w:rFonts w:ascii="Century" w:eastAsia="Century" w:hAnsi="Century" w:cs="Century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according</w:t>
      </w:r>
      <w:r>
        <w:rPr>
          <w:rFonts w:ascii="Century" w:eastAsia="Century" w:hAnsi="Century" w:cs="Century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to</w:t>
      </w:r>
      <w:r>
        <w:rPr>
          <w:rFonts w:ascii="Century" w:eastAsia="Century" w:hAnsi="Century" w:cs="Century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fruiting</w:t>
      </w:r>
      <w:r>
        <w:rPr>
          <w:rFonts w:ascii="Century" w:eastAsia="Century" w:hAnsi="Century" w:cs="Century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intensity.</w:t>
      </w:r>
    </w:p>
    <w:p w:rsidR="00EA4B5A" w:rsidRDefault="00EA4B5A">
      <w:pPr>
        <w:spacing w:line="284" w:lineRule="auto"/>
        <w:rPr>
          <w:rFonts w:ascii="Century" w:eastAsia="Century" w:hAnsi="Century" w:cs="Century"/>
          <w:sz w:val="12"/>
          <w:szCs w:val="12"/>
        </w:rPr>
        <w:sectPr w:rsidR="00EA4B5A">
          <w:pgSz w:w="11910" w:h="15880"/>
          <w:pgMar w:top="0" w:right="740" w:bottom="280" w:left="0" w:header="708" w:footer="708" w:gutter="0"/>
          <w:cols w:space="708"/>
        </w:sectPr>
      </w:pPr>
    </w:p>
    <w:p w:rsidR="00EA4B5A" w:rsidRDefault="003E3850">
      <w:pPr>
        <w:pStyle w:val="Plattetekst"/>
        <w:spacing w:before="133" w:line="261" w:lineRule="auto"/>
        <w:ind w:left="654"/>
        <w:jc w:val="both"/>
      </w:pPr>
      <w:r>
        <w:lastRenderedPageBreak/>
        <w:t>The</w:t>
      </w:r>
      <w:r>
        <w:rPr>
          <w:spacing w:val="4"/>
        </w:rPr>
        <w:t xml:space="preserve"> </w:t>
      </w:r>
      <w:r>
        <w:t>analyses</w:t>
      </w:r>
      <w:r>
        <w:rPr>
          <w:spacing w:val="3"/>
        </w:rPr>
        <w:t xml:space="preserve"> </w:t>
      </w:r>
      <w:r>
        <w:t>were</w:t>
      </w:r>
      <w:r>
        <w:rPr>
          <w:spacing w:val="3"/>
        </w:rPr>
        <w:t xml:space="preserve"> </w:t>
      </w:r>
      <w:r>
        <w:t>carried</w:t>
      </w:r>
      <w:r>
        <w:rPr>
          <w:spacing w:val="3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dataset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 xml:space="preserve"> </w:t>
      </w:r>
      <w:proofErr w:type="spellStart"/>
      <w:r>
        <w:t>coun</w:t>
      </w:r>
      <w:proofErr w:type="spellEnd"/>
      <w:r>
        <w:t>-</w:t>
      </w:r>
      <w:r>
        <w:rPr>
          <w:w w:val="108"/>
        </w:rPr>
        <w:t xml:space="preserve"> </w:t>
      </w:r>
      <w:r>
        <w:t>try</w:t>
      </w:r>
      <w:r>
        <w:rPr>
          <w:spacing w:val="11"/>
        </w:rPr>
        <w:t xml:space="preserve"> </w:t>
      </w:r>
      <w:r>
        <w:t>level.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results</w:t>
      </w:r>
      <w:r>
        <w:rPr>
          <w:spacing w:val="11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rPr>
          <w:spacing w:val="-1"/>
        </w:rPr>
        <w:t>aggregated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two</w:t>
      </w:r>
      <w:r>
        <w:rPr>
          <w:spacing w:val="11"/>
        </w:rPr>
        <w:t xml:space="preserve"> </w:t>
      </w:r>
      <w:r>
        <w:t>steps:</w:t>
      </w:r>
      <w:r>
        <w:rPr>
          <w:spacing w:val="11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we</w:t>
      </w:r>
      <w:r>
        <w:rPr>
          <w:spacing w:val="11"/>
        </w:rPr>
        <w:t xml:space="preserve"> </w:t>
      </w:r>
      <w:proofErr w:type="spellStart"/>
      <w:r>
        <w:t>calcu</w:t>
      </w:r>
      <w:proofErr w:type="spellEnd"/>
      <w:r>
        <w:t>-</w:t>
      </w:r>
      <w:r>
        <w:rPr>
          <w:spacing w:val="28"/>
          <w:w w:val="105"/>
        </w:rPr>
        <w:t xml:space="preserve"> </w:t>
      </w:r>
      <w:proofErr w:type="spellStart"/>
      <w:r>
        <w:t>lated</w:t>
      </w:r>
      <w:proofErr w:type="spellEnd"/>
      <w:r>
        <w:rPr>
          <w:spacing w:val="28"/>
        </w:rPr>
        <w:t xml:space="preserve"> </w:t>
      </w:r>
      <w:r>
        <w:t>means</w:t>
      </w:r>
      <w:r>
        <w:rPr>
          <w:spacing w:val="29"/>
        </w:rPr>
        <w:t xml:space="preserve"> </w:t>
      </w:r>
      <w:r>
        <w:t>per</w:t>
      </w:r>
      <w:r>
        <w:rPr>
          <w:spacing w:val="28"/>
        </w:rPr>
        <w:t xml:space="preserve"> </w:t>
      </w:r>
      <w:r>
        <w:t>plot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tree</w:t>
      </w:r>
      <w:r>
        <w:rPr>
          <w:spacing w:val="30"/>
        </w:rPr>
        <w:t xml:space="preserve"> </w:t>
      </w:r>
      <w:r>
        <w:t>species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secondly</w:t>
      </w:r>
      <w:r>
        <w:rPr>
          <w:spacing w:val="28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t>averaged</w:t>
      </w:r>
      <w:r>
        <w:rPr>
          <w:w w:val="10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plot</w:t>
      </w:r>
      <w:r>
        <w:rPr>
          <w:spacing w:val="25"/>
        </w:rPr>
        <w:t xml:space="preserve"> </w:t>
      </w:r>
      <w:r>
        <w:t>means</w:t>
      </w:r>
      <w:r>
        <w:rPr>
          <w:spacing w:val="24"/>
        </w:rPr>
        <w:t xml:space="preserve"> </w:t>
      </w:r>
      <w:r>
        <w:t>per</w:t>
      </w:r>
      <w:r>
        <w:rPr>
          <w:spacing w:val="24"/>
        </w:rPr>
        <w:t xml:space="preserve"> </w:t>
      </w:r>
      <w:r>
        <w:t>tree</w:t>
      </w:r>
      <w:r>
        <w:rPr>
          <w:spacing w:val="25"/>
        </w:rPr>
        <w:t xml:space="preserve"> </w:t>
      </w:r>
      <w:r>
        <w:t>species.</w:t>
      </w:r>
      <w:r>
        <w:rPr>
          <w:spacing w:val="24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excluded</w:t>
      </w:r>
      <w:r>
        <w:rPr>
          <w:spacing w:val="25"/>
        </w:rPr>
        <w:t xml:space="preserve"> </w:t>
      </w:r>
      <w:r>
        <w:t>trees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proofErr w:type="spellStart"/>
      <w:r>
        <w:t>continu</w:t>
      </w:r>
      <w:proofErr w:type="spellEnd"/>
      <w:r>
        <w:t>-</w:t>
      </w:r>
      <w:r>
        <w:rPr>
          <w:w w:val="105"/>
        </w:rPr>
        <w:t xml:space="preserve"> </w:t>
      </w:r>
      <w:proofErr w:type="spellStart"/>
      <w:r>
        <w:t>ous</w:t>
      </w:r>
      <w:proofErr w:type="spellEnd"/>
      <w:r>
        <w:rPr>
          <w:spacing w:val="17"/>
        </w:rPr>
        <w:t xml:space="preserve"> </w:t>
      </w:r>
      <w:r>
        <w:t>scarce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absent</w:t>
      </w:r>
      <w:r>
        <w:rPr>
          <w:spacing w:val="18"/>
        </w:rPr>
        <w:t xml:space="preserve"> </w:t>
      </w:r>
      <w:r>
        <w:t>fruiting.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analysis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species</w:t>
      </w:r>
      <w:r>
        <w:rPr>
          <w:spacing w:val="18"/>
        </w:rPr>
        <w:t xml:space="preserve"> </w:t>
      </w:r>
      <w:r>
        <w:t>level</w:t>
      </w:r>
      <w:r>
        <w:rPr>
          <w:spacing w:val="18"/>
        </w:rPr>
        <w:t xml:space="preserve"> </w:t>
      </w:r>
      <w:r>
        <w:t>all</w:t>
      </w:r>
      <w:r>
        <w:rPr>
          <w:w w:val="96"/>
        </w:rPr>
        <w:t xml:space="preserve"> </w:t>
      </w:r>
      <w:r>
        <w:t>available</w:t>
      </w:r>
      <w:r>
        <w:rPr>
          <w:spacing w:val="7"/>
        </w:rPr>
        <w:t xml:space="preserve"> </w:t>
      </w:r>
      <w:r>
        <w:t>plots</w:t>
      </w:r>
      <w:r>
        <w:rPr>
          <w:spacing w:val="7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included</w:t>
      </w:r>
      <w:r>
        <w:rPr>
          <w:spacing w:val="7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regions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plots</w:t>
      </w:r>
      <w:r>
        <w:rPr>
          <w:w w:val="104"/>
        </w:rPr>
        <w:t xml:space="preserve"> </w:t>
      </w:r>
      <w:r>
        <w:t>were</w:t>
      </w:r>
      <w:r>
        <w:rPr>
          <w:spacing w:val="44"/>
        </w:rPr>
        <w:t xml:space="preserve"> </w:t>
      </w:r>
      <w:proofErr w:type="spellStart"/>
      <w:r>
        <w:t>analysed</w:t>
      </w:r>
      <w:proofErr w:type="spellEnd"/>
      <w:r>
        <w:t>.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datasets  from</w:t>
      </w:r>
      <w:r>
        <w:rPr>
          <w:spacing w:val="43"/>
        </w:rPr>
        <w:t xml:space="preserve"> </w:t>
      </w:r>
      <w:r>
        <w:rPr>
          <w:spacing w:val="-1"/>
        </w:rPr>
        <w:t>Baden-Württemberg,</w:t>
      </w:r>
      <w:r>
        <w:rPr>
          <w:spacing w:val="44"/>
        </w:rPr>
        <w:t xml:space="preserve"> </w:t>
      </w:r>
      <w:r>
        <w:t>Bavaria</w:t>
      </w:r>
    </w:p>
    <w:p w:rsidR="00EA4B5A" w:rsidRDefault="003E3850">
      <w:pPr>
        <w:pStyle w:val="Plattetekst"/>
        <w:spacing w:before="133" w:line="261" w:lineRule="auto"/>
        <w:ind w:left="318" w:firstLine="0"/>
      </w:pPr>
      <w:r>
        <w:br w:type="column"/>
      </w:r>
      <w:r>
        <w:lastRenderedPageBreak/>
        <w:t>and</w:t>
      </w:r>
      <w:r>
        <w:rPr>
          <w:spacing w:val="26"/>
        </w:rPr>
        <w:t xml:space="preserve"> </w:t>
      </w:r>
      <w:r>
        <w:t>Switzerland</w:t>
      </w:r>
      <w:r>
        <w:rPr>
          <w:spacing w:val="27"/>
        </w:rPr>
        <w:t xml:space="preserve"> </w:t>
      </w:r>
      <w:r>
        <w:t>CH2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CH3</w:t>
      </w:r>
      <w:r>
        <w:rPr>
          <w:spacing w:val="28"/>
        </w:rPr>
        <w:t xml:space="preserve"> </w:t>
      </w:r>
      <w:r>
        <w:t>were</w:t>
      </w:r>
      <w:r>
        <w:rPr>
          <w:spacing w:val="27"/>
        </w:rPr>
        <w:t xml:space="preserve"> </w:t>
      </w:r>
      <w:r>
        <w:t>not</w:t>
      </w:r>
      <w:r>
        <w:rPr>
          <w:spacing w:val="27"/>
        </w:rPr>
        <w:t xml:space="preserve"> </w:t>
      </w:r>
      <w:proofErr w:type="spellStart"/>
      <w:r>
        <w:t>analysed</w:t>
      </w:r>
      <w:proofErr w:type="spellEnd"/>
      <w:r>
        <w:rPr>
          <w:spacing w:val="27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data</w:t>
      </w:r>
      <w:r>
        <w:rPr>
          <w:w w:val="99"/>
        </w:rPr>
        <w:t xml:space="preserve"> </w:t>
      </w:r>
      <w:r>
        <w:t>did</w:t>
      </w:r>
      <w:r>
        <w:rPr>
          <w:spacing w:val="20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meet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requirements.</w:t>
      </w:r>
    </w:p>
    <w:p w:rsidR="00EA4B5A" w:rsidRDefault="00EA4B5A">
      <w:pPr>
        <w:spacing w:before="1"/>
        <w:rPr>
          <w:rFonts w:ascii="Century" w:eastAsia="Century" w:hAnsi="Century" w:cs="Century"/>
          <w:sz w:val="23"/>
          <w:szCs w:val="23"/>
        </w:rPr>
      </w:pPr>
    </w:p>
    <w:p w:rsidR="00EA4B5A" w:rsidRDefault="003E3850">
      <w:pPr>
        <w:numPr>
          <w:ilvl w:val="1"/>
          <w:numId w:val="6"/>
        </w:numPr>
        <w:tabs>
          <w:tab w:val="left" w:pos="628"/>
        </w:tabs>
        <w:ind w:left="627"/>
        <w:jc w:val="lef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Mast</w:t>
      </w:r>
      <w:r>
        <w:rPr>
          <w:rFonts w:ascii="Book Antiqua"/>
          <w:i/>
          <w:spacing w:val="11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year</w:t>
      </w:r>
      <w:r>
        <w:rPr>
          <w:rFonts w:ascii="Book Antiqua"/>
          <w:i/>
          <w:spacing w:val="11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definition</w:t>
      </w:r>
      <w:r>
        <w:rPr>
          <w:rFonts w:ascii="Book Antiqua"/>
          <w:i/>
          <w:spacing w:val="10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on</w:t>
      </w:r>
      <w:r>
        <w:rPr>
          <w:rFonts w:ascii="Book Antiqua"/>
          <w:i/>
          <w:spacing w:val="12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plot</w:t>
      </w:r>
      <w:r>
        <w:rPr>
          <w:rFonts w:ascii="Book Antiqua"/>
          <w:i/>
          <w:spacing w:val="10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and</w:t>
      </w:r>
      <w:r>
        <w:rPr>
          <w:rFonts w:ascii="Book Antiqua"/>
          <w:i/>
          <w:spacing w:val="11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regional</w:t>
      </w:r>
      <w:r>
        <w:rPr>
          <w:rFonts w:ascii="Book Antiqua"/>
          <w:i/>
          <w:spacing w:val="11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level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0" w:lineRule="auto"/>
        <w:ind w:left="318"/>
      </w:pPr>
      <w:r>
        <w:rPr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w w:val="105"/>
        </w:rPr>
        <w:t>defined</w:t>
      </w:r>
      <w:r>
        <w:rPr>
          <w:spacing w:val="-10"/>
          <w:w w:val="105"/>
        </w:rPr>
        <w:t xml:space="preserve"> </w:t>
      </w:r>
      <w:r>
        <w:rPr>
          <w:w w:val="105"/>
        </w:rPr>
        <w:t>fruiting</w:t>
      </w:r>
      <w:r>
        <w:rPr>
          <w:spacing w:val="-9"/>
          <w:w w:val="105"/>
        </w:rPr>
        <w:t xml:space="preserve"> </w:t>
      </w:r>
      <w:r>
        <w:rPr>
          <w:w w:val="105"/>
        </w:rPr>
        <w:t>years</w:t>
      </w:r>
      <w:r>
        <w:rPr>
          <w:spacing w:val="-8"/>
          <w:w w:val="105"/>
        </w:rPr>
        <w:t xml:space="preserve"> </w:t>
      </w:r>
      <w:r>
        <w:rPr>
          <w:w w:val="105"/>
        </w:rPr>
        <w:t>(FY)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tree</w:t>
      </w:r>
      <w:r>
        <w:rPr>
          <w:spacing w:val="-9"/>
          <w:w w:val="105"/>
        </w:rPr>
        <w:t xml:space="preserve"> </w:t>
      </w:r>
      <w:r>
        <w:rPr>
          <w:w w:val="105"/>
        </w:rPr>
        <w:t>level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years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com-</w:t>
      </w:r>
      <w:r>
        <w:rPr>
          <w:w w:val="112"/>
        </w:rPr>
        <w:t xml:space="preserve"> </w:t>
      </w:r>
      <w:proofErr w:type="spellStart"/>
      <w:r>
        <w:rPr>
          <w:w w:val="105"/>
        </w:rPr>
        <w:t>mon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abundant</w:t>
      </w:r>
      <w:r>
        <w:rPr>
          <w:spacing w:val="2"/>
          <w:w w:val="105"/>
        </w:rPr>
        <w:t xml:space="preserve"> </w:t>
      </w:r>
      <w:r>
        <w:rPr>
          <w:w w:val="105"/>
        </w:rPr>
        <w:t>fruiting</w:t>
      </w:r>
      <w:r>
        <w:rPr>
          <w:spacing w:val="3"/>
          <w:w w:val="105"/>
        </w:rPr>
        <w:t xml:space="preserve"> </w:t>
      </w:r>
      <w:r>
        <w:rPr>
          <w:w w:val="105"/>
        </w:rPr>
        <w:t>(categories</w:t>
      </w:r>
      <w:r>
        <w:rPr>
          <w:spacing w:val="3"/>
          <w:w w:val="105"/>
        </w:rPr>
        <w:t xml:space="preserve"> </w:t>
      </w:r>
      <w:r>
        <w:rPr>
          <w:w w:val="105"/>
        </w:rPr>
        <w:t>2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3,</w:t>
      </w:r>
      <w:r>
        <w:rPr>
          <w:spacing w:val="3"/>
          <w:w w:val="105"/>
        </w:rPr>
        <w:t xml:space="preserve"> </w:t>
      </w:r>
      <w:r>
        <w:rPr>
          <w:w w:val="105"/>
        </w:rPr>
        <w:t>see</w:t>
      </w:r>
      <w:r>
        <w:rPr>
          <w:spacing w:val="4"/>
          <w:w w:val="105"/>
        </w:rPr>
        <w:t xml:space="preserve"> </w:t>
      </w:r>
      <w:r>
        <w:rPr>
          <w:w w:val="105"/>
        </w:rPr>
        <w:t>section</w:t>
      </w:r>
      <w:r>
        <w:rPr>
          <w:spacing w:val="2"/>
          <w:w w:val="105"/>
        </w:rPr>
        <w:t xml:space="preserve"> </w:t>
      </w:r>
      <w:r>
        <w:rPr>
          <w:w w:val="105"/>
        </w:rPr>
        <w:t>above)</w:t>
      </w:r>
    </w:p>
    <w:p w:rsidR="00EA4B5A" w:rsidRDefault="00EA4B5A">
      <w:pPr>
        <w:spacing w:line="260" w:lineRule="auto"/>
        <w:sectPr w:rsidR="00EA4B5A">
          <w:type w:val="continuous"/>
          <w:pgSz w:w="11910" w:h="15880"/>
          <w:pgMar w:top="720" w:right="740" w:bottom="280" w:left="0" w:header="708" w:footer="708" w:gutter="0"/>
          <w:cols w:num="2" w:space="708" w:equalWidth="0">
            <w:col w:w="5677" w:space="40"/>
            <w:col w:w="5453"/>
          </w:cols>
        </w:sectPr>
      </w:pPr>
    </w:p>
    <w:p w:rsidR="00EA4B5A" w:rsidRDefault="00EA4B5A">
      <w:pPr>
        <w:tabs>
          <w:tab w:val="right" w:pos="10511"/>
        </w:tabs>
        <w:spacing w:before="65"/>
        <w:ind w:left="3106"/>
        <w:rPr>
          <w:rFonts w:ascii="Century" w:eastAsia="Century" w:hAnsi="Century" w:cs="Century"/>
          <w:sz w:val="12"/>
          <w:szCs w:val="12"/>
        </w:rPr>
      </w:pPr>
      <w:bookmarkStart w:id="21" w:name="_bookmark15"/>
      <w:bookmarkEnd w:id="21"/>
    </w:p>
    <w:p w:rsidR="00EA4B5A" w:rsidRDefault="003E3850">
      <w:pPr>
        <w:spacing w:before="242"/>
        <w:ind w:left="111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10"/>
          <w:sz w:val="12"/>
        </w:rPr>
        <w:t>Table</w:t>
      </w:r>
      <w:r>
        <w:rPr>
          <w:rFonts w:ascii="Century"/>
          <w:spacing w:val="-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2</w:t>
      </w:r>
    </w:p>
    <w:p w:rsidR="00EA4B5A" w:rsidRDefault="003E3850">
      <w:pPr>
        <w:spacing w:before="27" w:line="270" w:lineRule="auto"/>
        <w:ind w:left="110"/>
        <w:rPr>
          <w:rFonts w:ascii="Century" w:eastAsia="Century" w:hAnsi="Century" w:cs="Century"/>
          <w:sz w:val="12"/>
          <w:szCs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42.5pt;margin-top:21.7pt;width:520.05pt;height:147.55pt;z-index:1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54"/>
                    <w:gridCol w:w="1494"/>
                    <w:gridCol w:w="1052"/>
                    <w:gridCol w:w="1935"/>
                    <w:gridCol w:w="2494"/>
                    <w:gridCol w:w="1471"/>
                  </w:tblGrid>
                  <w:tr w:rsidR="00EA4B5A">
                    <w:trPr>
                      <w:trHeight w:hRule="exact" w:val="247"/>
                    </w:trPr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05"/>
                          <w:rPr>
                            <w:rFonts w:ascii="Book Antiqua" w:eastAsia="Book Antiqua" w:hAnsi="Book Antiqua" w:cs="Book Antiqu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Pearson’s</w:t>
                        </w:r>
                        <w:r>
                          <w:rPr>
                            <w:rFonts w:ascii="Century" w:eastAsia="Century" w:hAnsi="Century" w:cs="Century"/>
                            <w:spacing w:val="-16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Book Antiqua" w:eastAsia="Book Antiqua" w:hAnsi="Book Antiqua" w:cs="Book Antiqua"/>
                            <w:i/>
                            <w:w w:val="110"/>
                            <w:sz w:val="12"/>
                            <w:szCs w:val="12"/>
                          </w:rPr>
                          <w:t>r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i/>
                            <w:w w:val="115"/>
                            <w:sz w:val="12"/>
                          </w:rPr>
                          <w:t>p</w:t>
                        </w:r>
                        <w:r>
                          <w:rPr>
                            <w:rFonts w:ascii="Book Antiqua"/>
                            <w:i/>
                            <w:spacing w:val="-14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value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Total</w:t>
                        </w:r>
                        <w:r>
                          <w:rPr>
                            <w:rFonts w:ascii="Century"/>
                            <w:spacing w:val="-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number</w:t>
                        </w:r>
                        <w:r>
                          <w:rPr>
                            <w:rFonts w:ascii="Century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of trees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Mean</w:t>
                        </w:r>
                        <w:r>
                          <w:rPr>
                            <w:rFonts w:ascii="Century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number</w:t>
                        </w:r>
                        <w:r>
                          <w:rPr>
                            <w:rFonts w:ascii="Century"/>
                            <w:spacing w:val="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rFonts w:ascii="Century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trees</w:t>
                        </w:r>
                        <w:r>
                          <w:rPr>
                            <w:rFonts w:ascii="Century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per</w:t>
                        </w:r>
                        <w:r>
                          <w:rPr>
                            <w:rFonts w:ascii="Century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plot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Number</w:t>
                        </w:r>
                        <w:r>
                          <w:rPr>
                            <w:rFonts w:ascii="Century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rFonts w:ascii="Century"/>
                            <w:spacing w:val="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plots</w:t>
                        </w:r>
                      </w:p>
                    </w:tc>
                  </w:tr>
                  <w:tr w:rsidR="00EA4B5A">
                    <w:trPr>
                      <w:trHeight w:hRule="exact" w:val="223"/>
                    </w:trPr>
                    <w:tc>
                      <w:tcPr>
                        <w:tcW w:w="1954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Beech</w:t>
                        </w:r>
                        <w:r>
                          <w:rPr>
                            <w:rFonts w:ascii="Century"/>
                            <w:spacing w:val="-6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0.782</w:t>
                        </w:r>
                        <w:r>
                          <w:rPr>
                            <w:rFonts w:ascii="Century" w:eastAsia="Century" w:hAnsi="Century" w:cs="Century"/>
                            <w:spacing w:val="2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(±0.113)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0.0089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1775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22.5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79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sz w:val="12"/>
                          </w:rPr>
                          <w:t>Great</w:t>
                        </w:r>
                        <w:r>
                          <w:rPr>
                            <w:rFonts w:ascii="Century"/>
                            <w:spacing w:val="2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sz w:val="12"/>
                          </w:rPr>
                          <w:t>Britain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0.760</w:t>
                        </w:r>
                        <w:r>
                          <w:rPr>
                            <w:rFonts w:ascii="Century" w:eastAsia="Century" w:hAnsi="Century" w:cs="Century"/>
                            <w:spacing w:val="22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(±0.116)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0.0102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1385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23.5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59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Denmark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0.767</w:t>
                        </w:r>
                        <w:r>
                          <w:rPr>
                            <w:rFonts w:ascii="Century" w:eastAsia="Century" w:hAnsi="Century" w:cs="Century"/>
                            <w:spacing w:val="2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(±0.131)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0.0081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123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20.5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1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6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 xml:space="preserve">North </w:t>
                        </w:r>
                        <w:r>
                          <w:rPr>
                            <w:rFonts w:ascii="Century"/>
                            <w:spacing w:val="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Rhine-Westphalia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0.890</w:t>
                        </w:r>
                        <w:r>
                          <w:rPr>
                            <w:rFonts w:ascii="Century" w:eastAsia="Century" w:hAnsi="Century" w:cs="Century"/>
                            <w:spacing w:val="17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(±0.095)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0.0034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257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19.8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13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Oak</w:t>
                        </w:r>
                        <w:r>
                          <w:rPr>
                            <w:rFonts w:ascii="Century"/>
                            <w:spacing w:val="1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0.649</w:t>
                        </w:r>
                        <w:r>
                          <w:rPr>
                            <w:rFonts w:ascii="Century" w:eastAsia="Century" w:hAnsi="Century" w:cs="Century"/>
                            <w:spacing w:val="16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(±0.204)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0.0652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1063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19.0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56</w:t>
                        </w:r>
                      </w:p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Spruce</w:t>
                        </w:r>
                        <w:r>
                          <w:rPr>
                            <w:rFonts w:ascii="Century"/>
                            <w:spacing w:val="-12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0.756</w:t>
                        </w:r>
                        <w:r>
                          <w:rPr>
                            <w:rFonts w:ascii="Century" w:eastAsia="Century" w:hAnsi="Century" w:cs="Century"/>
                            <w:spacing w:val="2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(±0.162)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0.0358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1513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15.4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98</w:t>
                        </w:r>
                      </w:p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Switzerland</w:t>
                        </w:r>
                        <w:r>
                          <w:rPr>
                            <w:rFonts w:ascii="Century"/>
                            <w:spacing w:val="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CH1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0.727</w:t>
                        </w:r>
                        <w:r>
                          <w:rPr>
                            <w:rFonts w:ascii="Century" w:eastAsia="Century" w:hAnsi="Century" w:cs="Century"/>
                            <w:spacing w:val="2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(±0.167)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0.0404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104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17.3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1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6</w:t>
                        </w:r>
                      </w:p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 xml:space="preserve">North </w:t>
                        </w:r>
                        <w:r>
                          <w:rPr>
                            <w:rFonts w:ascii="Century"/>
                            <w:spacing w:val="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Rhine-Westphalia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0.863</w:t>
                        </w:r>
                        <w:r>
                          <w:rPr>
                            <w:rFonts w:ascii="Century" w:eastAsia="Century" w:hAnsi="Century" w:cs="Century"/>
                            <w:spacing w:val="16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(±0.108)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0.0106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134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19.1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1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7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Estonia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0.674</w:t>
                        </w:r>
                        <w:r>
                          <w:rPr>
                            <w:rFonts w:ascii="Century" w:eastAsia="Century" w:hAnsi="Century" w:cs="Century"/>
                            <w:spacing w:val="2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(±0.184)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0.0792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459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82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13.7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1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6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South</w:t>
                        </w:r>
                        <w:r>
                          <w:rPr>
                            <w:rFonts w:ascii="Century"/>
                            <w:spacing w:val="-1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Norway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0.750</w:t>
                        </w:r>
                        <w:r>
                          <w:rPr>
                            <w:rFonts w:ascii="Century" w:eastAsia="Century" w:hAnsi="Century" w:cs="Century"/>
                            <w:spacing w:val="22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(±0.166)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0.0340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7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1022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15.3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67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North</w:t>
                        </w:r>
                        <w:r>
                          <w:rPr>
                            <w:rFonts w:ascii="Century"/>
                            <w:spacing w:val="-1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Norway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0.754</w:t>
                        </w:r>
                        <w:r>
                          <w:rPr>
                            <w:rFonts w:ascii="Century" w:eastAsia="Century" w:hAnsi="Century" w:cs="Century"/>
                            <w:spacing w:val="2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(±0.162)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0.0363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171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14.3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12</w:t>
                        </w:r>
                      </w:p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Pine</w:t>
                        </w:r>
                        <w:r>
                          <w:rPr>
                            <w:rFonts w:ascii="Century"/>
                            <w:spacing w:val="-7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total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0.629</w:t>
                        </w:r>
                        <w:r>
                          <w:rPr>
                            <w:rFonts w:ascii="Century" w:eastAsia="Century" w:hAnsi="Century" w:cs="Century"/>
                            <w:spacing w:val="2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(±0.218)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0.0886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1281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14.4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89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Estonia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0.609</w:t>
                        </w:r>
                        <w:r>
                          <w:rPr>
                            <w:rFonts w:ascii="Century" w:eastAsia="Century" w:hAnsi="Century" w:cs="Century"/>
                            <w:spacing w:val="22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(±0.232)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0.1096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557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16.9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33</w:t>
                        </w:r>
                      </w:p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South</w:t>
                        </w:r>
                        <w:r>
                          <w:rPr>
                            <w:rFonts w:ascii="Century"/>
                            <w:spacing w:val="-1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Norway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0.642</w:t>
                        </w:r>
                        <w:r>
                          <w:rPr>
                            <w:rFonts w:ascii="Century" w:eastAsia="Century" w:hAnsi="Century" w:cs="Century"/>
                            <w:spacing w:val="16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(±0.209)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0.0753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334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11.9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28</w:t>
                        </w:r>
                      </w:p>
                    </w:tc>
                  </w:tr>
                  <w:tr w:rsidR="00EA4B5A">
                    <w:trPr>
                      <w:trHeight w:hRule="exact" w:val="241"/>
                    </w:trPr>
                    <w:tc>
                      <w:tcPr>
                        <w:tcW w:w="1954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North</w:t>
                        </w:r>
                        <w:r>
                          <w:rPr>
                            <w:rFonts w:ascii="Century"/>
                            <w:spacing w:val="-1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Norway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0.639</w:t>
                        </w:r>
                        <w:r>
                          <w:rPr>
                            <w:rFonts w:ascii="Century" w:eastAsia="Century" w:hAnsi="Century" w:cs="Century"/>
                            <w:spacing w:val="21"/>
                            <w:w w:val="11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" w:eastAsia="Century" w:hAnsi="Century" w:cs="Century"/>
                            <w:w w:val="110"/>
                            <w:sz w:val="12"/>
                            <w:szCs w:val="12"/>
                          </w:rPr>
                          <w:t>(±0.211)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0.0785</w:t>
                        </w:r>
                      </w:p>
                    </w:tc>
                    <w:tc>
                      <w:tcPr>
                        <w:tcW w:w="193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8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352</w:t>
                        </w:r>
                      </w:p>
                    </w:tc>
                    <w:tc>
                      <w:tcPr>
                        <w:tcW w:w="2494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6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14.1</w:t>
                        </w:r>
                      </w:p>
                    </w:tc>
                    <w:tc>
                      <w:tcPr>
                        <w:tcW w:w="147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05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25</w:t>
                        </w:r>
                      </w:p>
                    </w:tc>
                  </w:tr>
                </w:tbl>
                <w:p w:rsidR="00EA4B5A" w:rsidRDefault="00EA4B5A"/>
              </w:txbxContent>
            </v:textbox>
            <w10:wrap anchorx="page"/>
          </v:shape>
        </w:pict>
      </w:r>
      <w:r>
        <w:rPr>
          <w:rFonts w:ascii="Century" w:eastAsia="Century" w:hAnsi="Century" w:cs="Century"/>
          <w:w w:val="105"/>
          <w:sz w:val="12"/>
          <w:szCs w:val="12"/>
        </w:rPr>
        <w:t>Mean</w:t>
      </w:r>
      <w:r>
        <w:rPr>
          <w:rFonts w:ascii="Century" w:eastAsia="Century" w:hAnsi="Century" w:cs="Century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within-plot</w:t>
      </w:r>
      <w:r>
        <w:rPr>
          <w:rFonts w:ascii="Century" w:eastAsia="Century" w:hAnsi="Century" w:cs="Century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synchrony</w:t>
      </w:r>
      <w:r>
        <w:rPr>
          <w:rFonts w:ascii="Century" w:eastAsia="Century" w:hAnsi="Century" w:cs="Century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temporal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variation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fruiting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intensity</w:t>
      </w:r>
      <w:r>
        <w:rPr>
          <w:rFonts w:ascii="Century" w:eastAsia="Century" w:hAnsi="Century" w:cs="Century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individual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trees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plot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per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species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(group)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country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level.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spacing w:val="-1"/>
          <w:w w:val="105"/>
          <w:sz w:val="12"/>
          <w:szCs w:val="12"/>
        </w:rPr>
        <w:t>Pearson’</w:t>
      </w:r>
      <w:r>
        <w:rPr>
          <w:rFonts w:ascii="Century" w:eastAsia="Century" w:hAnsi="Century" w:cs="Century"/>
          <w:spacing w:val="-2"/>
          <w:w w:val="105"/>
          <w:sz w:val="12"/>
          <w:szCs w:val="12"/>
        </w:rPr>
        <w:t>s</w:t>
      </w:r>
      <w:r>
        <w:rPr>
          <w:rFonts w:ascii="Century" w:eastAsia="Century" w:hAnsi="Century" w:cs="Century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correlation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coefficients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2"/>
          <w:szCs w:val="12"/>
        </w:rPr>
        <w:t>r</w:t>
      </w:r>
      <w:r>
        <w:rPr>
          <w:rFonts w:ascii="Book Antiqua" w:eastAsia="Book Antiqua" w:hAnsi="Book Antiqua" w:cs="Book Antiqua"/>
          <w:i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spacing w:val="22"/>
          <w:w w:val="108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correlation</w:t>
      </w:r>
      <w:r>
        <w:rPr>
          <w:rFonts w:ascii="Century" w:eastAsia="Century" w:hAnsi="Century" w:cs="Century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fruiting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intensity</w:t>
      </w:r>
      <w:r>
        <w:rPr>
          <w:rFonts w:ascii="Century" w:eastAsia="Century" w:hAnsi="Century" w:cs="Century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individual</w:t>
      </w:r>
      <w:r>
        <w:rPr>
          <w:rFonts w:ascii="Century" w:eastAsia="Century" w:hAnsi="Century" w:cs="Century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trees</w:t>
      </w:r>
      <w:r>
        <w:rPr>
          <w:rFonts w:ascii="Century" w:eastAsia="Century" w:hAnsi="Century" w:cs="Century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spacing w:val="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plot</w:t>
      </w:r>
      <w:r>
        <w:rPr>
          <w:rFonts w:ascii="Century" w:eastAsia="Century" w:hAnsi="Century" w:cs="Century"/>
          <w:spacing w:val="9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plot</w:t>
      </w:r>
      <w:r>
        <w:rPr>
          <w:rFonts w:ascii="Century" w:eastAsia="Century" w:hAnsi="Century" w:cs="Century"/>
          <w:spacing w:val="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means.</w:t>
      </w:r>
    </w:p>
    <w:p w:rsidR="00EA4B5A" w:rsidRDefault="00EA4B5A">
      <w:pPr>
        <w:spacing w:line="270" w:lineRule="auto"/>
        <w:rPr>
          <w:rFonts w:ascii="Century" w:eastAsia="Century" w:hAnsi="Century" w:cs="Century"/>
          <w:sz w:val="12"/>
          <w:szCs w:val="12"/>
        </w:rPr>
        <w:sectPr w:rsidR="00EA4B5A">
          <w:pgSz w:w="11910" w:h="15880"/>
          <w:pgMar w:top="860" w:right="540" w:bottom="280" w:left="740" w:header="708" w:footer="708" w:gutter="0"/>
          <w:cols w:space="708"/>
        </w:sect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spacing w:before="7"/>
        <w:rPr>
          <w:rFonts w:ascii="Century" w:eastAsia="Century" w:hAnsi="Century" w:cs="Century"/>
          <w:sz w:val="12"/>
          <w:szCs w:val="12"/>
        </w:rPr>
      </w:pPr>
    </w:p>
    <w:p w:rsidR="00EA4B5A" w:rsidRDefault="003E3850">
      <w:pPr>
        <w:pStyle w:val="Plattetekst"/>
        <w:spacing w:line="261" w:lineRule="auto"/>
        <w:ind w:firstLine="0"/>
        <w:jc w:val="both"/>
      </w:pPr>
      <w:bookmarkStart w:id="22" w:name="3_Results"/>
      <w:bookmarkStart w:id="23" w:name="3.1_Synchrony_of_fruiting_intensity_of_i"/>
      <w:bookmarkEnd w:id="22"/>
      <w:bookmarkEnd w:id="23"/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category</w:t>
      </w:r>
      <w:r>
        <w:rPr>
          <w:spacing w:val="2"/>
          <w:w w:val="105"/>
        </w:rPr>
        <w:t xml:space="preserve"> 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05"/>
        </w:rPr>
        <w:t>(absent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scarce</w:t>
      </w:r>
      <w:r>
        <w:rPr>
          <w:spacing w:val="3"/>
          <w:w w:val="105"/>
        </w:rPr>
        <w:t xml:space="preserve"> </w:t>
      </w:r>
      <w:r>
        <w:rPr>
          <w:w w:val="105"/>
        </w:rPr>
        <w:t>fruiting)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‘non-fruiting’</w:t>
      </w:r>
      <w:r>
        <w:rPr>
          <w:spacing w:val="2"/>
          <w:w w:val="105"/>
        </w:rPr>
        <w:t xml:space="preserve"> </w:t>
      </w:r>
      <w:r>
        <w:rPr>
          <w:w w:val="105"/>
        </w:rPr>
        <w:t>years.</w:t>
      </w:r>
      <w:r>
        <w:rPr>
          <w:w w:val="98"/>
        </w:rPr>
        <w:t xml:space="preserve"> </w:t>
      </w:r>
      <w:r>
        <w:rPr>
          <w:w w:val="105"/>
        </w:rPr>
        <w:t>For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ICP</w:t>
      </w:r>
      <w:r>
        <w:rPr>
          <w:spacing w:val="-25"/>
          <w:w w:val="105"/>
        </w:rPr>
        <w:t xml:space="preserve"> </w:t>
      </w:r>
      <w:r>
        <w:rPr>
          <w:w w:val="105"/>
        </w:rPr>
        <w:t>Forests</w:t>
      </w:r>
      <w:r>
        <w:rPr>
          <w:spacing w:val="-26"/>
          <w:w w:val="105"/>
        </w:rPr>
        <w:t xml:space="preserve"> </w:t>
      </w:r>
      <w:r>
        <w:rPr>
          <w:w w:val="105"/>
        </w:rPr>
        <w:t>data,</w:t>
      </w:r>
      <w:r>
        <w:rPr>
          <w:spacing w:val="-26"/>
          <w:w w:val="105"/>
        </w:rPr>
        <w:t xml:space="preserve"> </w:t>
      </w:r>
      <w:r>
        <w:rPr>
          <w:w w:val="105"/>
        </w:rPr>
        <w:t>we</w:t>
      </w:r>
      <w:r>
        <w:rPr>
          <w:spacing w:val="-25"/>
          <w:w w:val="105"/>
        </w:rPr>
        <w:t xml:space="preserve"> </w:t>
      </w:r>
      <w:r>
        <w:rPr>
          <w:w w:val="105"/>
        </w:rPr>
        <w:t>calculated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percentage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trees</w:t>
      </w:r>
      <w:r>
        <w:rPr>
          <w:spacing w:val="-26"/>
          <w:w w:val="105"/>
        </w:rPr>
        <w:t xml:space="preserve"> </w:t>
      </w:r>
      <w:r>
        <w:rPr>
          <w:w w:val="105"/>
        </w:rPr>
        <w:t>with</w:t>
      </w:r>
      <w:r>
        <w:rPr>
          <w:w w:val="104"/>
        </w:rPr>
        <w:t xml:space="preserve"> </w:t>
      </w:r>
      <w:r>
        <w:rPr>
          <w:w w:val="105"/>
        </w:rPr>
        <w:t>FY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each</w:t>
      </w:r>
      <w:r>
        <w:rPr>
          <w:spacing w:val="-9"/>
          <w:w w:val="105"/>
        </w:rPr>
        <w:t xml:space="preserve"> </w:t>
      </w:r>
      <w:r>
        <w:rPr>
          <w:w w:val="105"/>
        </w:rPr>
        <w:t>plot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year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tree-wise</w:t>
      </w:r>
      <w:r>
        <w:rPr>
          <w:spacing w:val="-9"/>
          <w:w w:val="105"/>
        </w:rPr>
        <w:t xml:space="preserve"> </w:t>
      </w:r>
      <w:r>
        <w:rPr>
          <w:w w:val="105"/>
        </w:rPr>
        <w:t>data.</w:t>
      </w:r>
    </w:p>
    <w:p w:rsidR="00EA4B5A" w:rsidRDefault="003E3850">
      <w:pPr>
        <w:rPr>
          <w:rFonts w:ascii="Century" w:eastAsia="Century" w:hAnsi="Century" w:cs="Century"/>
        </w:rPr>
      </w:pPr>
      <w:r>
        <w:br w:type="column"/>
      </w: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EA4B5A">
      <w:pPr>
        <w:rPr>
          <w:rFonts w:ascii="Century" w:eastAsia="Century" w:hAnsi="Century" w:cs="Century"/>
        </w:rPr>
      </w:pPr>
    </w:p>
    <w:p w:rsidR="00EA4B5A" w:rsidRDefault="003E3850">
      <w:pPr>
        <w:pStyle w:val="Kop1"/>
        <w:spacing w:before="187"/>
        <w:rPr>
          <w:rFonts w:ascii="Arial" w:eastAsia="Arial" w:hAnsi="Arial" w:cs="Arial"/>
        </w:rPr>
      </w:pPr>
      <w:r>
        <w:rPr>
          <w:w w:val="95"/>
        </w:rPr>
        <w:t>MF</w:t>
      </w:r>
      <w:r>
        <w:rPr>
          <w:spacing w:val="-26"/>
          <w:w w:val="95"/>
        </w:rPr>
        <w:t xml:space="preserve"> </w:t>
      </w:r>
      <w:r>
        <w:rPr>
          <w:rFonts w:ascii="Arial" w:hAnsi="Arial"/>
          <w:w w:val="95"/>
        </w:rPr>
        <w:t>¼</w:t>
      </w:r>
    </w:p>
    <w:p w:rsidR="00EA4B5A" w:rsidRDefault="003E3850">
      <w:pPr>
        <w:rPr>
          <w:rFonts w:ascii="Arial" w:eastAsia="Arial" w:hAnsi="Arial" w:cs="Arial"/>
        </w:rPr>
      </w:pPr>
      <w:r>
        <w:br w:type="column"/>
      </w: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rPr>
          <w:rFonts w:ascii="Arial" w:eastAsia="Arial" w:hAnsi="Arial" w:cs="Arial"/>
        </w:rPr>
      </w:pPr>
    </w:p>
    <w:p w:rsidR="00EA4B5A" w:rsidRDefault="00EA4B5A">
      <w:pPr>
        <w:spacing w:before="4"/>
        <w:rPr>
          <w:rFonts w:ascii="Arial" w:eastAsia="Arial" w:hAnsi="Arial" w:cs="Arial"/>
          <w:sz w:val="20"/>
          <w:szCs w:val="20"/>
        </w:rPr>
      </w:pPr>
    </w:p>
    <w:p w:rsidR="00EA4B5A" w:rsidRDefault="003E3850">
      <w:pPr>
        <w:ind w:left="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spacing w:val="-42"/>
          <w:w w:val="98"/>
          <w:sz w:val="17"/>
          <w:u w:val="single" w:color="000000"/>
        </w:rPr>
        <w:t xml:space="preserve"> </w:t>
      </w:r>
      <w:proofErr w:type="spellStart"/>
      <w:r>
        <w:rPr>
          <w:rFonts w:ascii="Book Antiqua" w:hAnsi="Book Antiqua"/>
          <w:i/>
          <w:spacing w:val="-1"/>
          <w:w w:val="80"/>
          <w:sz w:val="17"/>
          <w:u w:val="single" w:color="000000"/>
        </w:rPr>
        <w:t>n</w:t>
      </w:r>
      <w:r>
        <w:rPr>
          <w:rFonts w:ascii="Arial" w:hAnsi="Arial"/>
          <w:spacing w:val="-2"/>
          <w:w w:val="80"/>
          <w:sz w:val="17"/>
          <w:u w:val="single" w:color="000000"/>
        </w:rPr>
        <w:t>ð</w:t>
      </w:r>
      <w:r>
        <w:rPr>
          <w:rFonts w:ascii="Century" w:hAnsi="Century"/>
          <w:spacing w:val="-1"/>
          <w:w w:val="80"/>
          <w:sz w:val="17"/>
          <w:u w:val="single" w:color="000000"/>
        </w:rPr>
        <w:t>MY</w:t>
      </w:r>
      <w:proofErr w:type="spellEnd"/>
      <w:r>
        <w:rPr>
          <w:rFonts w:ascii="Century" w:hAnsi="Century"/>
          <w:spacing w:val="-20"/>
          <w:w w:val="80"/>
          <w:sz w:val="17"/>
          <w:u w:val="single" w:color="000000"/>
        </w:rPr>
        <w:t xml:space="preserve"> </w:t>
      </w:r>
      <w:r>
        <w:rPr>
          <w:rFonts w:ascii="Arial" w:hAnsi="Arial"/>
          <w:spacing w:val="-2"/>
          <w:w w:val="80"/>
          <w:sz w:val="17"/>
          <w:u w:val="single" w:color="000000"/>
        </w:rPr>
        <w:t>Þ</w:t>
      </w:r>
      <w:r>
        <w:rPr>
          <w:rFonts w:ascii="Times New Roman" w:hAnsi="Times New Roman"/>
          <w:spacing w:val="-43"/>
          <w:w w:val="98"/>
          <w:sz w:val="17"/>
          <w:u w:val="single" w:color="000000"/>
        </w:rPr>
        <w:t xml:space="preserve"> </w:t>
      </w:r>
    </w:p>
    <w:p w:rsidR="00EA4B5A" w:rsidRDefault="003E3850">
      <w:pPr>
        <w:spacing w:before="25"/>
        <w:ind w:left="6"/>
        <w:jc w:val="center"/>
        <w:rPr>
          <w:rFonts w:ascii="Book Antiqua" w:eastAsia="Book Antiqua" w:hAnsi="Book Antiqua" w:cs="Book Antiqua"/>
          <w:sz w:val="17"/>
          <w:szCs w:val="17"/>
        </w:rPr>
      </w:pPr>
      <w:r>
        <w:rPr>
          <w:rFonts w:ascii="Book Antiqua"/>
          <w:i/>
          <w:sz w:val="17"/>
        </w:rPr>
        <w:t>n</w:t>
      </w:r>
    </w:p>
    <w:p w:rsidR="00EA4B5A" w:rsidRDefault="003E3850">
      <w:pPr>
        <w:rPr>
          <w:rFonts w:ascii="Book Antiqua" w:eastAsia="Book Antiqua" w:hAnsi="Book Antiqua" w:cs="Book Antiqua"/>
          <w:i/>
        </w:rPr>
      </w:pPr>
      <w:r>
        <w:br w:type="column"/>
      </w: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EA4B5A">
      <w:pPr>
        <w:rPr>
          <w:rFonts w:ascii="Book Antiqua" w:eastAsia="Book Antiqua" w:hAnsi="Book Antiqua" w:cs="Book Antiqua"/>
          <w:i/>
        </w:rPr>
      </w:pPr>
    </w:p>
    <w:p w:rsidR="00EA4B5A" w:rsidRDefault="003E3850">
      <w:pPr>
        <w:pStyle w:val="Kop1"/>
        <w:spacing w:before="177"/>
        <w:rPr>
          <w:rFonts w:ascii="Arial" w:eastAsia="Arial" w:hAnsi="Arial" w:cs="Arial"/>
        </w:rPr>
      </w:pPr>
      <w:r>
        <w:rPr>
          <w:rFonts w:ascii="Arial" w:hAnsi="Arial"/>
          <w:spacing w:val="-2"/>
          <w:w w:val="85"/>
        </w:rPr>
        <w:t>ð</w:t>
      </w:r>
      <w:r>
        <w:rPr>
          <w:spacing w:val="-1"/>
          <w:w w:val="85"/>
        </w:rPr>
        <w:t>3</w:t>
      </w:r>
      <w:r>
        <w:rPr>
          <w:rFonts w:ascii="Arial" w:hAnsi="Arial"/>
          <w:spacing w:val="-2"/>
          <w:w w:val="85"/>
        </w:rPr>
        <w:t>Þ</w:t>
      </w:r>
    </w:p>
    <w:p w:rsidR="00EA4B5A" w:rsidRDefault="00EA4B5A">
      <w:pPr>
        <w:rPr>
          <w:rFonts w:ascii="Arial" w:eastAsia="Arial" w:hAnsi="Arial" w:cs="Arial"/>
        </w:rPr>
        <w:sectPr w:rsidR="00EA4B5A">
          <w:type w:val="continuous"/>
          <w:pgSz w:w="11910" w:h="15880"/>
          <w:pgMar w:top="720" w:right="540" w:bottom="280" w:left="740" w:header="708" w:footer="708" w:gutter="0"/>
          <w:cols w:num="4" w:space="708" w:equalWidth="0">
            <w:col w:w="5133" w:space="247"/>
            <w:col w:w="526" w:space="40"/>
            <w:col w:w="494" w:space="3736"/>
            <w:col w:w="454"/>
          </w:cols>
        </w:sectPr>
      </w:pPr>
    </w:p>
    <w:p w:rsidR="00EA4B5A" w:rsidRDefault="003E3850">
      <w:pPr>
        <w:pStyle w:val="Plattetekst"/>
        <w:spacing w:line="256" w:lineRule="auto"/>
        <w:ind w:right="35" w:firstLine="234"/>
        <w:jc w:val="both"/>
      </w:pPr>
      <w:r>
        <w:rPr>
          <w:w w:val="105"/>
        </w:rPr>
        <w:lastRenderedPageBreak/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found</w:t>
      </w:r>
      <w:r>
        <w:rPr>
          <w:spacing w:val="-11"/>
          <w:w w:val="105"/>
        </w:rPr>
        <w:t xml:space="preserve"> </w:t>
      </w:r>
      <w:r>
        <w:rPr>
          <w:w w:val="105"/>
        </w:rPr>
        <w:t>little</w:t>
      </w:r>
      <w:r>
        <w:rPr>
          <w:spacing w:val="-12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spatial</w:t>
      </w:r>
      <w:r>
        <w:rPr>
          <w:spacing w:val="-12"/>
          <w:w w:val="105"/>
        </w:rPr>
        <w:t xml:space="preserve"> </w:t>
      </w:r>
      <w:r>
        <w:rPr>
          <w:w w:val="105"/>
        </w:rPr>
        <w:t>fruiting</w:t>
      </w:r>
      <w:r>
        <w:rPr>
          <w:spacing w:val="-12"/>
          <w:w w:val="105"/>
        </w:rPr>
        <w:t xml:space="preserve"> </w:t>
      </w:r>
      <w:r>
        <w:rPr>
          <w:w w:val="105"/>
        </w:rPr>
        <w:t>patterns</w:t>
      </w:r>
      <w:r>
        <w:rPr>
          <w:spacing w:val="-12"/>
          <w:w w:val="105"/>
        </w:rPr>
        <w:t xml:space="preserve"> </w:t>
      </w:r>
      <w:r>
        <w:rPr>
          <w:w w:val="105"/>
        </w:rPr>
        <w:t>between</w:t>
      </w:r>
      <w:r>
        <w:rPr>
          <w:w w:val="106"/>
        </w:rPr>
        <w:t xml:space="preserve"> </w:t>
      </w:r>
      <w:r>
        <w:rPr>
          <w:w w:val="105"/>
        </w:rPr>
        <w:t>30%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80%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FY</w:t>
      </w:r>
      <w:r>
        <w:rPr>
          <w:spacing w:val="-15"/>
          <w:w w:val="105"/>
        </w:rPr>
        <w:t xml:space="preserve"> </w:t>
      </w:r>
      <w:r>
        <w:rPr>
          <w:w w:val="105"/>
        </w:rPr>
        <w:t>per</w:t>
      </w:r>
      <w:r>
        <w:rPr>
          <w:spacing w:val="-15"/>
          <w:w w:val="105"/>
        </w:rPr>
        <w:t xml:space="preserve"> </w:t>
      </w:r>
      <w:r>
        <w:rPr>
          <w:w w:val="105"/>
        </w:rPr>
        <w:t>plot</w:t>
      </w:r>
      <w:r>
        <w:rPr>
          <w:spacing w:val="-14"/>
          <w:w w:val="105"/>
        </w:rPr>
        <w:t xml:space="preserve"> </w:t>
      </w:r>
      <w:r>
        <w:rPr>
          <w:w w:val="105"/>
        </w:rPr>
        <w:t>(not</w:t>
      </w:r>
      <w:r>
        <w:rPr>
          <w:spacing w:val="-15"/>
          <w:w w:val="105"/>
        </w:rPr>
        <w:t xml:space="preserve"> </w:t>
      </w:r>
      <w:r>
        <w:rPr>
          <w:w w:val="105"/>
        </w:rPr>
        <w:t>shown)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applied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50%</w:t>
      </w:r>
      <w:r>
        <w:rPr>
          <w:spacing w:val="-14"/>
          <w:w w:val="105"/>
        </w:rPr>
        <w:t xml:space="preserve"> </w:t>
      </w:r>
      <w:r>
        <w:rPr>
          <w:w w:val="105"/>
        </w:rPr>
        <w:t>thresh-</w:t>
      </w:r>
      <w:r>
        <w:rPr>
          <w:w w:val="102"/>
        </w:rPr>
        <w:t xml:space="preserve"> </w:t>
      </w:r>
      <w:r>
        <w:rPr>
          <w:w w:val="105"/>
        </w:rPr>
        <w:t>old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define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5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plot</w:t>
      </w:r>
      <w:r>
        <w:rPr>
          <w:spacing w:val="3"/>
          <w:w w:val="105"/>
          <w:position w:val="-2"/>
          <w:sz w:val="10"/>
        </w:rPr>
        <w:t xml:space="preserve"> </w:t>
      </w:r>
      <w:r>
        <w:rPr>
          <w:w w:val="105"/>
        </w:rPr>
        <w:t>at</w:t>
      </w:r>
      <w:r>
        <w:rPr>
          <w:spacing w:val="16"/>
          <w:w w:val="105"/>
        </w:rPr>
        <w:t xml:space="preserve"> </w:t>
      </w:r>
      <w:r>
        <w:rPr>
          <w:w w:val="105"/>
        </w:rPr>
        <w:t>plot</w:t>
      </w:r>
      <w:r>
        <w:rPr>
          <w:spacing w:val="15"/>
          <w:w w:val="105"/>
        </w:rPr>
        <w:t xml:space="preserve"> </w:t>
      </w:r>
      <w:r>
        <w:rPr>
          <w:w w:val="105"/>
        </w:rPr>
        <w:t>level.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15"/>
          <w:w w:val="105"/>
        </w:rPr>
        <w:t xml:space="preserve"> </w:t>
      </w:r>
      <w:r>
        <w:rPr>
          <w:w w:val="105"/>
        </w:rPr>
        <w:t>definition</w:t>
      </w:r>
      <w:r>
        <w:rPr>
          <w:spacing w:val="14"/>
          <w:w w:val="105"/>
        </w:rPr>
        <w:t xml:space="preserve"> </w:t>
      </w:r>
      <w:r>
        <w:rPr>
          <w:w w:val="105"/>
        </w:rPr>
        <w:t>was</w:t>
      </w:r>
      <w:r>
        <w:rPr>
          <w:spacing w:val="15"/>
          <w:w w:val="105"/>
        </w:rPr>
        <w:t xml:space="preserve"> </w:t>
      </w:r>
      <w:r>
        <w:rPr>
          <w:w w:val="105"/>
        </w:rPr>
        <w:t>used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w w:val="105"/>
        </w:rPr>
        <w:t>beech,</w:t>
      </w:r>
      <w:r>
        <w:rPr>
          <w:spacing w:val="2"/>
          <w:w w:val="105"/>
        </w:rPr>
        <w:t xml:space="preserve"> </w:t>
      </w:r>
      <w:r>
        <w:rPr>
          <w:w w:val="105"/>
        </w:rPr>
        <w:t>oak</w:t>
      </w:r>
      <w:r>
        <w:rPr>
          <w:spacing w:val="2"/>
          <w:w w:val="105"/>
        </w:rPr>
        <w:t xml:space="preserve"> </w:t>
      </w:r>
      <w:r>
        <w:rPr>
          <w:w w:val="105"/>
        </w:rPr>
        <w:t>species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spruce.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pine,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however</w:t>
      </w:r>
      <w:r>
        <w:rPr>
          <w:spacing w:val="-2"/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this</w:t>
      </w:r>
      <w:r>
        <w:rPr>
          <w:spacing w:val="2"/>
          <w:w w:val="105"/>
        </w:rPr>
        <w:t xml:space="preserve"> </w:t>
      </w:r>
      <w:r>
        <w:rPr>
          <w:w w:val="105"/>
        </w:rPr>
        <w:t>definition</w:t>
      </w:r>
      <w:r>
        <w:rPr>
          <w:spacing w:val="26"/>
          <w:w w:val="102"/>
        </w:rPr>
        <w:t xml:space="preserve"> </w:t>
      </w:r>
      <w:r>
        <w:rPr>
          <w:w w:val="105"/>
        </w:rPr>
        <w:t>was</w:t>
      </w:r>
      <w:r>
        <w:rPr>
          <w:spacing w:val="9"/>
          <w:w w:val="105"/>
        </w:rPr>
        <w:t xml:space="preserve"> </w:t>
      </w:r>
      <w:r>
        <w:rPr>
          <w:w w:val="105"/>
        </w:rPr>
        <w:t>adjusted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this</w:t>
      </w:r>
      <w:r>
        <w:rPr>
          <w:spacing w:val="8"/>
          <w:w w:val="105"/>
        </w:rPr>
        <w:t xml:space="preserve"> </w:t>
      </w:r>
      <w:r>
        <w:rPr>
          <w:w w:val="105"/>
        </w:rPr>
        <w:t>species</w:t>
      </w:r>
      <w:r>
        <w:rPr>
          <w:spacing w:val="9"/>
          <w:w w:val="105"/>
        </w:rPr>
        <w:t xml:space="preserve"> </w:t>
      </w:r>
      <w:r>
        <w:rPr>
          <w:w w:val="105"/>
        </w:rPr>
        <w:t>showed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more</w:t>
      </w:r>
      <w:r>
        <w:rPr>
          <w:spacing w:val="8"/>
          <w:w w:val="105"/>
        </w:rPr>
        <w:t xml:space="preserve"> </w:t>
      </w:r>
      <w:r>
        <w:rPr>
          <w:w w:val="105"/>
        </w:rPr>
        <w:t>diffuse</w:t>
      </w:r>
      <w:r>
        <w:rPr>
          <w:spacing w:val="9"/>
          <w:w w:val="105"/>
        </w:rPr>
        <w:t xml:space="preserve"> </w:t>
      </w:r>
      <w:r>
        <w:rPr>
          <w:w w:val="105"/>
        </w:rPr>
        <w:t>pattern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t xml:space="preserve"> </w:t>
      </w:r>
      <w:r>
        <w:rPr>
          <w:w w:val="105"/>
        </w:rPr>
        <w:t>it</w:t>
      </w:r>
      <w:r>
        <w:rPr>
          <w:spacing w:val="7"/>
          <w:w w:val="105"/>
        </w:rPr>
        <w:t xml:space="preserve"> </w:t>
      </w:r>
      <w:r>
        <w:rPr>
          <w:w w:val="105"/>
        </w:rPr>
        <w:t>was</w:t>
      </w:r>
      <w:r>
        <w:rPr>
          <w:spacing w:val="8"/>
          <w:w w:val="105"/>
        </w:rPr>
        <w:t xml:space="preserve"> </w:t>
      </w:r>
      <w:r>
        <w:rPr>
          <w:w w:val="105"/>
        </w:rPr>
        <w:t>assumed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masting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8"/>
          <w:w w:val="105"/>
        </w:rPr>
        <w:t xml:space="preserve"> </w:t>
      </w:r>
      <w:r>
        <w:rPr>
          <w:w w:val="105"/>
        </w:rPr>
        <w:t>not</w:t>
      </w:r>
      <w:r>
        <w:rPr>
          <w:spacing w:val="7"/>
          <w:w w:val="105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synchronous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distinct</w:t>
      </w:r>
      <w:r>
        <w:rPr>
          <w:spacing w:val="28"/>
          <w:w w:val="101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species.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therefore</w:t>
      </w:r>
      <w:r>
        <w:rPr>
          <w:spacing w:val="-5"/>
          <w:w w:val="105"/>
        </w:rPr>
        <w:t xml:space="preserve"> </w:t>
      </w:r>
      <w:r>
        <w:rPr>
          <w:w w:val="105"/>
        </w:rPr>
        <w:t>applied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stricter</w:t>
      </w:r>
      <w:r>
        <w:rPr>
          <w:spacing w:val="-4"/>
          <w:w w:val="105"/>
        </w:rPr>
        <w:t xml:space="preserve"> </w:t>
      </w:r>
      <w:r>
        <w:rPr>
          <w:w w:val="105"/>
        </w:rPr>
        <w:t>definition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90%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trees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plot</w:t>
      </w:r>
      <w:r>
        <w:rPr>
          <w:spacing w:val="-14"/>
          <w:w w:val="105"/>
        </w:rPr>
        <w:t xml:space="preserve"> </w:t>
      </w:r>
      <w:r>
        <w:rPr>
          <w:w w:val="105"/>
        </w:rPr>
        <w:t>having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FY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count</w:t>
      </w:r>
      <w:r>
        <w:rPr>
          <w:spacing w:val="-15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plot</w:t>
      </w:r>
      <w:r>
        <w:rPr>
          <w:spacing w:val="2"/>
          <w:w w:val="105"/>
          <w:position w:val="-2"/>
          <w:sz w:val="10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Appen</w:t>
      </w:r>
      <w:proofErr w:type="spellEnd"/>
      <w:r>
        <w:rPr>
          <w:w w:val="105"/>
        </w:rPr>
        <w:t>- dix,</w:t>
      </w:r>
      <w:r>
        <w:rPr>
          <w:spacing w:val="-10"/>
          <w:w w:val="105"/>
        </w:rPr>
        <w:t xml:space="preserve"> </w:t>
      </w:r>
      <w:hyperlink w:anchor="_bookmark23" w:history="1">
        <w:r>
          <w:rPr>
            <w:color w:val="007FAD"/>
            <w:w w:val="105"/>
          </w:rPr>
          <w:t>Fig.</w:t>
        </w:r>
        <w:r>
          <w:rPr>
            <w:color w:val="007FAD"/>
            <w:spacing w:val="-9"/>
            <w:w w:val="105"/>
          </w:rPr>
          <w:t xml:space="preserve"> </w:t>
        </w:r>
        <w:r>
          <w:rPr>
            <w:color w:val="007FAD"/>
            <w:w w:val="105"/>
          </w:rPr>
          <w:t>A5</w:t>
        </w:r>
        <w:r>
          <w:rPr>
            <w:color w:val="007FAD"/>
            <w:spacing w:val="-9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-9"/>
            <w:w w:val="105"/>
          </w:rPr>
          <w:t xml:space="preserve"> </w:t>
        </w:r>
        <w:r>
          <w:rPr>
            <w:color w:val="007FAD"/>
            <w:w w:val="105"/>
          </w:rPr>
          <w:t>A6</w:t>
        </w:r>
      </w:hyperlink>
      <w:r>
        <w:rPr>
          <w:w w:val="105"/>
        </w:rPr>
        <w:t>).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green</w:t>
      </w:r>
      <w:r>
        <w:rPr>
          <w:spacing w:val="-9"/>
          <w:w w:val="105"/>
        </w:rPr>
        <w:t xml:space="preserve"> </w:t>
      </w:r>
      <w:r>
        <w:rPr>
          <w:w w:val="105"/>
        </w:rPr>
        <w:t>cones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assessed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w w:val="105"/>
        </w:rPr>
        <w:t>defined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preceding</w:t>
      </w:r>
      <w:r>
        <w:rPr>
          <w:spacing w:val="-7"/>
          <w:w w:val="105"/>
        </w:rPr>
        <w:t xml:space="preserve"> </w:t>
      </w:r>
      <w:r>
        <w:rPr>
          <w:w w:val="105"/>
        </w:rPr>
        <w:t>year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MY</w:t>
      </w:r>
      <w:r>
        <w:rPr>
          <w:spacing w:val="-1"/>
          <w:w w:val="105"/>
          <w:position w:val="-2"/>
          <w:sz w:val="10"/>
        </w:rPr>
        <w:t>plot</w:t>
      </w:r>
      <w:r>
        <w:rPr>
          <w:spacing w:val="-2"/>
          <w:w w:val="105"/>
        </w:rPr>
        <w:t>.</w:t>
      </w:r>
    </w:p>
    <w:p w:rsidR="00EA4B5A" w:rsidRDefault="003E3850">
      <w:pPr>
        <w:pStyle w:val="Plattetekst"/>
        <w:spacing w:line="177" w:lineRule="exact"/>
        <w:ind w:firstLine="234"/>
        <w:jc w:val="both"/>
      </w:pPr>
      <w:bookmarkStart w:id="24" w:name="2.5_Mast_frequency_and_mast_synchrony"/>
      <w:bookmarkEnd w:id="24"/>
      <w:r>
        <w:t>The</w:t>
      </w:r>
      <w:r>
        <w:rPr>
          <w:spacing w:val="33"/>
        </w:rPr>
        <w:t xml:space="preserve"> </w:t>
      </w:r>
      <w:r>
        <w:t>beech</w:t>
      </w:r>
      <w:r>
        <w:rPr>
          <w:spacing w:val="32"/>
        </w:rPr>
        <w:t xml:space="preserve"> </w:t>
      </w:r>
      <w:r>
        <w:t>dataset</w:t>
      </w:r>
      <w:r>
        <w:rPr>
          <w:spacing w:val="32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IAP</w:t>
      </w:r>
      <w:r>
        <w:rPr>
          <w:spacing w:val="33"/>
        </w:rPr>
        <w:t xml:space="preserve"> </w:t>
      </w:r>
      <w:r>
        <w:t>(CH3)</w:t>
      </w:r>
      <w:r>
        <w:rPr>
          <w:spacing w:val="33"/>
        </w:rPr>
        <w:t xml:space="preserve"> </w:t>
      </w:r>
      <w:r>
        <w:t>consists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number</w:t>
      </w:r>
      <w:r>
        <w:rPr>
          <w:spacing w:val="32"/>
        </w:rPr>
        <w:t xml:space="preserve"> </w:t>
      </w:r>
      <w:r>
        <w:t>of</w:t>
      </w:r>
    </w:p>
    <w:p w:rsidR="00EA4B5A" w:rsidRDefault="003E3850">
      <w:pPr>
        <w:pStyle w:val="Plattetekst"/>
        <w:spacing w:before="17" w:line="251" w:lineRule="auto"/>
        <w:ind w:right="35" w:firstLine="0"/>
        <w:jc w:val="both"/>
      </w:pPr>
      <w:r>
        <w:rPr>
          <w:w w:val="105"/>
        </w:rPr>
        <w:t>fruits</w:t>
      </w:r>
      <w:r>
        <w:rPr>
          <w:spacing w:val="8"/>
          <w:w w:val="105"/>
        </w:rPr>
        <w:t xml:space="preserve"> </w:t>
      </w:r>
      <w:r>
        <w:rPr>
          <w:w w:val="105"/>
        </w:rPr>
        <w:t>per</w:t>
      </w:r>
      <w:r>
        <w:rPr>
          <w:spacing w:val="9"/>
          <w:w w:val="105"/>
        </w:rPr>
        <w:t xml:space="preserve"> </w:t>
      </w:r>
      <w:r>
        <w:rPr>
          <w:w w:val="105"/>
        </w:rPr>
        <w:t>shoot.</w:t>
      </w:r>
      <w:r>
        <w:rPr>
          <w:spacing w:val="9"/>
          <w:w w:val="105"/>
        </w:rPr>
        <w:t xml:space="preserve"> </w:t>
      </w:r>
      <w:r>
        <w:rPr>
          <w:w w:val="105"/>
        </w:rPr>
        <w:t>These</w:t>
      </w:r>
      <w:r>
        <w:rPr>
          <w:spacing w:val="8"/>
          <w:w w:val="105"/>
        </w:rPr>
        <w:t xml:space="preserve"> </w:t>
      </w:r>
      <w:r>
        <w:rPr>
          <w:w w:val="105"/>
        </w:rPr>
        <w:t>values</w:t>
      </w:r>
      <w:r>
        <w:rPr>
          <w:spacing w:val="9"/>
          <w:w w:val="105"/>
        </w:rPr>
        <w:t xml:space="preserve"> </w:t>
      </w:r>
      <w:r>
        <w:rPr>
          <w:w w:val="105"/>
        </w:rPr>
        <w:t>were</w:t>
      </w:r>
      <w:r>
        <w:rPr>
          <w:spacing w:val="9"/>
          <w:w w:val="105"/>
        </w:rPr>
        <w:t xml:space="preserve"> </w:t>
      </w:r>
      <w:r>
        <w:rPr>
          <w:w w:val="105"/>
        </w:rPr>
        <w:t>translated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0.42</w:t>
      </w:r>
      <w:r>
        <w:rPr>
          <w:spacing w:val="10"/>
          <w:w w:val="105"/>
        </w:rPr>
        <w:t xml:space="preserve"> </w:t>
      </w:r>
      <w:r>
        <w:rPr>
          <w:w w:val="105"/>
        </w:rPr>
        <w:t>fruits</w:t>
      </w:r>
      <w:r>
        <w:rPr>
          <w:spacing w:val="8"/>
          <w:w w:val="105"/>
        </w:rPr>
        <w:t xml:space="preserve"> </w:t>
      </w:r>
      <w:r>
        <w:rPr>
          <w:w w:val="105"/>
        </w:rPr>
        <w:t>per</w:t>
      </w:r>
      <w:r>
        <w:rPr>
          <w:w w:val="102"/>
        </w:rPr>
        <w:t xml:space="preserve"> </w:t>
      </w:r>
      <w:r>
        <w:rPr>
          <w:w w:val="105"/>
        </w:rPr>
        <w:t>shoot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threshold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plot</w:t>
      </w:r>
      <w:r>
        <w:rPr>
          <w:spacing w:val="9"/>
          <w:w w:val="105"/>
          <w:position w:val="-2"/>
          <w:sz w:val="10"/>
        </w:rPr>
        <w:t xml:space="preserve"> </w:t>
      </w:r>
      <w:r>
        <w:rPr>
          <w:spacing w:val="-1"/>
          <w:w w:val="105"/>
        </w:rPr>
        <w:t>(</w:t>
      </w:r>
      <w:hyperlink w:anchor="_bookmark27" w:history="1">
        <w:r>
          <w:rPr>
            <w:color w:val="007FAD"/>
            <w:spacing w:val="-2"/>
            <w:w w:val="105"/>
          </w:rPr>
          <w:t>Braun</w:t>
        </w:r>
        <w:r>
          <w:rPr>
            <w:color w:val="007FAD"/>
            <w:spacing w:val="-9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-8"/>
            <w:w w:val="105"/>
          </w:rPr>
          <w:t xml:space="preserve"> </w:t>
        </w:r>
        <w:proofErr w:type="spellStart"/>
        <w:r>
          <w:rPr>
            <w:color w:val="007FAD"/>
            <w:w w:val="105"/>
          </w:rPr>
          <w:t>Flückiger</w:t>
        </w:r>
        <w:proofErr w:type="spellEnd"/>
        <w:r>
          <w:rPr>
            <w:color w:val="007FAD"/>
            <w:w w:val="105"/>
          </w:rPr>
          <w:t>,</w:t>
        </w:r>
        <w:r>
          <w:rPr>
            <w:color w:val="007FAD"/>
            <w:spacing w:val="-8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2013</w:t>
        </w:r>
      </w:hyperlink>
      <w:r>
        <w:rPr>
          <w:spacing w:val="-1"/>
          <w:w w:val="105"/>
        </w:rPr>
        <w:t>)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29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hyperlink w:anchor="_bookmark31" w:history="1">
        <w:proofErr w:type="spellStart"/>
        <w:r>
          <w:rPr>
            <w:color w:val="007FAD"/>
            <w:w w:val="105"/>
          </w:rPr>
          <w:t>Paar</w:t>
        </w:r>
        <w:proofErr w:type="spellEnd"/>
        <w:r>
          <w:rPr>
            <w:color w:val="007FAD"/>
            <w:spacing w:val="1"/>
            <w:w w:val="105"/>
          </w:rPr>
          <w:t xml:space="preserve"> </w:t>
        </w:r>
        <w:r>
          <w:rPr>
            <w:color w:val="007FAD"/>
            <w:w w:val="105"/>
          </w:rPr>
          <w:t>et al.</w:t>
        </w:r>
        <w:r>
          <w:rPr>
            <w:color w:val="007FAD"/>
            <w:spacing w:val="1"/>
            <w:w w:val="105"/>
          </w:rPr>
          <w:t xml:space="preserve"> </w:t>
        </w:r>
        <w:r>
          <w:rPr>
            <w:color w:val="007FAD"/>
            <w:w w:val="105"/>
          </w:rPr>
          <w:t>(2011)</w:t>
        </w:r>
      </w:hyperlink>
      <w:r>
        <w:rPr>
          <w:color w:val="007FAD"/>
          <w:spacing w:val="1"/>
          <w:w w:val="105"/>
        </w:rPr>
        <w:t xml:space="preserve"> </w:t>
      </w:r>
      <w:r>
        <w:rPr>
          <w:w w:val="105"/>
        </w:rPr>
        <w:t>who worked with a</w:t>
      </w:r>
      <w:r>
        <w:rPr>
          <w:spacing w:val="2"/>
          <w:w w:val="105"/>
        </w:rPr>
        <w:t xml:space="preserve"> </w:t>
      </w:r>
      <w:r>
        <w:rPr>
          <w:w w:val="105"/>
        </w:rPr>
        <w:t>mini- mum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150</w:t>
      </w:r>
      <w:r>
        <w:rPr>
          <w:spacing w:val="4"/>
          <w:w w:val="105"/>
        </w:rPr>
        <w:t xml:space="preserve"> </w:t>
      </w:r>
      <w:r>
        <w:rPr>
          <w:w w:val="105"/>
        </w:rPr>
        <w:t>fruits</w:t>
      </w:r>
      <w:r>
        <w:rPr>
          <w:spacing w:val="3"/>
          <w:w w:val="105"/>
        </w:rPr>
        <w:t xml:space="preserve"> </w:t>
      </w:r>
      <w:r>
        <w:rPr>
          <w:w w:val="105"/>
        </w:rPr>
        <w:t>per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m</w:t>
      </w:r>
      <w:r>
        <w:rPr>
          <w:spacing w:val="-1"/>
          <w:w w:val="105"/>
          <w:position w:val="7"/>
          <w:sz w:val="10"/>
        </w:rPr>
        <w:t>2</w:t>
      </w:r>
      <w:r>
        <w:rPr>
          <w:spacing w:val="21"/>
          <w:w w:val="105"/>
          <w:position w:val="7"/>
          <w:sz w:val="10"/>
        </w:rPr>
        <w:t xml:space="preserve"> </w:t>
      </w:r>
      <w:r>
        <w:rPr>
          <w:w w:val="105"/>
        </w:rPr>
        <w:t>forest</w:t>
      </w:r>
      <w:r>
        <w:rPr>
          <w:spacing w:val="4"/>
          <w:w w:val="105"/>
        </w:rPr>
        <w:t xml:space="preserve"> </w:t>
      </w:r>
      <w:r>
        <w:rPr>
          <w:w w:val="105"/>
        </w:rPr>
        <w:t>floor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count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year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MY</w:t>
      </w:r>
      <w:r>
        <w:rPr>
          <w:spacing w:val="-1"/>
          <w:w w:val="105"/>
          <w:position w:val="-2"/>
          <w:sz w:val="10"/>
        </w:rPr>
        <w:t>plot</w:t>
      </w:r>
      <w:r>
        <w:rPr>
          <w:spacing w:val="-2"/>
          <w:w w:val="105"/>
        </w:rPr>
        <w:t>.</w:t>
      </w:r>
      <w:r>
        <w:rPr>
          <w:spacing w:val="27"/>
          <w:w w:val="87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spruce</w:t>
      </w:r>
      <w:r>
        <w:rPr>
          <w:spacing w:val="11"/>
          <w:w w:val="105"/>
        </w:rPr>
        <w:t xml:space="preserve"> </w:t>
      </w:r>
      <w:r>
        <w:rPr>
          <w:w w:val="105"/>
        </w:rPr>
        <w:t>dataset</w:t>
      </w:r>
      <w:r>
        <w:rPr>
          <w:spacing w:val="12"/>
          <w:w w:val="105"/>
        </w:rPr>
        <w:t xml:space="preserve"> </w:t>
      </w:r>
      <w:r>
        <w:rPr>
          <w:w w:val="105"/>
        </w:rPr>
        <w:t>from</w:t>
      </w:r>
      <w:r>
        <w:rPr>
          <w:spacing w:val="10"/>
          <w:w w:val="105"/>
        </w:rPr>
        <w:t xml:space="preserve"> </w:t>
      </w:r>
      <w:r>
        <w:rPr>
          <w:w w:val="105"/>
        </w:rPr>
        <w:t>IAP</w:t>
      </w:r>
      <w:r>
        <w:rPr>
          <w:spacing w:val="12"/>
          <w:w w:val="105"/>
        </w:rPr>
        <w:t xml:space="preserve"> </w:t>
      </w:r>
      <w:r>
        <w:rPr>
          <w:w w:val="105"/>
        </w:rPr>
        <w:t>(CH3)</w:t>
      </w:r>
      <w:r>
        <w:rPr>
          <w:spacing w:val="11"/>
          <w:w w:val="105"/>
        </w:rPr>
        <w:t xml:space="preserve"> </w:t>
      </w:r>
      <w:r>
        <w:rPr>
          <w:w w:val="105"/>
        </w:rPr>
        <w:t>consisted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fertility</w:t>
      </w:r>
      <w:r>
        <w:rPr>
          <w:spacing w:val="11"/>
          <w:w w:val="105"/>
        </w:rPr>
        <w:t xml:space="preserve"> </w:t>
      </w:r>
      <w:r>
        <w:rPr>
          <w:w w:val="105"/>
        </w:rPr>
        <w:t>degree</w:t>
      </w:r>
      <w:r>
        <w:rPr>
          <w:w w:val="103"/>
        </w:rPr>
        <w:t xml:space="preserve"> </w:t>
      </w:r>
      <w:r>
        <w:rPr>
          <w:w w:val="105"/>
        </w:rPr>
        <w:t>per</w:t>
      </w:r>
      <w:r>
        <w:rPr>
          <w:spacing w:val="4"/>
          <w:w w:val="105"/>
        </w:rPr>
        <w:t xml:space="preserve"> </w:t>
      </w:r>
      <w:r>
        <w:rPr>
          <w:w w:val="105"/>
        </w:rPr>
        <w:t>plot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threshold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15%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maximum</w:t>
      </w:r>
      <w:r>
        <w:rPr>
          <w:spacing w:val="3"/>
          <w:w w:val="105"/>
        </w:rPr>
        <w:t xml:space="preserve"> </w:t>
      </w:r>
      <w:r>
        <w:rPr>
          <w:w w:val="105"/>
        </w:rPr>
        <w:t>fertility</w:t>
      </w:r>
      <w:r>
        <w:rPr>
          <w:spacing w:val="4"/>
          <w:w w:val="105"/>
        </w:rPr>
        <w:t xml:space="preserve"> </w:t>
      </w:r>
      <w:r>
        <w:rPr>
          <w:w w:val="105"/>
        </w:rPr>
        <w:t>degree</w:t>
      </w:r>
      <w:r>
        <w:rPr>
          <w:w w:val="103"/>
        </w:rPr>
        <w:t xml:space="preserve"> </w:t>
      </w:r>
      <w:r>
        <w:rPr>
          <w:w w:val="105"/>
        </w:rPr>
        <w:t>per</w:t>
      </w:r>
      <w:r>
        <w:rPr>
          <w:spacing w:val="-14"/>
          <w:w w:val="105"/>
        </w:rPr>
        <w:t xml:space="preserve"> </w:t>
      </w:r>
      <w:r>
        <w:rPr>
          <w:w w:val="105"/>
        </w:rPr>
        <w:t>plot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defined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count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MY</w:t>
      </w:r>
      <w:r>
        <w:rPr>
          <w:spacing w:val="-1"/>
          <w:w w:val="105"/>
          <w:position w:val="-2"/>
          <w:sz w:val="10"/>
        </w:rPr>
        <w:t>plot</w:t>
      </w:r>
      <w:r>
        <w:rPr>
          <w:spacing w:val="-2"/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translating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Danish</w:t>
      </w:r>
      <w:r>
        <w:rPr>
          <w:spacing w:val="26"/>
          <w:w w:val="98"/>
        </w:rPr>
        <w:t xml:space="preserve"> </w:t>
      </w:r>
      <w:r>
        <w:rPr>
          <w:w w:val="105"/>
        </w:rPr>
        <w:t>values</w:t>
      </w:r>
      <w:r>
        <w:rPr>
          <w:spacing w:val="-11"/>
          <w:w w:val="105"/>
        </w:rPr>
        <w:t xml:space="preserve"> </w:t>
      </w:r>
      <w:r>
        <w:rPr>
          <w:w w:val="105"/>
        </w:rPr>
        <w:t>into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MY</w:t>
      </w:r>
      <w:r>
        <w:rPr>
          <w:spacing w:val="-1"/>
          <w:w w:val="105"/>
          <w:position w:val="-2"/>
          <w:sz w:val="10"/>
        </w:rPr>
        <w:t>plot</w:t>
      </w:r>
      <w:r>
        <w:rPr>
          <w:spacing w:val="-1"/>
          <w:w w:val="105"/>
        </w:rPr>
        <w:t>/non-MY</w:t>
      </w:r>
      <w:r>
        <w:rPr>
          <w:spacing w:val="-1"/>
          <w:w w:val="105"/>
          <w:position w:val="-2"/>
          <w:sz w:val="10"/>
        </w:rPr>
        <w:t>plot</w:t>
      </w:r>
      <w:r>
        <w:rPr>
          <w:spacing w:val="-2"/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highest</w:t>
      </w:r>
      <w:r>
        <w:rPr>
          <w:spacing w:val="-10"/>
          <w:w w:val="105"/>
        </w:rPr>
        <w:t xml:space="preserve"> </w:t>
      </w:r>
      <w:r>
        <w:rPr>
          <w:w w:val="105"/>
        </w:rPr>
        <w:t>annual</w:t>
      </w:r>
      <w:r>
        <w:rPr>
          <w:spacing w:val="-10"/>
          <w:w w:val="105"/>
        </w:rPr>
        <w:t xml:space="preserve"> </w:t>
      </w:r>
      <w:r>
        <w:rPr>
          <w:w w:val="105"/>
        </w:rPr>
        <w:t>value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plot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dataset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defined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100%,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50%</w:t>
      </w:r>
      <w:r>
        <w:rPr>
          <w:spacing w:val="-15"/>
          <w:w w:val="105"/>
        </w:rPr>
        <w:t xml:space="preserve"> </w:t>
      </w:r>
      <w:r>
        <w:rPr>
          <w:w w:val="105"/>
        </w:rPr>
        <w:t>threshold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16"/>
          <w:w w:val="105"/>
        </w:rPr>
        <w:t xml:space="preserve"> </w:t>
      </w:r>
      <w:r>
        <w:rPr>
          <w:w w:val="105"/>
        </w:rPr>
        <w:t>applied</w:t>
      </w:r>
      <w:r>
        <w:rPr>
          <w:w w:val="102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annual</w:t>
      </w:r>
      <w:r>
        <w:rPr>
          <w:spacing w:val="-16"/>
          <w:w w:val="105"/>
        </w:rPr>
        <w:t xml:space="preserve"> </w:t>
      </w:r>
      <w:r>
        <w:rPr>
          <w:w w:val="105"/>
        </w:rPr>
        <w:t>values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plot.</w:t>
      </w:r>
      <w:r>
        <w:rPr>
          <w:spacing w:val="-16"/>
          <w:w w:val="105"/>
        </w:rPr>
        <w:t xml:space="preserve"> </w:t>
      </w:r>
      <w:r>
        <w:rPr>
          <w:w w:val="105"/>
        </w:rPr>
        <w:t>CH2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BW</w:t>
      </w:r>
      <w:r>
        <w:rPr>
          <w:spacing w:val="-16"/>
          <w:w w:val="105"/>
        </w:rPr>
        <w:t xml:space="preserve"> </w:t>
      </w:r>
      <w:r>
        <w:rPr>
          <w:w w:val="105"/>
        </w:rPr>
        <w:t>consist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stand-wise</w:t>
      </w:r>
      <w:r>
        <w:rPr>
          <w:spacing w:val="28"/>
          <w:w w:val="106"/>
        </w:rPr>
        <w:t xml:space="preserve"> </w:t>
      </w:r>
      <w:r>
        <w:rPr>
          <w:w w:val="105"/>
        </w:rPr>
        <w:t>fruiting</w:t>
      </w:r>
      <w:r>
        <w:rPr>
          <w:spacing w:val="41"/>
          <w:w w:val="105"/>
        </w:rPr>
        <w:t xml:space="preserve"> </w:t>
      </w:r>
      <w:r>
        <w:rPr>
          <w:w w:val="105"/>
        </w:rPr>
        <w:t>assessments</w:t>
      </w:r>
      <w:r>
        <w:rPr>
          <w:spacing w:val="41"/>
          <w:w w:val="105"/>
        </w:rPr>
        <w:t xml:space="preserve"> </w:t>
      </w:r>
      <w:r>
        <w:rPr>
          <w:w w:val="105"/>
        </w:rPr>
        <w:t>with</w:t>
      </w:r>
      <w:r>
        <w:rPr>
          <w:spacing w:val="42"/>
          <w:w w:val="105"/>
        </w:rPr>
        <w:t xml:space="preserve"> </w:t>
      </w:r>
      <w:r>
        <w:rPr>
          <w:w w:val="105"/>
        </w:rPr>
        <w:t>similar</w:t>
      </w:r>
      <w:r>
        <w:rPr>
          <w:spacing w:val="42"/>
          <w:w w:val="105"/>
        </w:rPr>
        <w:t xml:space="preserve"> </w:t>
      </w:r>
      <w:r>
        <w:rPr>
          <w:w w:val="105"/>
        </w:rPr>
        <w:t>categories</w:t>
      </w:r>
      <w:r>
        <w:rPr>
          <w:spacing w:val="41"/>
          <w:w w:val="105"/>
        </w:rPr>
        <w:t xml:space="preserve"> </w:t>
      </w:r>
      <w:r>
        <w:rPr>
          <w:w w:val="105"/>
        </w:rPr>
        <w:t>as</w:t>
      </w:r>
      <w:r>
        <w:rPr>
          <w:spacing w:val="43"/>
          <w:w w:val="105"/>
        </w:rPr>
        <w:t xml:space="preserve"> </w:t>
      </w:r>
      <w:r>
        <w:rPr>
          <w:w w:val="105"/>
        </w:rPr>
        <w:t>the</w:t>
      </w:r>
      <w:r>
        <w:rPr>
          <w:spacing w:val="41"/>
          <w:w w:val="105"/>
        </w:rPr>
        <w:t xml:space="preserve"> </w:t>
      </w:r>
      <w:r>
        <w:rPr>
          <w:w w:val="105"/>
        </w:rPr>
        <w:t>tree-wise assessments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ICP</w:t>
      </w:r>
      <w:r>
        <w:rPr>
          <w:spacing w:val="-26"/>
          <w:w w:val="105"/>
        </w:rPr>
        <w:t xml:space="preserve"> </w:t>
      </w:r>
      <w:r>
        <w:rPr>
          <w:w w:val="105"/>
        </w:rPr>
        <w:t>Forests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were</w:t>
      </w:r>
      <w:r>
        <w:rPr>
          <w:spacing w:val="-27"/>
          <w:w w:val="105"/>
        </w:rPr>
        <w:t xml:space="preserve"> </w:t>
      </w:r>
      <w:proofErr w:type="spellStart"/>
      <w:r>
        <w:rPr>
          <w:w w:val="105"/>
        </w:rPr>
        <w:t>categorised</w:t>
      </w:r>
      <w:proofErr w:type="spellEnd"/>
      <w:r>
        <w:rPr>
          <w:spacing w:val="-27"/>
          <w:w w:val="105"/>
        </w:rPr>
        <w:t xml:space="preserve"> </w:t>
      </w:r>
      <w:r>
        <w:rPr>
          <w:w w:val="105"/>
        </w:rPr>
        <w:t>into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MY</w:t>
      </w:r>
      <w:r>
        <w:rPr>
          <w:spacing w:val="-1"/>
          <w:w w:val="105"/>
          <w:position w:val="-2"/>
          <w:sz w:val="10"/>
        </w:rPr>
        <w:t>plot</w:t>
      </w:r>
      <w:r>
        <w:rPr>
          <w:spacing w:val="-9"/>
          <w:w w:val="105"/>
          <w:position w:val="-2"/>
          <w:sz w:val="10"/>
        </w:rPr>
        <w:t xml:space="preserve"> </w:t>
      </w: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w w:val="105"/>
        </w:rPr>
        <w:t>fruit-</w:t>
      </w:r>
      <w:r>
        <w:rPr>
          <w:spacing w:val="25"/>
          <w:w w:val="102"/>
        </w:rPr>
        <w:t xml:space="preserve"> </w:t>
      </w:r>
      <w:proofErr w:type="spellStart"/>
      <w:r>
        <w:rPr>
          <w:w w:val="105"/>
        </w:rPr>
        <w:t>ing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category</w:t>
      </w:r>
      <w:r>
        <w:rPr>
          <w:spacing w:val="2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2"/>
          <w:w w:val="105"/>
        </w:rPr>
        <w:t xml:space="preserve"> </w:t>
      </w:r>
      <w:r>
        <w:rPr>
          <w:w w:val="105"/>
        </w:rPr>
        <w:t>(common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abundant).</w:t>
      </w:r>
    </w:p>
    <w:p w:rsidR="00EA4B5A" w:rsidRDefault="003E3850">
      <w:pPr>
        <w:pStyle w:val="Plattetekst"/>
        <w:spacing w:before="7" w:line="250" w:lineRule="auto"/>
        <w:ind w:firstLine="234"/>
        <w:jc w:val="both"/>
      </w:pPr>
      <w:r>
        <w:t>To</w:t>
      </w:r>
      <w:r>
        <w:rPr>
          <w:spacing w:val="4"/>
        </w:rPr>
        <w:t xml:space="preserve"> </w:t>
      </w:r>
      <w:r>
        <w:t>define</w:t>
      </w:r>
      <w:r>
        <w:rPr>
          <w:spacing w:val="5"/>
        </w:rPr>
        <w:t xml:space="preserve"> </w:t>
      </w:r>
      <w:r>
        <w:t>MY</w:t>
      </w:r>
      <w:r>
        <w:rPr>
          <w:position w:val="-2"/>
          <w:sz w:val="10"/>
        </w:rPr>
        <w:t>region</w:t>
      </w:r>
      <w:r>
        <w:rPr>
          <w:spacing w:val="23"/>
          <w:position w:val="-2"/>
          <w:sz w:val="10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country</w:t>
      </w:r>
      <w:r>
        <w:rPr>
          <w:spacing w:val="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regional</w:t>
      </w:r>
      <w:r>
        <w:rPr>
          <w:spacing w:val="5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we</w:t>
      </w:r>
      <w:r>
        <w:rPr>
          <w:spacing w:val="5"/>
        </w:rPr>
        <w:t xml:space="preserve"> </w:t>
      </w:r>
      <w:r>
        <w:t>tested</w:t>
      </w:r>
      <w:r>
        <w:rPr>
          <w:spacing w:val="6"/>
        </w:rPr>
        <w:t xml:space="preserve"> </w:t>
      </w:r>
      <w:r>
        <w:t>two</w:t>
      </w:r>
      <w:r>
        <w:rPr>
          <w:spacing w:val="6"/>
        </w:rPr>
        <w:t xml:space="preserve"> </w:t>
      </w:r>
      <w:proofErr w:type="spellStart"/>
      <w:r>
        <w:t>dif</w:t>
      </w:r>
      <w:proofErr w:type="spellEnd"/>
      <w:r>
        <w:t>-</w:t>
      </w:r>
      <w:r>
        <w:rPr>
          <w:w w:val="107"/>
        </w:rPr>
        <w:t xml:space="preserve"> </w:t>
      </w:r>
      <w:proofErr w:type="spellStart"/>
      <w:r>
        <w:t>ferent</w:t>
      </w:r>
      <w:proofErr w:type="spellEnd"/>
      <w:r>
        <w:rPr>
          <w:spacing w:val="33"/>
        </w:rPr>
        <w:t xml:space="preserve"> </w:t>
      </w:r>
      <w:r>
        <w:t>approaches.</w:t>
      </w:r>
      <w:r>
        <w:rPr>
          <w:spacing w:val="32"/>
        </w:rPr>
        <w:t xml:space="preserve"> </w:t>
      </w:r>
      <w:r>
        <w:t>MY</w:t>
      </w:r>
      <w:r>
        <w:rPr>
          <w:spacing w:val="34"/>
        </w:rPr>
        <w:t xml:space="preserve"> </w:t>
      </w:r>
      <w:r>
        <w:t>typically</w:t>
      </w:r>
      <w:r>
        <w:rPr>
          <w:spacing w:val="31"/>
        </w:rPr>
        <w:t xml:space="preserve"> </w:t>
      </w:r>
      <w:r>
        <w:t>show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strong</w:t>
      </w:r>
      <w:r>
        <w:rPr>
          <w:spacing w:val="32"/>
        </w:rPr>
        <w:t xml:space="preserve"> </w:t>
      </w:r>
      <w:r>
        <w:t>increase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seed/</w:t>
      </w:r>
      <w:r>
        <w:rPr>
          <w:w w:val="107"/>
        </w:rPr>
        <w:t xml:space="preserve"> </w:t>
      </w:r>
      <w:r>
        <w:t>fruit</w:t>
      </w:r>
      <w:r>
        <w:rPr>
          <w:spacing w:val="21"/>
        </w:rPr>
        <w:t xml:space="preserve"> </w:t>
      </w:r>
      <w:r>
        <w:t>production</w:t>
      </w:r>
      <w:r>
        <w:rPr>
          <w:spacing w:val="20"/>
        </w:rPr>
        <w:t xml:space="preserve"> </w:t>
      </w:r>
      <w:r>
        <w:t>compared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non-MY.</w:t>
      </w:r>
      <w:r>
        <w:rPr>
          <w:spacing w:val="19"/>
        </w:rPr>
        <w:t xml:space="preserve"> </w:t>
      </w:r>
      <w:r>
        <w:t>MY</w:t>
      </w:r>
      <w:r>
        <w:rPr>
          <w:position w:val="-2"/>
          <w:sz w:val="10"/>
        </w:rPr>
        <w:t>region</w:t>
      </w:r>
      <w:r>
        <w:rPr>
          <w:spacing w:val="26"/>
          <w:position w:val="-2"/>
          <w:sz w:val="10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therefore</w:t>
      </w:r>
      <w:r>
        <w:rPr>
          <w:w w:val="102"/>
        </w:rPr>
        <w:t xml:space="preserve"> </w:t>
      </w:r>
      <w:r>
        <w:t>extracted</w:t>
      </w:r>
      <w:r>
        <w:rPr>
          <w:spacing w:val="4"/>
        </w:rPr>
        <w:t xml:space="preserve"> </w:t>
      </w:r>
      <w:r>
        <w:t>according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difference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fruit</w:t>
      </w:r>
      <w:r>
        <w:rPr>
          <w:spacing w:val="6"/>
        </w:rPr>
        <w:t xml:space="preserve"> </w:t>
      </w:r>
      <w:r>
        <w:t>production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pre-</w:t>
      </w:r>
      <w:r>
        <w:rPr>
          <w:spacing w:val="28"/>
          <w:w w:val="106"/>
        </w:rPr>
        <w:t xml:space="preserve"> </w:t>
      </w:r>
      <w:proofErr w:type="spellStart"/>
      <w:r>
        <w:t>vious</w:t>
      </w:r>
      <w:proofErr w:type="spellEnd"/>
      <w:r>
        <w:rPr>
          <w:spacing w:val="21"/>
        </w:rPr>
        <w:t xml:space="preserve"> </w:t>
      </w:r>
      <w:r>
        <w:t>year</w:t>
      </w:r>
      <w:r>
        <w:rPr>
          <w:spacing w:val="21"/>
        </w:rPr>
        <w:t xml:space="preserve"> </w:t>
      </w:r>
      <w:r>
        <w:t>(method</w:t>
      </w:r>
      <w:r>
        <w:rPr>
          <w:spacing w:val="21"/>
        </w:rPr>
        <w:t xml:space="preserve"> </w:t>
      </w:r>
      <w:r>
        <w:t>1).</w:t>
      </w:r>
      <w:r>
        <w:rPr>
          <w:spacing w:val="20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second</w:t>
      </w:r>
      <w:r>
        <w:rPr>
          <w:spacing w:val="21"/>
        </w:rPr>
        <w:t xml:space="preserve"> </w:t>
      </w:r>
      <w:r>
        <w:t>approach</w:t>
      </w:r>
      <w:r>
        <w:rPr>
          <w:spacing w:val="20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adapted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MY</w:t>
      </w:r>
      <w:r>
        <w:rPr>
          <w:w w:val="96"/>
        </w:rPr>
        <w:t xml:space="preserve"> </w:t>
      </w:r>
      <w:r>
        <w:t>definition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hyperlink w:anchor="_bookmark27" w:history="1">
        <w:r>
          <w:rPr>
            <w:color w:val="007FAD"/>
          </w:rPr>
          <w:t>Curran</w:t>
        </w:r>
        <w:r>
          <w:rPr>
            <w:color w:val="007FAD"/>
            <w:spacing w:val="21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22"/>
          </w:rPr>
          <w:t xml:space="preserve"> </w:t>
        </w:r>
        <w:r>
          <w:rPr>
            <w:color w:val="007FAD"/>
          </w:rPr>
          <w:t>al.</w:t>
        </w:r>
        <w:r>
          <w:rPr>
            <w:color w:val="007FAD"/>
            <w:spacing w:val="22"/>
          </w:rPr>
          <w:t xml:space="preserve"> </w:t>
        </w:r>
        <w:r>
          <w:rPr>
            <w:color w:val="007FAD"/>
            <w:spacing w:val="-1"/>
          </w:rPr>
          <w:t>(1999)</w:t>
        </w:r>
      </w:hyperlink>
      <w:r>
        <w:rPr>
          <w:spacing w:val="-2"/>
        </w:rPr>
        <w:t>.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year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counted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MY</w:t>
      </w:r>
      <w:r>
        <w:rPr>
          <w:position w:val="-2"/>
          <w:sz w:val="10"/>
        </w:rPr>
        <w:t>region</w:t>
      </w:r>
      <w:r>
        <w:rPr>
          <w:spacing w:val="11"/>
          <w:position w:val="-2"/>
          <w:sz w:val="10"/>
        </w:rPr>
        <w:t xml:space="preserve"> </w:t>
      </w:r>
      <w:r>
        <w:t>if</w:t>
      </w:r>
      <w:r>
        <w:rPr>
          <w:spacing w:val="2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fruit/seed</w:t>
      </w:r>
      <w:r>
        <w:rPr>
          <w:spacing w:val="1"/>
        </w:rPr>
        <w:t xml:space="preserve"> </w:t>
      </w:r>
      <w:r>
        <w:t>yield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rPr>
          <w:rFonts w:ascii="Book Antiqua"/>
          <w:i/>
          <w:spacing w:val="-2"/>
        </w:rPr>
        <w:t>S</w:t>
      </w:r>
      <w:r>
        <w:rPr>
          <w:spacing w:val="-1"/>
          <w:position w:val="-2"/>
          <w:sz w:val="10"/>
        </w:rPr>
        <w:t>year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 xml:space="preserve">year </w:t>
      </w:r>
      <w:r>
        <w:rPr>
          <w:spacing w:val="2"/>
        </w:rPr>
        <w:t xml:space="preserve"> </w:t>
      </w:r>
      <w:r>
        <w:t xml:space="preserve">is </w:t>
      </w:r>
      <w:r>
        <w:rPr>
          <w:spacing w:val="1"/>
        </w:rPr>
        <w:t xml:space="preserve"> </w:t>
      </w:r>
      <w:r>
        <w:t xml:space="preserve">higher </w:t>
      </w:r>
      <w:r>
        <w:rPr>
          <w:spacing w:val="1"/>
        </w:rPr>
        <w:t xml:space="preserve"> </w:t>
      </w:r>
      <w:r>
        <w:t xml:space="preserve">than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2"/>
        </w:rPr>
        <w:t xml:space="preserve"> </w:t>
      </w:r>
      <w:r>
        <w:t>long-</w:t>
      </w:r>
      <w:r>
        <w:rPr>
          <w:spacing w:val="25"/>
          <w:w w:val="107"/>
        </w:rPr>
        <w:t xml:space="preserve"> </w:t>
      </w:r>
      <w:r>
        <w:t>term</w:t>
      </w:r>
      <w:r>
        <w:rPr>
          <w:spacing w:val="3"/>
        </w:rPr>
        <w:t xml:space="preserve"> </w:t>
      </w:r>
      <w:r>
        <w:t>mean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rFonts w:ascii="Book Antiqua"/>
          <w:i/>
          <w:spacing w:val="-2"/>
        </w:rPr>
        <w:t>S</w:t>
      </w:r>
      <w:r>
        <w:rPr>
          <w:spacing w:val="-1"/>
          <w:position w:val="-2"/>
          <w:sz w:val="10"/>
        </w:rPr>
        <w:t>mean</w:t>
      </w:r>
      <w:r>
        <w:rPr>
          <w:spacing w:val="-1"/>
        </w:rPr>
        <w:t>).</w:t>
      </w:r>
      <w:r>
        <w:rPr>
          <w:spacing w:val="3"/>
        </w:rPr>
        <w:t xml:space="preserve"> </w:t>
      </w:r>
      <w:r>
        <w:t>Based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idea</w:t>
      </w:r>
      <w:r>
        <w:rPr>
          <w:spacing w:val="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counted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</w:rPr>
        <w:t>region</w:t>
      </w:r>
      <w:r>
        <w:rPr>
          <w:spacing w:val="27"/>
          <w:w w:val="120"/>
          <w:position w:val="-2"/>
          <w:sz w:val="10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mean</w:t>
      </w:r>
      <w:r>
        <w:rPr>
          <w:spacing w:val="11"/>
        </w:rPr>
        <w:t xml:space="preserve"> </w:t>
      </w:r>
      <w:r>
        <w:t>mast</w:t>
      </w:r>
      <w:r>
        <w:rPr>
          <w:spacing w:val="11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plots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year</w:t>
      </w:r>
      <w:r>
        <w:rPr>
          <w:spacing w:val="11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stronger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long-</w:t>
      </w:r>
      <w:r>
        <w:rPr>
          <w:w w:val="107"/>
        </w:rPr>
        <w:t xml:space="preserve"> </w:t>
      </w:r>
      <w:r>
        <w:t>term</w:t>
      </w:r>
      <w:r>
        <w:rPr>
          <w:spacing w:val="2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mast</w:t>
      </w:r>
      <w:r>
        <w:rPr>
          <w:spacing w:val="2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plots</w:t>
      </w:r>
      <w:r>
        <w:rPr>
          <w:spacing w:val="2"/>
        </w:rPr>
        <w:t xml:space="preserve"> </w:t>
      </w:r>
      <w:r>
        <w:t>(method</w:t>
      </w:r>
      <w:r>
        <w:rPr>
          <w:spacing w:val="3"/>
        </w:rPr>
        <w:t xml:space="preserve"> </w:t>
      </w:r>
      <w:r>
        <w:t>2).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definition</w:t>
      </w:r>
      <w:r>
        <w:rPr>
          <w:spacing w:val="2"/>
        </w:rPr>
        <w:t xml:space="preserve"> </w:t>
      </w:r>
      <w:r>
        <w:t>we</w:t>
      </w:r>
      <w:r>
        <w:rPr>
          <w:w w:val="110"/>
        </w:rPr>
        <w:t xml:space="preserve"> </w:t>
      </w:r>
      <w:r>
        <w:t>included</w:t>
      </w:r>
      <w:r>
        <w:rPr>
          <w:spacing w:val="40"/>
        </w:rPr>
        <w:t xml:space="preserve"> </w:t>
      </w:r>
      <w:r>
        <w:t>all</w:t>
      </w:r>
      <w:r>
        <w:rPr>
          <w:spacing w:val="41"/>
        </w:rPr>
        <w:t xml:space="preserve"> </w:t>
      </w:r>
      <w:r>
        <w:t>available</w:t>
      </w:r>
      <w:r>
        <w:rPr>
          <w:spacing w:val="39"/>
        </w:rPr>
        <w:t xml:space="preserve"> </w:t>
      </w:r>
      <w:r>
        <w:t>years</w:t>
      </w:r>
      <w:r>
        <w:rPr>
          <w:spacing w:val="40"/>
        </w:rPr>
        <w:t xml:space="preserve"> </w:t>
      </w:r>
      <w:r>
        <w:t>per</w:t>
      </w:r>
      <w:r>
        <w:rPr>
          <w:spacing w:val="41"/>
        </w:rPr>
        <w:t xml:space="preserve"> </w:t>
      </w:r>
      <w:r>
        <w:t>species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region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worked</w:t>
      </w:r>
      <w:r>
        <w:rPr>
          <w:w w:val="105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binary</w:t>
      </w:r>
      <w:r>
        <w:rPr>
          <w:spacing w:val="20"/>
        </w:rPr>
        <w:t xml:space="preserve"> </w:t>
      </w:r>
      <w:r>
        <w:t>code</w:t>
      </w:r>
      <w:r>
        <w:rPr>
          <w:spacing w:val="19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country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regional</w:t>
      </w:r>
      <w:r>
        <w:rPr>
          <w:spacing w:val="19"/>
        </w:rPr>
        <w:t xml:space="preserve"> </w:t>
      </w:r>
      <w:r>
        <w:t>level</w:t>
      </w:r>
      <w:r>
        <w:rPr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</w:rPr>
        <w:t>region</w:t>
      </w:r>
      <w:r>
        <w:rPr>
          <w:spacing w:val="20"/>
          <w:position w:val="-2"/>
          <w:sz w:val="10"/>
        </w:rPr>
        <w:t xml:space="preserve"> </w:t>
      </w:r>
      <w:r>
        <w:rPr>
          <w:spacing w:val="19"/>
        </w:rPr>
        <w:t>=1</w:t>
      </w:r>
      <w:r>
        <w:rPr>
          <w:spacing w:val="2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non-MY</w:t>
      </w:r>
      <w:r>
        <w:rPr>
          <w:spacing w:val="-1"/>
          <w:position w:val="-2"/>
          <w:sz w:val="10"/>
        </w:rPr>
        <w:t>region</w:t>
      </w:r>
      <w:r>
        <w:rPr>
          <w:position w:val="-2"/>
          <w:sz w:val="10"/>
        </w:rPr>
        <w:t xml:space="preserve"> </w:t>
      </w:r>
      <w:r>
        <w:rPr>
          <w:spacing w:val="2"/>
          <w:position w:val="-2"/>
          <w:sz w:val="10"/>
        </w:rPr>
        <w:t xml:space="preserve"> </w:t>
      </w:r>
      <w:r>
        <w:t>=</w:t>
      </w:r>
      <w:r>
        <w:rPr>
          <w:spacing w:val="14"/>
        </w:rPr>
        <w:t xml:space="preserve"> </w:t>
      </w:r>
      <w:r>
        <w:t>0.</w:t>
      </w:r>
    </w:p>
    <w:p w:rsidR="00EA4B5A" w:rsidRDefault="00EA4B5A">
      <w:pPr>
        <w:rPr>
          <w:rFonts w:ascii="Century" w:eastAsia="Century" w:hAnsi="Century" w:cs="Century"/>
          <w:sz w:val="23"/>
          <w:szCs w:val="23"/>
        </w:rPr>
      </w:pPr>
    </w:p>
    <w:p w:rsidR="00EA4B5A" w:rsidRDefault="003E3850">
      <w:pPr>
        <w:numPr>
          <w:ilvl w:val="1"/>
          <w:numId w:val="6"/>
        </w:numPr>
        <w:tabs>
          <w:tab w:val="left" w:pos="420"/>
        </w:tabs>
        <w:ind w:hanging="307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Mast</w:t>
      </w:r>
      <w:r>
        <w:rPr>
          <w:rFonts w:ascii="Book Antiqua"/>
          <w:i/>
          <w:spacing w:val="9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frequency</w:t>
      </w:r>
      <w:r>
        <w:rPr>
          <w:rFonts w:ascii="Book Antiqua"/>
          <w:i/>
          <w:spacing w:val="9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and</w:t>
      </w:r>
      <w:r>
        <w:rPr>
          <w:rFonts w:ascii="Book Antiqua"/>
          <w:i/>
          <w:spacing w:val="10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mast</w:t>
      </w:r>
      <w:r>
        <w:rPr>
          <w:rFonts w:ascii="Book Antiqua"/>
          <w:i/>
          <w:spacing w:val="9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synchrony</w:t>
      </w:r>
    </w:p>
    <w:p w:rsidR="00EA4B5A" w:rsidRDefault="00EA4B5A">
      <w:pPr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59" w:lineRule="auto"/>
        <w:ind w:right="36" w:firstLine="234"/>
        <w:jc w:val="both"/>
      </w:pP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mast</w:t>
      </w:r>
      <w:r>
        <w:rPr>
          <w:spacing w:val="6"/>
          <w:w w:val="105"/>
        </w:rPr>
        <w:t xml:space="preserve"> </w:t>
      </w:r>
      <w:r>
        <w:rPr>
          <w:w w:val="105"/>
        </w:rPr>
        <w:t>frequency</w:t>
      </w:r>
      <w:r>
        <w:rPr>
          <w:spacing w:val="5"/>
          <w:w w:val="105"/>
        </w:rPr>
        <w:t xml:space="preserve"> </w:t>
      </w:r>
      <w:r>
        <w:rPr>
          <w:w w:val="105"/>
        </w:rPr>
        <w:t>(MF,</w:t>
      </w:r>
      <w:r>
        <w:rPr>
          <w:spacing w:val="7"/>
          <w:w w:val="105"/>
        </w:rPr>
        <w:t xml:space="preserve"> </w:t>
      </w:r>
      <w:proofErr w:type="spellStart"/>
      <w:r>
        <w:rPr>
          <w:spacing w:val="-2"/>
          <w:w w:val="105"/>
        </w:rPr>
        <w:t>yr</w:t>
      </w:r>
      <w:proofErr w:type="spellEnd"/>
      <w:r>
        <w:rPr>
          <w:rFonts w:ascii="Arial"/>
          <w:spacing w:val="-1"/>
          <w:w w:val="105"/>
          <w:position w:val="7"/>
          <w:sz w:val="10"/>
        </w:rPr>
        <w:t>-</w:t>
      </w:r>
      <w:r>
        <w:rPr>
          <w:spacing w:val="-1"/>
          <w:w w:val="105"/>
          <w:position w:val="7"/>
          <w:sz w:val="10"/>
        </w:rPr>
        <w:t>1</w:t>
      </w:r>
      <w:r>
        <w:rPr>
          <w:spacing w:val="-1"/>
          <w:w w:val="105"/>
        </w:rPr>
        <w:t>)</w:t>
      </w:r>
      <w:r>
        <w:rPr>
          <w:spacing w:val="7"/>
          <w:w w:val="105"/>
        </w:rPr>
        <w:t xml:space="preserve"> </w:t>
      </w:r>
      <w:r>
        <w:rPr>
          <w:w w:val="105"/>
        </w:rPr>
        <w:t>was</w:t>
      </w:r>
      <w:r>
        <w:rPr>
          <w:spacing w:val="6"/>
          <w:w w:val="105"/>
        </w:rPr>
        <w:t xml:space="preserve"> </w:t>
      </w:r>
      <w:r>
        <w:rPr>
          <w:w w:val="105"/>
        </w:rPr>
        <w:t>calculated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each</w:t>
      </w:r>
      <w:r>
        <w:rPr>
          <w:spacing w:val="6"/>
          <w:w w:val="105"/>
        </w:rPr>
        <w:t xml:space="preserve"> </w:t>
      </w:r>
      <w:r>
        <w:rPr>
          <w:w w:val="105"/>
        </w:rPr>
        <w:t>tree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spe</w:t>
      </w:r>
      <w:proofErr w:type="spellEnd"/>
      <w:r>
        <w:rPr>
          <w:w w:val="105"/>
        </w:rPr>
        <w:t>-</w:t>
      </w:r>
      <w:r>
        <w:rPr>
          <w:spacing w:val="22"/>
          <w:w w:val="107"/>
        </w:rPr>
        <w:t xml:space="preserve"> </w:t>
      </w:r>
      <w:proofErr w:type="spellStart"/>
      <w:r>
        <w:rPr>
          <w:w w:val="105"/>
        </w:rPr>
        <w:t>cies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plot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country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region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different</w:t>
      </w:r>
      <w:r>
        <w:rPr>
          <w:spacing w:val="-6"/>
          <w:w w:val="105"/>
        </w:rPr>
        <w:t xml:space="preserve"> </w:t>
      </w:r>
      <w:r>
        <w:rPr>
          <w:w w:val="105"/>
        </w:rPr>
        <w:t>periods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</w:p>
    <w:p w:rsidR="00EA4B5A" w:rsidRDefault="003E3850">
      <w:pPr>
        <w:pStyle w:val="Plattetekst"/>
        <w:spacing w:before="12"/>
        <w:ind w:left="111" w:firstLine="0"/>
        <w:jc w:val="both"/>
      </w:pPr>
      <w:r>
        <w:br w:type="column"/>
      </w:r>
      <w:r>
        <w:lastRenderedPageBreak/>
        <w:t>where</w:t>
      </w:r>
      <w:r>
        <w:rPr>
          <w:spacing w:val="-3"/>
        </w:rPr>
        <w:t xml:space="preserve"> </w:t>
      </w:r>
      <w:r>
        <w:rPr>
          <w:rFonts w:ascii="Book Antiqua"/>
          <w:i/>
        </w:rPr>
        <w:t>n</w:t>
      </w:r>
      <w:r>
        <w:rPr>
          <w:rFonts w:ascii="Book Antiqua"/>
          <w:i/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assessed</w:t>
      </w:r>
      <w:r>
        <w:rPr>
          <w:spacing w:val="-2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and</w:t>
      </w:r>
    </w:p>
    <w:p w:rsidR="00EA4B5A" w:rsidRDefault="003E3850">
      <w:pPr>
        <w:spacing w:before="6"/>
        <w:ind w:left="110"/>
        <w:jc w:val="both"/>
        <w:rPr>
          <w:rFonts w:ascii="Century" w:eastAsia="Century" w:hAnsi="Century" w:cs="Century"/>
          <w:sz w:val="16"/>
          <w:szCs w:val="16"/>
        </w:rPr>
      </w:pPr>
      <w:r>
        <w:rPr>
          <w:rFonts w:ascii="Book Antiqua"/>
          <w:i/>
          <w:spacing w:val="-1"/>
          <w:sz w:val="16"/>
        </w:rPr>
        <w:t>n</w:t>
      </w:r>
      <w:r>
        <w:rPr>
          <w:rFonts w:ascii="Century"/>
          <w:spacing w:val="-1"/>
          <w:sz w:val="16"/>
        </w:rPr>
        <w:t>(MY)</w:t>
      </w:r>
      <w:r>
        <w:rPr>
          <w:rFonts w:ascii="Century"/>
          <w:spacing w:val="18"/>
          <w:sz w:val="16"/>
        </w:rPr>
        <w:t xml:space="preserve"> </w:t>
      </w:r>
      <w:r>
        <w:rPr>
          <w:rFonts w:ascii="Century"/>
          <w:sz w:val="16"/>
        </w:rPr>
        <w:t>is</w:t>
      </w:r>
      <w:r>
        <w:rPr>
          <w:rFonts w:ascii="Century"/>
          <w:spacing w:val="17"/>
          <w:sz w:val="16"/>
        </w:rPr>
        <w:t xml:space="preserve"> </w:t>
      </w:r>
      <w:r>
        <w:rPr>
          <w:rFonts w:ascii="Century"/>
          <w:sz w:val="16"/>
        </w:rPr>
        <w:t>the</w:t>
      </w:r>
      <w:r>
        <w:rPr>
          <w:rFonts w:ascii="Century"/>
          <w:spacing w:val="19"/>
          <w:sz w:val="16"/>
        </w:rPr>
        <w:t xml:space="preserve"> </w:t>
      </w:r>
      <w:r>
        <w:rPr>
          <w:rFonts w:ascii="Century"/>
          <w:sz w:val="16"/>
        </w:rPr>
        <w:t>number</w:t>
      </w:r>
      <w:r>
        <w:rPr>
          <w:rFonts w:ascii="Century"/>
          <w:spacing w:val="17"/>
          <w:sz w:val="16"/>
        </w:rPr>
        <w:t xml:space="preserve"> </w:t>
      </w:r>
      <w:r>
        <w:rPr>
          <w:rFonts w:ascii="Century"/>
          <w:sz w:val="16"/>
        </w:rPr>
        <w:t>of</w:t>
      </w:r>
      <w:r>
        <w:rPr>
          <w:rFonts w:ascii="Century"/>
          <w:spacing w:val="19"/>
          <w:sz w:val="16"/>
        </w:rPr>
        <w:t xml:space="preserve"> </w:t>
      </w:r>
      <w:r>
        <w:rPr>
          <w:rFonts w:ascii="Century"/>
          <w:spacing w:val="-2"/>
          <w:sz w:val="16"/>
        </w:rPr>
        <w:t>MY</w:t>
      </w:r>
      <w:r>
        <w:rPr>
          <w:rFonts w:ascii="Century"/>
          <w:spacing w:val="-1"/>
          <w:position w:val="-2"/>
          <w:sz w:val="10"/>
        </w:rPr>
        <w:t>region</w:t>
      </w:r>
      <w:r>
        <w:rPr>
          <w:rFonts w:ascii="Century"/>
          <w:position w:val="-2"/>
          <w:sz w:val="10"/>
        </w:rPr>
        <w:t xml:space="preserve"> </w:t>
      </w:r>
      <w:r>
        <w:rPr>
          <w:rFonts w:ascii="Century"/>
          <w:spacing w:val="8"/>
          <w:position w:val="-2"/>
          <w:sz w:val="10"/>
        </w:rPr>
        <w:t xml:space="preserve"> </w:t>
      </w:r>
      <w:r>
        <w:rPr>
          <w:rFonts w:ascii="Century"/>
          <w:sz w:val="16"/>
        </w:rPr>
        <w:t>among</w:t>
      </w:r>
      <w:r>
        <w:rPr>
          <w:rFonts w:ascii="Century"/>
          <w:spacing w:val="17"/>
          <w:sz w:val="16"/>
        </w:rPr>
        <w:t xml:space="preserve"> </w:t>
      </w:r>
      <w:r>
        <w:rPr>
          <w:rFonts w:ascii="Century"/>
          <w:sz w:val="16"/>
        </w:rPr>
        <w:t>them.</w:t>
      </w:r>
    </w:p>
    <w:p w:rsidR="00EA4B5A" w:rsidRDefault="003E3850">
      <w:pPr>
        <w:pStyle w:val="Plattetekst"/>
        <w:spacing w:line="252" w:lineRule="auto"/>
        <w:ind w:right="111"/>
        <w:jc w:val="both"/>
      </w:pPr>
      <w:r>
        <w:t>In</w:t>
      </w:r>
      <w:r>
        <w:rPr>
          <w:spacing w:val="3"/>
        </w:rPr>
        <w:t xml:space="preserve"> </w:t>
      </w:r>
      <w:r>
        <w:t>order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investigate</w:t>
      </w:r>
      <w:r>
        <w:rPr>
          <w:spacing w:val="4"/>
        </w:rPr>
        <w:t xml:space="preserve"> </w:t>
      </w:r>
      <w:r>
        <w:t>long-term</w:t>
      </w:r>
      <w:r>
        <w:rPr>
          <w:spacing w:val="2"/>
        </w:rPr>
        <w:t xml:space="preserve"> </w:t>
      </w:r>
      <w:r>
        <w:t>changes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proofErr w:type="spellStart"/>
      <w:r>
        <w:t>masting</w:t>
      </w:r>
      <w:proofErr w:type="spellEnd"/>
      <w:r>
        <w:rPr>
          <w:spacing w:val="4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divided</w:t>
      </w:r>
      <w:r>
        <w:rPr>
          <w:spacing w:val="29"/>
          <w:w w:val="10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series</w:t>
      </w:r>
      <w:r>
        <w:rPr>
          <w:spacing w:val="21"/>
        </w:rPr>
        <w:t xml:space="preserve"> </w:t>
      </w:r>
      <w:r>
        <w:t>into</w:t>
      </w:r>
      <w:r>
        <w:rPr>
          <w:spacing w:val="20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three</w:t>
      </w:r>
      <w:r>
        <w:rPr>
          <w:spacing w:val="19"/>
        </w:rPr>
        <w:t xml:space="preserve"> </w:t>
      </w:r>
      <w:r>
        <w:rPr>
          <w:spacing w:val="-1"/>
        </w:rPr>
        <w:t>periods</w:t>
      </w:r>
      <w:r>
        <w:rPr>
          <w:spacing w:val="-1"/>
          <w:position w:val="-2"/>
          <w:sz w:val="10"/>
          <w:szCs w:val="10"/>
        </w:rPr>
        <w:t>MF</w:t>
      </w:r>
      <w:r>
        <w:rPr>
          <w:spacing w:val="9"/>
          <w:position w:val="-2"/>
          <w:sz w:val="10"/>
          <w:szCs w:val="1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5–8</w:t>
      </w:r>
      <w:r>
        <w:rPr>
          <w:spacing w:val="2"/>
        </w:rPr>
        <w:t xml:space="preserve"> </w:t>
      </w:r>
      <w:r>
        <w:t>years.</w:t>
      </w:r>
      <w:r>
        <w:rPr>
          <w:spacing w:val="20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then</w:t>
      </w:r>
      <w:r>
        <w:rPr>
          <w:spacing w:val="28"/>
          <w:w w:val="101"/>
        </w:rPr>
        <w:t xml:space="preserve"> </w:t>
      </w:r>
      <w:r>
        <w:t>tested</w:t>
      </w:r>
      <w:r>
        <w:rPr>
          <w:spacing w:val="32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differences</w:t>
      </w:r>
      <w:r>
        <w:rPr>
          <w:spacing w:val="33"/>
        </w:rPr>
        <w:t xml:space="preserve"> </w:t>
      </w:r>
      <w:r>
        <w:t>between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periods</w:t>
      </w:r>
      <w:r>
        <w:rPr>
          <w:spacing w:val="-1"/>
          <w:position w:val="-2"/>
          <w:sz w:val="10"/>
          <w:szCs w:val="10"/>
        </w:rPr>
        <w:t>MF</w:t>
      </w:r>
      <w:r>
        <w:rPr>
          <w:spacing w:val="23"/>
          <w:position w:val="-2"/>
          <w:sz w:val="10"/>
          <w:szCs w:val="10"/>
        </w:rPr>
        <w:t xml:space="preserve"> </w:t>
      </w:r>
      <w:r>
        <w:t>using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Wilcoxon</w:t>
      </w:r>
      <w:r>
        <w:rPr>
          <w:spacing w:val="28"/>
          <w:w w:val="107"/>
        </w:rPr>
        <w:t xml:space="preserve"> </w:t>
      </w:r>
      <w:r>
        <w:t>rank</w:t>
      </w:r>
      <w:r>
        <w:rPr>
          <w:spacing w:val="13"/>
        </w:rPr>
        <w:t xml:space="preserve"> </w:t>
      </w:r>
      <w:r>
        <w:t>test</w:t>
      </w:r>
      <w:r>
        <w:rPr>
          <w:spacing w:val="14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"_bookmark49" </w:instrText>
      </w:r>
      <w:r>
        <w:fldChar w:fldCharType="separate"/>
      </w:r>
      <w:r>
        <w:rPr>
          <w:color w:val="007FAD"/>
          <w:spacing w:val="-1"/>
        </w:rPr>
        <w:t>Wonnacott</w:t>
      </w:r>
      <w:proofErr w:type="spellEnd"/>
      <w:r>
        <w:rPr>
          <w:color w:val="007FAD"/>
          <w:spacing w:val="12"/>
        </w:rPr>
        <w:t xml:space="preserve"> </w:t>
      </w:r>
      <w:r>
        <w:rPr>
          <w:color w:val="007FAD"/>
        </w:rPr>
        <w:t>and</w:t>
      </w:r>
      <w:r>
        <w:rPr>
          <w:color w:val="007FAD"/>
          <w:spacing w:val="14"/>
        </w:rPr>
        <w:t xml:space="preserve"> </w:t>
      </w:r>
      <w:proofErr w:type="spellStart"/>
      <w:r>
        <w:rPr>
          <w:color w:val="007FAD"/>
        </w:rPr>
        <w:t>Wonnacott</w:t>
      </w:r>
      <w:proofErr w:type="spellEnd"/>
      <w:r>
        <w:rPr>
          <w:color w:val="007FAD"/>
        </w:rPr>
        <w:t>,</w:t>
      </w:r>
      <w:r>
        <w:rPr>
          <w:color w:val="007FAD"/>
          <w:spacing w:val="12"/>
        </w:rPr>
        <w:t xml:space="preserve"> </w:t>
      </w:r>
      <w:r>
        <w:rPr>
          <w:color w:val="007FAD"/>
        </w:rPr>
        <w:t>1985</w:t>
      </w:r>
      <w:r>
        <w:rPr>
          <w:color w:val="007FAD"/>
        </w:rPr>
        <w:fldChar w:fldCharType="end"/>
      </w:r>
      <w:r>
        <w:t>)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NPAR1WAY</w:t>
      </w:r>
      <w:r>
        <w:rPr>
          <w:spacing w:val="29"/>
          <w:w w:val="94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SAS</w:t>
      </w:r>
      <w:r>
        <w:rPr>
          <w:spacing w:val="-1"/>
        </w:rPr>
        <w:t xml:space="preserve"> </w:t>
      </w:r>
      <w:r>
        <w:t>9.3 (2014)</w:t>
      </w:r>
      <w:r>
        <w:rPr>
          <w:spacing w:val="-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MF</w:t>
      </w:r>
      <w:r>
        <w:rPr>
          <w:spacing w:val="-1"/>
        </w:rPr>
        <w:t xml:space="preserve"> </w:t>
      </w:r>
      <w:r>
        <w:t>data 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dis-</w:t>
      </w:r>
      <w:r>
        <w:rPr>
          <w:w w:val="106"/>
        </w:rPr>
        <w:t xml:space="preserve"> </w:t>
      </w:r>
      <w:proofErr w:type="spellStart"/>
      <w:r>
        <w:t>tributed</w:t>
      </w:r>
      <w:proofErr w:type="spellEnd"/>
      <w:r>
        <w:t>.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cover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maximum</w:t>
      </w:r>
      <w:r>
        <w:rPr>
          <w:spacing w:val="2"/>
        </w:rPr>
        <w:t xml:space="preserve"> </w:t>
      </w:r>
      <w:r>
        <w:t>range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measured</w:t>
      </w:r>
      <w:r>
        <w:rPr>
          <w:spacing w:val="2"/>
        </w:rPr>
        <w:t xml:space="preserve"> </w:t>
      </w:r>
      <w:r>
        <w:t>years</w:t>
      </w:r>
      <w:r>
        <w:rPr>
          <w:spacing w:val="4"/>
        </w:rPr>
        <w:t xml:space="preserve"> </w:t>
      </w:r>
      <w:proofErr w:type="spellStart"/>
      <w:r>
        <w:t>supernu</w:t>
      </w:r>
      <w:proofErr w:type="spellEnd"/>
      <w:r>
        <w:t>-</w:t>
      </w:r>
      <w:r>
        <w:rPr>
          <w:w w:val="103"/>
        </w:rPr>
        <w:t xml:space="preserve"> </w:t>
      </w:r>
      <w:proofErr w:type="spellStart"/>
      <w:r>
        <w:t>merary</w:t>
      </w:r>
      <w:proofErr w:type="spellEnd"/>
      <w:r>
        <w:rPr>
          <w:spacing w:val="13"/>
        </w:rPr>
        <w:t xml:space="preserve"> </w:t>
      </w:r>
      <w:r>
        <w:t>years</w:t>
      </w:r>
      <w:r>
        <w:rPr>
          <w:spacing w:val="14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rPr>
          <w:spacing w:val="-1"/>
        </w:rPr>
        <w:t>periods</w:t>
      </w:r>
      <w:r>
        <w:rPr>
          <w:spacing w:val="-1"/>
          <w:position w:val="-2"/>
          <w:sz w:val="10"/>
          <w:szCs w:val="10"/>
        </w:rPr>
        <w:t>MF</w:t>
      </w:r>
      <w:r>
        <w:rPr>
          <w:spacing w:val="4"/>
          <w:position w:val="-2"/>
          <w:sz w:val="10"/>
          <w:szCs w:val="10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left</w:t>
      </w:r>
      <w:r>
        <w:rPr>
          <w:spacing w:val="15"/>
        </w:rPr>
        <w:t xml:space="preserve"> </w:t>
      </w:r>
      <w:r>
        <w:t>out.</w:t>
      </w:r>
      <w:r>
        <w:rPr>
          <w:spacing w:val="16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plot-wise</w:t>
      </w:r>
      <w:r>
        <w:rPr>
          <w:spacing w:val="28"/>
          <w:w w:val="107"/>
        </w:rPr>
        <w:t xml:space="preserve"> </w:t>
      </w:r>
      <w:r>
        <w:t>data</w:t>
      </w:r>
      <w:r>
        <w:rPr>
          <w:spacing w:val="39"/>
        </w:rPr>
        <w:t xml:space="preserve"> </w:t>
      </w:r>
      <w:r>
        <w:rPr>
          <w:spacing w:val="-1"/>
        </w:rPr>
        <w:t>(Baden-Württemberg,</w:t>
      </w:r>
      <w:r>
        <w:rPr>
          <w:spacing w:val="41"/>
        </w:rPr>
        <w:t xml:space="preserve"> </w:t>
      </w:r>
      <w:r>
        <w:t>Bavaria,</w:t>
      </w:r>
      <w:r>
        <w:rPr>
          <w:spacing w:val="40"/>
        </w:rPr>
        <w:t xml:space="preserve"> </w:t>
      </w:r>
      <w:r>
        <w:t>Switzerland</w:t>
      </w:r>
      <w:r>
        <w:rPr>
          <w:spacing w:val="40"/>
        </w:rPr>
        <w:t xml:space="preserve"> </w:t>
      </w:r>
      <w:r>
        <w:t>CH2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CH3)</w:t>
      </w:r>
      <w:r>
        <w:rPr>
          <w:spacing w:val="34"/>
          <w:w w:val="96"/>
        </w:rPr>
        <w:t xml:space="preserve"> </w:t>
      </w:r>
      <w:r>
        <w:t>number</w:t>
      </w:r>
      <w:r>
        <w:rPr>
          <w:spacing w:val="3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  <w:szCs w:val="10"/>
        </w:rPr>
        <w:t>region</w:t>
      </w:r>
      <w:r>
        <w:rPr>
          <w:position w:val="-2"/>
          <w:sz w:val="10"/>
          <w:szCs w:val="10"/>
        </w:rPr>
        <w:t xml:space="preserve"> </w:t>
      </w:r>
      <w:r>
        <w:rPr>
          <w:spacing w:val="24"/>
          <w:position w:val="-2"/>
          <w:sz w:val="10"/>
          <w:szCs w:val="10"/>
        </w:rPr>
        <w:t xml:space="preserve"> </w:t>
      </w:r>
      <w:r>
        <w:t>per</w:t>
      </w:r>
      <w:r>
        <w:rPr>
          <w:spacing w:val="35"/>
        </w:rPr>
        <w:t xml:space="preserve"> </w:t>
      </w:r>
      <w:r>
        <w:rPr>
          <w:spacing w:val="-1"/>
        </w:rPr>
        <w:t>period</w:t>
      </w:r>
      <w:r>
        <w:rPr>
          <w:spacing w:val="-1"/>
          <w:position w:val="-2"/>
          <w:sz w:val="10"/>
          <w:szCs w:val="10"/>
        </w:rPr>
        <w:t>MF</w:t>
      </w:r>
      <w:r>
        <w:rPr>
          <w:position w:val="-2"/>
          <w:sz w:val="10"/>
          <w:szCs w:val="10"/>
        </w:rPr>
        <w:t xml:space="preserve"> </w:t>
      </w:r>
      <w:r>
        <w:rPr>
          <w:spacing w:val="26"/>
          <w:position w:val="-2"/>
          <w:sz w:val="10"/>
          <w:szCs w:val="10"/>
        </w:rPr>
        <w:t xml:space="preserve"> </w:t>
      </w:r>
      <w:r>
        <w:t>were</w:t>
      </w:r>
      <w:r>
        <w:rPr>
          <w:spacing w:val="33"/>
        </w:rPr>
        <w:t xml:space="preserve"> </w:t>
      </w:r>
      <w:r>
        <w:t>compared.</w:t>
      </w:r>
    </w:p>
    <w:p w:rsidR="00EA4B5A" w:rsidRDefault="003E3850">
      <w:pPr>
        <w:pStyle w:val="Plattetekst"/>
        <w:spacing w:line="184" w:lineRule="exact"/>
        <w:jc w:val="both"/>
        <w:rPr>
          <w:sz w:val="10"/>
          <w:szCs w:val="10"/>
        </w:rPr>
      </w:pPr>
      <w:r>
        <w:rPr>
          <w:w w:val="105"/>
        </w:rPr>
        <w:t>Mast</w:t>
      </w:r>
      <w:r>
        <w:rPr>
          <w:spacing w:val="4"/>
          <w:w w:val="105"/>
        </w:rPr>
        <w:t xml:space="preserve"> </w:t>
      </w:r>
      <w:r>
        <w:rPr>
          <w:w w:val="105"/>
        </w:rPr>
        <w:t>synchrony</w:t>
      </w:r>
      <w:r>
        <w:rPr>
          <w:spacing w:val="3"/>
          <w:w w:val="105"/>
        </w:rPr>
        <w:t xml:space="preserve"> </w:t>
      </w:r>
      <w:r>
        <w:rPr>
          <w:w w:val="105"/>
        </w:rPr>
        <w:t>between</w:t>
      </w:r>
      <w:r>
        <w:rPr>
          <w:spacing w:val="3"/>
          <w:w w:val="105"/>
        </w:rPr>
        <w:t xml:space="preserve"> </w:t>
      </w:r>
      <w:r>
        <w:rPr>
          <w:w w:val="105"/>
        </w:rPr>
        <w:t>different</w:t>
      </w:r>
      <w:r>
        <w:rPr>
          <w:spacing w:val="5"/>
          <w:w w:val="105"/>
        </w:rPr>
        <w:t xml:space="preserve"> </w:t>
      </w:r>
      <w:r>
        <w:rPr>
          <w:w w:val="105"/>
        </w:rPr>
        <w:t>regions</w:t>
      </w:r>
      <w:r>
        <w:rPr>
          <w:spacing w:val="4"/>
          <w:w w:val="105"/>
        </w:rPr>
        <w:t xml:space="preserve"> </w:t>
      </w:r>
      <w:r>
        <w:rPr>
          <w:w w:val="105"/>
        </w:rPr>
        <w:t>was</w:t>
      </w:r>
      <w:r>
        <w:rPr>
          <w:spacing w:val="5"/>
          <w:w w:val="105"/>
        </w:rPr>
        <w:t xml:space="preserve"> </w:t>
      </w:r>
      <w:r>
        <w:rPr>
          <w:w w:val="105"/>
        </w:rPr>
        <w:t>tested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rFonts w:ascii="Arial"/>
          <w:w w:val="105"/>
          <w:sz w:val="18"/>
        </w:rPr>
        <w:t>v</w:t>
      </w:r>
      <w:r>
        <w:rPr>
          <w:w w:val="105"/>
          <w:position w:val="7"/>
          <w:sz w:val="10"/>
        </w:rPr>
        <w:t>2</w:t>
      </w:r>
    </w:p>
    <w:p w:rsidR="00EA4B5A" w:rsidRDefault="003E3850">
      <w:pPr>
        <w:pStyle w:val="Plattetekst"/>
        <w:spacing w:before="14" w:line="260" w:lineRule="auto"/>
        <w:ind w:right="111" w:firstLine="0"/>
        <w:jc w:val="both"/>
      </w:pPr>
      <w:r>
        <w:rPr>
          <w:w w:val="105"/>
        </w:rPr>
        <w:t>tests</w:t>
      </w:r>
      <w:r>
        <w:rPr>
          <w:spacing w:val="1"/>
          <w:w w:val="105"/>
        </w:rPr>
        <w:t xml:space="preserve"> </w:t>
      </w:r>
      <w:r>
        <w:rPr>
          <w:w w:val="105"/>
        </w:rPr>
        <w:t>(IBM</w:t>
      </w:r>
      <w:r>
        <w:rPr>
          <w:spacing w:val="1"/>
          <w:w w:val="105"/>
        </w:rPr>
        <w:t xml:space="preserve"> </w:t>
      </w:r>
      <w:r>
        <w:rPr>
          <w:w w:val="105"/>
        </w:rPr>
        <w:t>SPSS</w:t>
      </w:r>
      <w:r>
        <w:rPr>
          <w:spacing w:val="2"/>
          <w:w w:val="105"/>
        </w:rPr>
        <w:t xml:space="preserve"> </w:t>
      </w:r>
      <w:r>
        <w:rPr>
          <w:w w:val="105"/>
        </w:rPr>
        <w:t>Statistics</w:t>
      </w:r>
      <w:r>
        <w:rPr>
          <w:spacing w:val="1"/>
          <w:w w:val="105"/>
        </w:rPr>
        <w:t xml:space="preserve"> </w:t>
      </w:r>
      <w:r>
        <w:rPr>
          <w:w w:val="105"/>
        </w:rPr>
        <w:t>22)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independence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each</w:t>
      </w:r>
      <w:r>
        <w:rPr>
          <w:spacing w:val="2"/>
          <w:w w:val="105"/>
        </w:rPr>
        <w:t xml:space="preserve"> </w:t>
      </w:r>
      <w:r>
        <w:rPr>
          <w:w w:val="105"/>
        </w:rPr>
        <w:t>species</w:t>
      </w:r>
      <w:r>
        <w:rPr>
          <w:spacing w:val="20"/>
          <w:w w:val="103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between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species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(</w:t>
      </w:r>
      <w:hyperlink w:anchor="_bookmark27" w:history="1">
        <w:r>
          <w:rPr>
            <w:color w:val="007FAD"/>
            <w:spacing w:val="-2"/>
            <w:w w:val="105"/>
          </w:rPr>
          <w:t>Backhaus</w:t>
        </w:r>
        <w:r>
          <w:rPr>
            <w:color w:val="007FAD"/>
            <w:spacing w:val="16"/>
            <w:w w:val="105"/>
          </w:rPr>
          <w:t xml:space="preserve"> </w:t>
        </w:r>
        <w:r>
          <w:rPr>
            <w:color w:val="007FAD"/>
            <w:w w:val="105"/>
          </w:rPr>
          <w:t>et</w:t>
        </w:r>
        <w:r>
          <w:rPr>
            <w:color w:val="007FAD"/>
            <w:spacing w:val="16"/>
            <w:w w:val="105"/>
          </w:rPr>
          <w:t xml:space="preserve"> </w:t>
        </w:r>
        <w:r>
          <w:rPr>
            <w:color w:val="007FAD"/>
            <w:w w:val="105"/>
          </w:rPr>
          <w:t>al.,</w:t>
        </w:r>
        <w:r>
          <w:rPr>
            <w:color w:val="007FAD"/>
            <w:spacing w:val="17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2006</w:t>
        </w:r>
      </w:hyperlink>
      <w:r>
        <w:rPr>
          <w:spacing w:val="-2"/>
          <w:w w:val="105"/>
        </w:rPr>
        <w:t>).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each</w:t>
      </w:r>
      <w:r>
        <w:rPr>
          <w:spacing w:val="16"/>
          <w:w w:val="105"/>
        </w:rPr>
        <w:t xml:space="preserve"> </w:t>
      </w:r>
      <w:r>
        <w:rPr>
          <w:w w:val="105"/>
        </w:rPr>
        <w:t>year</w:t>
      </w:r>
      <w:r>
        <w:rPr>
          <w:spacing w:val="26"/>
        </w:rPr>
        <w:t xml:space="preserve"> </w:t>
      </w:r>
      <w:r>
        <w:rPr>
          <w:w w:val="105"/>
        </w:rPr>
        <w:t>number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regions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MY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non-MY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w w:val="105"/>
        </w:rPr>
        <w:t>counted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tested</w:t>
      </w:r>
      <w:r>
        <w:rPr>
          <w:w w:val="102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independence</w:t>
      </w:r>
      <w:r>
        <w:rPr>
          <w:spacing w:val="-5"/>
          <w:w w:val="105"/>
        </w:rPr>
        <w:t xml:space="preserve"> </w:t>
      </w:r>
      <w:r>
        <w:rPr>
          <w:w w:val="105"/>
        </w:rPr>
        <w:t>between</w:t>
      </w:r>
      <w:r>
        <w:rPr>
          <w:spacing w:val="-6"/>
          <w:w w:val="105"/>
        </w:rPr>
        <w:t xml:space="preserve"> </w:t>
      </w:r>
      <w:r>
        <w:rPr>
          <w:w w:val="105"/>
        </w:rPr>
        <w:t>regions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species.</w:t>
      </w: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spacing w:before="5"/>
        <w:rPr>
          <w:rFonts w:ascii="Century" w:eastAsia="Century" w:hAnsi="Century" w:cs="Century"/>
          <w:sz w:val="23"/>
          <w:szCs w:val="23"/>
        </w:rPr>
      </w:pPr>
    </w:p>
    <w:p w:rsidR="00EA4B5A" w:rsidRDefault="003E3850">
      <w:pPr>
        <w:pStyle w:val="Plattetekst"/>
        <w:numPr>
          <w:ilvl w:val="0"/>
          <w:numId w:val="6"/>
        </w:numPr>
        <w:tabs>
          <w:tab w:val="left" w:pos="304"/>
        </w:tabs>
        <w:ind w:left="303" w:hanging="192"/>
        <w:jc w:val="both"/>
        <w:rPr>
          <w:rFonts w:cs="Century"/>
        </w:rPr>
      </w:pPr>
      <w:r>
        <w:t>Results</w:t>
      </w:r>
    </w:p>
    <w:p w:rsidR="00EA4B5A" w:rsidRDefault="00EA4B5A">
      <w:pPr>
        <w:spacing w:before="7"/>
        <w:rPr>
          <w:rFonts w:ascii="Century" w:eastAsia="Century" w:hAnsi="Century" w:cs="Century"/>
          <w:sz w:val="19"/>
          <w:szCs w:val="19"/>
        </w:rPr>
      </w:pPr>
    </w:p>
    <w:p w:rsidR="00EA4B5A" w:rsidRDefault="003E3850">
      <w:pPr>
        <w:numPr>
          <w:ilvl w:val="1"/>
          <w:numId w:val="6"/>
        </w:numPr>
        <w:tabs>
          <w:tab w:val="left" w:pos="420"/>
        </w:tabs>
        <w:spacing w:line="260" w:lineRule="auto"/>
        <w:ind w:left="110" w:right="155" w:firstLine="1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Synchrony</w:t>
      </w:r>
      <w:r>
        <w:rPr>
          <w:rFonts w:ascii="Book Antiqua"/>
          <w:i/>
          <w:spacing w:val="5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of</w:t>
      </w:r>
      <w:r>
        <w:rPr>
          <w:rFonts w:ascii="Book Antiqua"/>
          <w:i/>
          <w:spacing w:val="6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fruiting</w:t>
      </w:r>
      <w:r>
        <w:rPr>
          <w:rFonts w:ascii="Book Antiqua"/>
          <w:i/>
          <w:spacing w:val="5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intensity</w:t>
      </w:r>
      <w:r>
        <w:rPr>
          <w:rFonts w:ascii="Book Antiqua"/>
          <w:i/>
          <w:spacing w:val="5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of</w:t>
      </w:r>
      <w:r>
        <w:rPr>
          <w:rFonts w:ascii="Book Antiqua"/>
          <w:i/>
          <w:spacing w:val="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individual</w:t>
      </w:r>
      <w:r>
        <w:rPr>
          <w:rFonts w:ascii="Book Antiqua"/>
          <w:i/>
          <w:spacing w:val="5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trees</w:t>
      </w:r>
      <w:r>
        <w:rPr>
          <w:rFonts w:ascii="Book Antiqua"/>
          <w:i/>
          <w:spacing w:val="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and</w:t>
      </w:r>
      <w:r>
        <w:rPr>
          <w:rFonts w:ascii="Book Antiqua"/>
          <w:i/>
          <w:spacing w:val="5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mast</w:t>
      </w:r>
      <w:r>
        <w:rPr>
          <w:rFonts w:ascii="Book Antiqua"/>
          <w:i/>
          <w:spacing w:val="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year</w:t>
      </w:r>
      <w:r>
        <w:rPr>
          <w:rFonts w:ascii="Book Antiqua"/>
          <w:i/>
          <w:w w:val="114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definition</w:t>
      </w:r>
    </w:p>
    <w:p w:rsidR="00EA4B5A" w:rsidRDefault="00EA4B5A">
      <w:pPr>
        <w:spacing w:before="6"/>
        <w:rPr>
          <w:rFonts w:ascii="Book Antiqua" w:eastAsia="Book Antiqua" w:hAnsi="Book Antiqua" w:cs="Book Antiqua"/>
          <w:i/>
          <w:sz w:val="16"/>
          <w:szCs w:val="16"/>
        </w:rPr>
      </w:pPr>
    </w:p>
    <w:p w:rsidR="00EA4B5A" w:rsidRDefault="003E3850">
      <w:pPr>
        <w:pStyle w:val="Plattetekst"/>
        <w:spacing w:line="252" w:lineRule="auto"/>
        <w:ind w:right="111"/>
        <w:jc w:val="both"/>
      </w:pPr>
      <w:r>
        <w:t>Overall, the</w:t>
      </w:r>
      <w:r>
        <w:rPr>
          <w:spacing w:val="-1"/>
        </w:rPr>
        <w:t xml:space="preserve"> </w:t>
      </w:r>
      <w:r>
        <w:t>four species</w:t>
      </w:r>
      <w:r>
        <w:rPr>
          <w:spacing w:val="-1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a high</w:t>
      </w:r>
      <w:r>
        <w:rPr>
          <w:spacing w:val="-1"/>
        </w:rPr>
        <w:t xml:space="preserve"> </w:t>
      </w:r>
      <w:r>
        <w:t>similarity</w:t>
      </w:r>
      <w:r>
        <w:rPr>
          <w:spacing w:val="-1"/>
        </w:rPr>
        <w:t xml:space="preserve"> </w:t>
      </w:r>
      <w:r>
        <w:t xml:space="preserve">in </w:t>
      </w:r>
      <w:proofErr w:type="spellStart"/>
      <w:r>
        <w:t>syn</w:t>
      </w:r>
      <w:proofErr w:type="spellEnd"/>
      <w:r>
        <w:t>-</w:t>
      </w:r>
      <w:r>
        <w:rPr>
          <w:w w:val="105"/>
        </w:rPr>
        <w:t xml:space="preserve"> </w:t>
      </w:r>
      <w:proofErr w:type="spellStart"/>
      <w:r>
        <w:t>chrony</w:t>
      </w:r>
      <w:proofErr w:type="spellEnd"/>
      <w:r>
        <w:rPr>
          <w:spacing w:val="31"/>
        </w:rPr>
        <w:t xml:space="preserve"> </w:t>
      </w:r>
      <w:r>
        <w:t>among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temporal</w:t>
      </w:r>
      <w:r>
        <w:rPr>
          <w:spacing w:val="31"/>
        </w:rPr>
        <w:t xml:space="preserve"> </w:t>
      </w:r>
      <w:r>
        <w:t>variation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fruiting</w:t>
      </w:r>
      <w:r>
        <w:rPr>
          <w:spacing w:val="32"/>
        </w:rPr>
        <w:t xml:space="preserve"> </w:t>
      </w:r>
      <w:r>
        <w:t>intensity</w:t>
      </w:r>
      <w:r>
        <w:rPr>
          <w:spacing w:val="31"/>
        </w:rPr>
        <w:t xml:space="preserve"> </w:t>
      </w:r>
      <w:r>
        <w:t>of</w:t>
      </w:r>
      <w:r>
        <w:rPr>
          <w:w w:val="109"/>
        </w:rPr>
        <w:t xml:space="preserve"> </w:t>
      </w:r>
      <w:r>
        <w:rPr>
          <w:spacing w:val="-1"/>
        </w:rPr>
        <w:t>individual</w:t>
      </w:r>
      <w:r>
        <w:rPr>
          <w:spacing w:val="25"/>
        </w:rPr>
        <w:t xml:space="preserve"> </w:t>
      </w:r>
      <w:r>
        <w:t>trees</w:t>
      </w:r>
      <w:r>
        <w:rPr>
          <w:spacing w:val="25"/>
        </w:rPr>
        <w:t xml:space="preserve"> </w:t>
      </w:r>
      <w:r>
        <w:t>within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plot</w:t>
      </w:r>
      <w:r>
        <w:rPr>
          <w:spacing w:val="25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rFonts w:ascii="Book Antiqua"/>
          <w:i/>
        </w:rPr>
        <w:t>r</w:t>
      </w:r>
      <w:r>
        <w:rPr>
          <w:rFonts w:ascii="Book Antiqua"/>
          <w:i/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0.78</w:t>
      </w:r>
      <w:r>
        <w:rPr>
          <w:spacing w:val="25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beech,</w:t>
      </w:r>
      <w:r>
        <w:rPr>
          <w:spacing w:val="24"/>
        </w:rPr>
        <w:t xml:space="preserve"> </w:t>
      </w:r>
      <w:r>
        <w:rPr>
          <w:rFonts w:ascii="Book Antiqua"/>
          <w:i/>
        </w:rPr>
        <w:t>r</w:t>
      </w:r>
      <w:r>
        <w:rPr>
          <w:rFonts w:ascii="Book Antiqua"/>
          <w:i/>
          <w:spacing w:val="3"/>
        </w:rPr>
        <w:t xml:space="preserve"> </w:t>
      </w:r>
      <w:r>
        <w:t>= 0.76</w:t>
      </w:r>
      <w:r>
        <w:rPr>
          <w:spacing w:val="24"/>
        </w:rPr>
        <w:t xml:space="preserve"> </w:t>
      </w:r>
      <w:r>
        <w:t>for</w:t>
      </w:r>
      <w:r>
        <w:rPr>
          <w:spacing w:val="28"/>
          <w:w w:val="104"/>
        </w:rPr>
        <w:t xml:space="preserve"> </w:t>
      </w:r>
      <w:r>
        <w:t>spruce,</w:t>
      </w:r>
      <w:r>
        <w:rPr>
          <w:spacing w:val="22"/>
        </w:rPr>
        <w:t xml:space="preserve"> </w:t>
      </w:r>
      <w:r>
        <w:rPr>
          <w:rFonts w:ascii="Book Antiqua"/>
          <w:i/>
        </w:rPr>
        <w:t>r</w:t>
      </w:r>
      <w:r>
        <w:rPr>
          <w:rFonts w:ascii="Book Antiqua"/>
          <w:i/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0.65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oak</w:t>
      </w:r>
      <w:r>
        <w:rPr>
          <w:spacing w:val="23"/>
        </w:rPr>
        <w:t xml:space="preserve"> </w:t>
      </w:r>
      <w:r>
        <w:t>species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rFonts w:ascii="Book Antiqua"/>
          <w:i/>
        </w:rPr>
        <w:t>r</w:t>
      </w:r>
      <w:r>
        <w:rPr>
          <w:rFonts w:ascii="Book Antiqua"/>
          <w:i/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0.63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pine</w:t>
      </w:r>
      <w:r>
        <w:rPr>
          <w:spacing w:val="23"/>
        </w:rPr>
        <w:t xml:space="preserve"> </w:t>
      </w:r>
      <w:r>
        <w:rPr>
          <w:spacing w:val="-1"/>
        </w:rPr>
        <w:t>(</w:t>
      </w:r>
      <w:hyperlink w:anchor="_bookmark15" w:history="1">
        <w:r>
          <w:rPr>
            <w:color w:val="007FAD"/>
            <w:spacing w:val="-1"/>
          </w:rPr>
          <w:t>Table</w:t>
        </w:r>
        <w:r>
          <w:rPr>
            <w:color w:val="007FAD"/>
            <w:spacing w:val="24"/>
          </w:rPr>
          <w:t xml:space="preserve"> </w:t>
        </w:r>
        <w:r>
          <w:rPr>
            <w:color w:val="007FAD"/>
            <w:spacing w:val="-1"/>
          </w:rPr>
          <w:t>2</w:t>
        </w:r>
      </w:hyperlink>
      <w:r>
        <w:rPr>
          <w:spacing w:val="-1"/>
        </w:rPr>
        <w:t>).</w:t>
      </w:r>
      <w:r>
        <w:rPr>
          <w:spacing w:val="24"/>
        </w:rPr>
        <w:t xml:space="preserve"> </w:t>
      </w:r>
      <w:r>
        <w:t>In</w:t>
      </w:r>
      <w:r>
        <w:rPr>
          <w:spacing w:val="27"/>
          <w:w w:val="92"/>
        </w:rPr>
        <w:t xml:space="preserve"> </w:t>
      </w:r>
      <w:r>
        <w:t>beech,</w:t>
      </w:r>
      <w:r>
        <w:rPr>
          <w:spacing w:val="22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considerable</w:t>
      </w:r>
      <w:r>
        <w:rPr>
          <w:spacing w:val="22"/>
        </w:rPr>
        <w:t xml:space="preserve"> </w:t>
      </w:r>
      <w:r>
        <w:t>difference</w:t>
      </w:r>
      <w:r>
        <w:rPr>
          <w:spacing w:val="23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t>Great</w:t>
      </w:r>
      <w:r>
        <w:rPr>
          <w:spacing w:val="22"/>
        </w:rPr>
        <w:t xml:space="preserve"> </w:t>
      </w:r>
      <w:r>
        <w:t>Britain</w:t>
      </w:r>
      <w:r>
        <w:rPr>
          <w:w w:val="95"/>
        </w:rPr>
        <w:t xml:space="preserve"> </w:t>
      </w:r>
      <w:r>
        <w:rPr>
          <w:spacing w:val="-1"/>
        </w:rPr>
        <w:t>(</w:t>
      </w:r>
      <w:r>
        <w:rPr>
          <w:rFonts w:ascii="Book Antiqua"/>
          <w:i/>
          <w:spacing w:val="-1"/>
        </w:rPr>
        <w:t>r</w:t>
      </w:r>
      <w:r>
        <w:rPr>
          <w:rFonts w:ascii="Book Antiqua"/>
          <w:i/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0.76)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North</w:t>
      </w:r>
      <w:r>
        <w:rPr>
          <w:spacing w:val="31"/>
        </w:rPr>
        <w:t xml:space="preserve"> </w:t>
      </w:r>
      <w:r>
        <w:rPr>
          <w:spacing w:val="-1"/>
        </w:rPr>
        <w:t>Rhine-Westphalia</w:t>
      </w:r>
      <w:r>
        <w:rPr>
          <w:spacing w:val="32"/>
        </w:rPr>
        <w:t xml:space="preserve"> </w:t>
      </w:r>
      <w:r>
        <w:rPr>
          <w:spacing w:val="-1"/>
        </w:rPr>
        <w:t>(</w:t>
      </w:r>
      <w:r>
        <w:rPr>
          <w:rFonts w:ascii="Book Antiqua"/>
          <w:i/>
          <w:spacing w:val="-1"/>
        </w:rPr>
        <w:t>r</w:t>
      </w:r>
      <w:r>
        <w:rPr>
          <w:rFonts w:ascii="Book Antiqua"/>
          <w:i/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0.89).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different</w:t>
      </w:r>
      <w:r>
        <w:rPr>
          <w:spacing w:val="33"/>
          <w:w w:val="101"/>
        </w:rPr>
        <w:t xml:space="preserve"> </w:t>
      </w:r>
      <w:r>
        <w:t>regions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rFonts w:ascii="Book Antiqua"/>
          <w:i/>
        </w:rPr>
        <w:t>r</w:t>
      </w:r>
      <w:r>
        <w:rPr>
          <w:rFonts w:ascii="Book Antiqua"/>
          <w:i/>
          <w:spacing w:val="38"/>
        </w:rPr>
        <w:t xml:space="preserve"> </w:t>
      </w:r>
      <w:r>
        <w:t>values</w:t>
      </w:r>
      <w:r>
        <w:rPr>
          <w:spacing w:val="29"/>
        </w:rPr>
        <w:t xml:space="preserve"> </w:t>
      </w:r>
      <w:r>
        <w:t>differed</w:t>
      </w:r>
      <w:r>
        <w:rPr>
          <w:spacing w:val="29"/>
        </w:rPr>
        <w:t xml:space="preserve"> </w:t>
      </w:r>
      <w:r>
        <w:t>considerably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spruce</w:t>
      </w:r>
      <w:r>
        <w:rPr>
          <w:spacing w:val="30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a</w:t>
      </w:r>
      <w:r>
        <w:rPr>
          <w:w w:val="95"/>
        </w:rPr>
        <w:t xml:space="preserve"> </w:t>
      </w:r>
      <w:r>
        <w:t>decrease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synchrony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west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east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highest</w:t>
      </w:r>
      <w:r>
        <w:rPr>
          <w:spacing w:val="18"/>
        </w:rPr>
        <w:t xml:space="preserve"> </w:t>
      </w:r>
      <w:proofErr w:type="spellStart"/>
      <w:r>
        <w:t>correla</w:t>
      </w:r>
      <w:proofErr w:type="spellEnd"/>
      <w:r>
        <w:t>-</w:t>
      </w:r>
      <w:r>
        <w:rPr>
          <w:spacing w:val="26"/>
          <w:w w:val="104"/>
        </w:rPr>
        <w:t xml:space="preserve"> </w:t>
      </w:r>
      <w:proofErr w:type="spellStart"/>
      <w:r>
        <w:t>tion</w:t>
      </w:r>
      <w:proofErr w:type="spellEnd"/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North</w:t>
      </w:r>
      <w:r>
        <w:rPr>
          <w:spacing w:val="25"/>
        </w:rPr>
        <w:t xml:space="preserve"> </w:t>
      </w:r>
      <w:r>
        <w:rPr>
          <w:spacing w:val="-1"/>
        </w:rPr>
        <w:t>Rhine-Westphalia</w:t>
      </w:r>
      <w:r>
        <w:rPr>
          <w:spacing w:val="25"/>
        </w:rPr>
        <w:t xml:space="preserve"> </w:t>
      </w:r>
      <w:r>
        <w:rPr>
          <w:spacing w:val="-1"/>
        </w:rPr>
        <w:t>(</w:t>
      </w:r>
      <w:r>
        <w:rPr>
          <w:rFonts w:ascii="Book Antiqua"/>
          <w:i/>
          <w:spacing w:val="-1"/>
        </w:rPr>
        <w:t>r</w:t>
      </w:r>
      <w:r>
        <w:rPr>
          <w:rFonts w:ascii="Book Antiqua"/>
          <w:i/>
          <w:spacing w:val="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0.86)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lowest</w:t>
      </w:r>
      <w:r>
        <w:rPr>
          <w:spacing w:val="24"/>
        </w:rPr>
        <w:t xml:space="preserve"> </w:t>
      </w:r>
      <w:proofErr w:type="spellStart"/>
      <w:r>
        <w:t>correla</w:t>
      </w:r>
      <w:proofErr w:type="spellEnd"/>
      <w:r>
        <w:t>-</w:t>
      </w:r>
      <w:r>
        <w:rPr>
          <w:spacing w:val="31"/>
          <w:w w:val="104"/>
        </w:rPr>
        <w:t xml:space="preserve"> </w:t>
      </w:r>
      <w:proofErr w:type="spellStart"/>
      <w:r>
        <w:t>tion</w:t>
      </w:r>
      <w:proofErr w:type="spellEnd"/>
      <w:r>
        <w:rPr>
          <w:spacing w:val="1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Estonia</w:t>
      </w:r>
      <w:r>
        <w:rPr>
          <w:spacing w:val="15"/>
        </w:rPr>
        <w:t xml:space="preserve"> </w:t>
      </w:r>
      <w:r>
        <w:rPr>
          <w:spacing w:val="-1"/>
        </w:rPr>
        <w:t>(</w:t>
      </w:r>
      <w:r>
        <w:rPr>
          <w:rFonts w:ascii="Book Antiqua"/>
          <w:i/>
          <w:spacing w:val="-1"/>
        </w:rPr>
        <w:t>r</w:t>
      </w:r>
      <w:r>
        <w:rPr>
          <w:rFonts w:ascii="Book Antiqua"/>
          <w:i/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0.67).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pine,</w:t>
      </w:r>
      <w:r>
        <w:rPr>
          <w:spacing w:val="15"/>
        </w:rPr>
        <w:t xml:space="preserve"> </w:t>
      </w:r>
      <w:r>
        <w:t>Estonia</w:t>
      </w:r>
      <w:r>
        <w:rPr>
          <w:spacing w:val="14"/>
        </w:rPr>
        <w:t xml:space="preserve"> </w:t>
      </w:r>
      <w:r>
        <w:t>showed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lowest</w:t>
      </w:r>
      <w:r>
        <w:rPr>
          <w:spacing w:val="15"/>
        </w:rPr>
        <w:t xml:space="preserve"> </w:t>
      </w:r>
      <w:r>
        <w:t>with</w:t>
      </w:r>
      <w:r>
        <w:rPr>
          <w:spacing w:val="21"/>
          <w:w w:val="104"/>
        </w:rPr>
        <w:t xml:space="preserve"> </w:t>
      </w:r>
      <w:r>
        <w:rPr>
          <w:rFonts w:ascii="Book Antiqua"/>
          <w:i/>
        </w:rPr>
        <w:t>r</w:t>
      </w:r>
      <w:r>
        <w:rPr>
          <w:rFonts w:ascii="Book Antiqua"/>
          <w:i/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0.61,</w:t>
      </w:r>
      <w:r>
        <w:rPr>
          <w:spacing w:val="23"/>
        </w:rPr>
        <w:t xml:space="preserve"> </w:t>
      </w:r>
      <w:r>
        <w:t>whereas</w:t>
      </w:r>
      <w:r>
        <w:rPr>
          <w:spacing w:val="24"/>
        </w:rPr>
        <w:t xml:space="preserve"> </w:t>
      </w:r>
      <w:r>
        <w:t>both</w:t>
      </w:r>
      <w:r>
        <w:rPr>
          <w:spacing w:val="23"/>
        </w:rPr>
        <w:t xml:space="preserve"> </w:t>
      </w:r>
      <w:r>
        <w:t>parts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Norway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rPr>
          <w:rFonts w:ascii="Book Antiqua"/>
          <w:i/>
        </w:rPr>
        <w:t>r</w:t>
      </w:r>
      <w:r>
        <w:rPr>
          <w:rFonts w:ascii="Book Antiqua"/>
          <w:i/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0.64</w:t>
      </w:r>
      <w:r>
        <w:rPr>
          <w:spacing w:val="23"/>
        </w:rPr>
        <w:t xml:space="preserve"> </w:t>
      </w:r>
      <w:r>
        <w:t>had</w:t>
      </w:r>
      <w:r>
        <w:rPr>
          <w:spacing w:val="24"/>
        </w:rPr>
        <w:t xml:space="preserve"> </w:t>
      </w:r>
      <w:r>
        <w:t>slightly higher</w:t>
      </w:r>
      <w:r>
        <w:rPr>
          <w:spacing w:val="19"/>
        </w:rPr>
        <w:t xml:space="preserve"> </w:t>
      </w:r>
      <w:r>
        <w:t>within-plot</w:t>
      </w:r>
      <w:r>
        <w:rPr>
          <w:spacing w:val="18"/>
        </w:rPr>
        <w:t xml:space="preserve"> </w:t>
      </w:r>
      <w:r>
        <w:t>synchrony</w:t>
      </w:r>
      <w:r>
        <w:rPr>
          <w:spacing w:val="20"/>
        </w:rPr>
        <w:t xml:space="preserve"> </w:t>
      </w:r>
      <w:r>
        <w:t>than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t>pine</w:t>
      </w:r>
      <w:r>
        <w:rPr>
          <w:spacing w:val="21"/>
        </w:rPr>
        <w:t xml:space="preserve"> </w:t>
      </w:r>
      <w:r>
        <w:t>plots.</w:t>
      </w:r>
    </w:p>
    <w:p w:rsidR="00EA4B5A" w:rsidRDefault="003E3850">
      <w:pPr>
        <w:pStyle w:val="Plattetekst"/>
        <w:spacing w:before="6"/>
        <w:ind w:right="111"/>
        <w:jc w:val="both"/>
      </w:pP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applied</w:t>
      </w:r>
      <w:r>
        <w:rPr>
          <w:spacing w:val="28"/>
          <w:w w:val="105"/>
        </w:rPr>
        <w:t xml:space="preserve"> </w:t>
      </w:r>
      <w:r>
        <w:rPr>
          <w:w w:val="105"/>
        </w:rPr>
        <w:t>threshold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50%</w:t>
      </w:r>
      <w:r>
        <w:rPr>
          <w:spacing w:val="29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region</w:t>
      </w:r>
      <w:r>
        <w:rPr>
          <w:spacing w:val="17"/>
          <w:w w:val="105"/>
          <w:position w:val="-2"/>
          <w:sz w:val="10"/>
        </w:rPr>
        <w:t xml:space="preserve"> </w:t>
      </w:r>
      <w:r>
        <w:rPr>
          <w:w w:val="105"/>
        </w:rPr>
        <w:t>definition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whole</w:t>
      </w:r>
      <w:r>
        <w:rPr>
          <w:spacing w:val="27"/>
          <w:w w:val="105"/>
        </w:rPr>
        <w:t xml:space="preserve"> </w:t>
      </w:r>
      <w:r>
        <w:rPr>
          <w:w w:val="105"/>
        </w:rPr>
        <w:t>datasets</w:t>
      </w:r>
      <w:r>
        <w:rPr>
          <w:spacing w:val="26"/>
          <w:w w:val="105"/>
        </w:rPr>
        <w:t xml:space="preserve"> </w:t>
      </w:r>
      <w:r>
        <w:rPr>
          <w:w w:val="105"/>
        </w:rPr>
        <w:t>resulted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579</w:t>
      </w:r>
      <w:r>
        <w:rPr>
          <w:spacing w:val="27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region</w:t>
      </w:r>
      <w:r>
        <w:rPr>
          <w:spacing w:val="16"/>
          <w:w w:val="105"/>
          <w:position w:val="-2"/>
          <w:sz w:val="10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2098</w:t>
      </w:r>
      <w:r>
        <w:rPr>
          <w:spacing w:val="27"/>
          <w:w w:val="105"/>
        </w:rPr>
        <w:t xml:space="preserve"> </w:t>
      </w:r>
      <w:proofErr w:type="spellStart"/>
      <w:r>
        <w:rPr>
          <w:spacing w:val="-2"/>
          <w:w w:val="105"/>
        </w:rPr>
        <w:t>nMY</w:t>
      </w:r>
      <w:proofErr w:type="spellEnd"/>
      <w:r>
        <w:rPr>
          <w:spacing w:val="-1"/>
          <w:w w:val="105"/>
          <w:position w:val="-2"/>
          <w:sz w:val="10"/>
        </w:rPr>
        <w:t>region</w:t>
      </w:r>
      <w:r>
        <w:rPr>
          <w:spacing w:val="16"/>
          <w:w w:val="105"/>
          <w:position w:val="-2"/>
          <w:sz w:val="10"/>
        </w:rPr>
        <w:t xml:space="preserve"> </w:t>
      </w:r>
      <w:r>
        <w:rPr>
          <w:w w:val="105"/>
        </w:rPr>
        <w:t>for</w:t>
      </w:r>
      <w:r>
        <w:rPr>
          <w:spacing w:val="28"/>
          <w:w w:val="104"/>
        </w:rPr>
        <w:t xml:space="preserve"> </w:t>
      </w:r>
      <w:r>
        <w:rPr>
          <w:w w:val="105"/>
        </w:rPr>
        <w:t>beech,</w:t>
      </w:r>
      <w:r>
        <w:rPr>
          <w:spacing w:val="30"/>
          <w:w w:val="105"/>
        </w:rPr>
        <w:t xml:space="preserve"> </w:t>
      </w:r>
      <w:r>
        <w:rPr>
          <w:w w:val="105"/>
        </w:rPr>
        <w:t>101</w:t>
      </w:r>
      <w:r>
        <w:rPr>
          <w:spacing w:val="32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region</w:t>
      </w:r>
      <w:r>
        <w:rPr>
          <w:spacing w:val="20"/>
          <w:w w:val="105"/>
          <w:position w:val="-2"/>
          <w:sz w:val="10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2574</w:t>
      </w:r>
      <w:r>
        <w:rPr>
          <w:spacing w:val="32"/>
          <w:w w:val="105"/>
        </w:rPr>
        <w:t xml:space="preserve"> </w:t>
      </w:r>
      <w:proofErr w:type="spellStart"/>
      <w:r>
        <w:rPr>
          <w:spacing w:val="-2"/>
          <w:w w:val="105"/>
        </w:rPr>
        <w:t>nMY</w:t>
      </w:r>
      <w:proofErr w:type="spellEnd"/>
      <w:r>
        <w:rPr>
          <w:spacing w:val="-1"/>
          <w:w w:val="105"/>
          <w:position w:val="-2"/>
          <w:sz w:val="10"/>
        </w:rPr>
        <w:t>region</w:t>
      </w:r>
      <w:r>
        <w:rPr>
          <w:spacing w:val="20"/>
          <w:w w:val="105"/>
          <w:position w:val="-2"/>
          <w:sz w:val="10"/>
        </w:rPr>
        <w:t xml:space="preserve"> </w:t>
      </w:r>
      <w:r>
        <w:rPr>
          <w:w w:val="105"/>
        </w:rPr>
        <w:t>for</w:t>
      </w:r>
      <w:r>
        <w:rPr>
          <w:spacing w:val="32"/>
          <w:w w:val="105"/>
        </w:rPr>
        <w:t xml:space="preserve"> </w:t>
      </w:r>
      <w:r>
        <w:rPr>
          <w:w w:val="105"/>
        </w:rPr>
        <w:t>oak,</w:t>
      </w:r>
      <w:r>
        <w:rPr>
          <w:spacing w:val="32"/>
          <w:w w:val="105"/>
        </w:rPr>
        <w:t xml:space="preserve"> </w:t>
      </w:r>
      <w:r>
        <w:rPr>
          <w:w w:val="105"/>
        </w:rPr>
        <w:t>1616</w:t>
      </w:r>
      <w:r>
        <w:rPr>
          <w:spacing w:val="31"/>
          <w:w w:val="105"/>
        </w:rPr>
        <w:t xml:space="preserve"> </w:t>
      </w:r>
      <w:proofErr w:type="spellStart"/>
      <w:r>
        <w:rPr>
          <w:spacing w:val="-2"/>
          <w:w w:val="105"/>
        </w:rPr>
        <w:t>nMY</w:t>
      </w:r>
      <w:proofErr w:type="spellEnd"/>
      <w:r>
        <w:rPr>
          <w:spacing w:val="-1"/>
          <w:w w:val="105"/>
          <w:position w:val="-2"/>
          <w:sz w:val="10"/>
        </w:rPr>
        <w:t>region</w:t>
      </w:r>
      <w:r>
        <w:rPr>
          <w:spacing w:val="31"/>
          <w:w w:val="120"/>
          <w:position w:val="-2"/>
          <w:sz w:val="10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9532</w:t>
      </w:r>
      <w:r>
        <w:rPr>
          <w:spacing w:val="15"/>
          <w:w w:val="105"/>
        </w:rPr>
        <w:t xml:space="preserve"> </w:t>
      </w:r>
      <w:proofErr w:type="spellStart"/>
      <w:r>
        <w:rPr>
          <w:spacing w:val="-2"/>
          <w:w w:val="105"/>
        </w:rPr>
        <w:t>nMY</w:t>
      </w:r>
      <w:proofErr w:type="spellEnd"/>
      <w:r>
        <w:rPr>
          <w:spacing w:val="-1"/>
          <w:w w:val="105"/>
          <w:position w:val="-2"/>
          <w:sz w:val="10"/>
        </w:rPr>
        <w:t>region</w:t>
      </w:r>
      <w:r>
        <w:rPr>
          <w:spacing w:val="4"/>
          <w:w w:val="105"/>
          <w:position w:val="-2"/>
          <w:sz w:val="10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spruce,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higher</w:t>
      </w:r>
      <w:r>
        <w:rPr>
          <w:spacing w:val="14"/>
          <w:w w:val="105"/>
        </w:rPr>
        <w:t xml:space="preserve"> </w:t>
      </w:r>
      <w:r>
        <w:rPr>
          <w:w w:val="105"/>
        </w:rPr>
        <w:t>threshold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90%</w:t>
      </w:r>
      <w:r>
        <w:rPr>
          <w:spacing w:val="28"/>
          <w:w w:val="93"/>
        </w:rPr>
        <w:t xml:space="preserve"> </w:t>
      </w: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r>
        <w:rPr>
          <w:w w:val="105"/>
        </w:rPr>
        <w:t>pine</w:t>
      </w:r>
      <w:r>
        <w:rPr>
          <w:spacing w:val="22"/>
          <w:w w:val="105"/>
        </w:rPr>
        <w:t xml:space="preserve"> </w:t>
      </w:r>
      <w:r>
        <w:rPr>
          <w:w w:val="105"/>
        </w:rPr>
        <w:t>resulted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number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region</w:t>
      </w:r>
      <w:r>
        <w:rPr>
          <w:spacing w:val="10"/>
          <w:w w:val="105"/>
          <w:position w:val="-2"/>
          <w:sz w:val="10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923.</w:t>
      </w:r>
      <w:r>
        <w:rPr>
          <w:spacing w:val="21"/>
          <w:w w:val="105"/>
        </w:rPr>
        <w:t xml:space="preserve"> </w:t>
      </w:r>
      <w:r>
        <w:rPr>
          <w:w w:val="105"/>
        </w:rPr>
        <w:t>Comparison</w:t>
      </w:r>
      <w:r>
        <w:rPr>
          <w:spacing w:val="21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method</w:t>
      </w:r>
      <w:r>
        <w:rPr>
          <w:spacing w:val="12"/>
          <w:w w:val="105"/>
        </w:rPr>
        <w:t xml:space="preserve"> </w:t>
      </w:r>
      <w:r>
        <w:rPr>
          <w:w w:val="105"/>
        </w:rPr>
        <w:t>1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2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region</w:t>
      </w:r>
      <w:r>
        <w:rPr>
          <w:spacing w:val="1"/>
          <w:w w:val="105"/>
          <w:position w:val="-2"/>
          <w:sz w:val="10"/>
        </w:rPr>
        <w:t xml:space="preserve"> </w:t>
      </w:r>
      <w:r>
        <w:rPr>
          <w:w w:val="105"/>
        </w:rPr>
        <w:t>resulted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considerable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differenc</w:t>
      </w:r>
      <w:r>
        <w:rPr>
          <w:spacing w:val="-2"/>
          <w:w w:val="105"/>
        </w:rPr>
        <w:t>es</w:t>
      </w:r>
      <w:r>
        <w:rPr>
          <w:spacing w:val="29"/>
          <w:w w:val="102"/>
        </w:rPr>
        <w:t xml:space="preserve"> </w:t>
      </w:r>
      <w:r>
        <w:rPr>
          <w:w w:val="105"/>
        </w:rPr>
        <w:t>regarding</w:t>
      </w:r>
      <w:r>
        <w:rPr>
          <w:spacing w:val="-10"/>
          <w:w w:val="105"/>
        </w:rPr>
        <w:t xml:space="preserve"> </w:t>
      </w:r>
      <w:r>
        <w:rPr>
          <w:w w:val="105"/>
        </w:rPr>
        <w:t>numbers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region</w:t>
      </w:r>
      <w:r>
        <w:rPr>
          <w:spacing w:val="9"/>
          <w:w w:val="105"/>
          <w:position w:val="-2"/>
          <w:sz w:val="10"/>
        </w:rPr>
        <w:t xml:space="preserve"> </w:t>
      </w:r>
      <w:r>
        <w:rPr>
          <w:w w:val="105"/>
        </w:rPr>
        <w:t>(Appendix</w:t>
      </w:r>
      <w:r>
        <w:rPr>
          <w:spacing w:val="-10"/>
          <w:w w:val="105"/>
        </w:rPr>
        <w:t xml:space="preserve"> </w:t>
      </w:r>
      <w:hyperlink w:anchor="_bookmark24" w:history="1">
        <w:r>
          <w:rPr>
            <w:color w:val="007FAD"/>
            <w:w w:val="105"/>
          </w:rPr>
          <w:t>Table</w:t>
        </w:r>
        <w:r>
          <w:rPr>
            <w:color w:val="007FAD"/>
            <w:spacing w:val="-9"/>
            <w:w w:val="105"/>
          </w:rPr>
          <w:t xml:space="preserve"> </w:t>
        </w:r>
        <w:r>
          <w:rPr>
            <w:color w:val="007FAD"/>
            <w:spacing w:val="-2"/>
            <w:w w:val="105"/>
          </w:rPr>
          <w:t>A1</w:t>
        </w:r>
      </w:hyperlink>
      <w:r>
        <w:rPr>
          <w:spacing w:val="-2"/>
          <w:w w:val="105"/>
        </w:rPr>
        <w:t>).</w:t>
      </w:r>
    </w:p>
    <w:p w:rsidR="00EA4B5A" w:rsidRDefault="00EA4B5A">
      <w:pPr>
        <w:jc w:val="both"/>
        <w:sectPr w:rsidR="00EA4B5A">
          <w:type w:val="continuous"/>
          <w:pgSz w:w="11910" w:h="15880"/>
          <w:pgMar w:top="720" w:right="540" w:bottom="280" w:left="740" w:header="708" w:footer="708" w:gutter="0"/>
          <w:cols w:num="2" w:space="708" w:equalWidth="0">
            <w:col w:w="5171" w:space="209"/>
            <w:col w:w="5250"/>
          </w:cols>
        </w:sectPr>
      </w:pPr>
    </w:p>
    <w:p w:rsidR="00EA4B5A" w:rsidRDefault="003E3850">
      <w:pPr>
        <w:tabs>
          <w:tab w:val="left" w:pos="3109"/>
        </w:tabs>
        <w:spacing w:before="65"/>
        <w:ind w:left="114"/>
        <w:rPr>
          <w:rFonts w:ascii="Book Antiqua" w:eastAsia="Book Antiqua" w:hAnsi="Book Antiqua" w:cs="Book Antiqua"/>
          <w:sz w:val="12"/>
          <w:szCs w:val="12"/>
        </w:rPr>
      </w:pPr>
      <w:r>
        <w:lastRenderedPageBreak/>
        <w:pict>
          <v:group id="_x0000_s1076" style="position:absolute;left:0;text-align:left;margin-left:68.3pt;margin-top:67.85pt;width:.1pt;height:685.9pt;z-index:1384;mso-position-horizontal-relative:page;mso-position-vertical-relative:page" coordorigin="1366,1357" coordsize="2,13718">
            <v:shape id="_x0000_s1077" style="position:absolute;left:1366;top:1357;width:2;height:13718" coordorigin="1366,1357" coordsize="0,13718" path="m1366,1357r,13718e" filled="f" strokeweight=".19528mm">
              <v:path arrowok="t"/>
            </v:shape>
            <w10:wrap anchorx="page" anchory="page"/>
          </v:group>
        </w:pict>
      </w:r>
      <w:r>
        <w:pict>
          <v:group id="_x0000_s1074" style="position:absolute;left:0;text-align:left;margin-left:266.6pt;margin-top:67.85pt;width:.1pt;height:685.9pt;z-index:1408;mso-position-horizontal-relative:page;mso-position-vertical-relative:page" coordorigin="5332,1357" coordsize="2,13718">
            <v:shape id="_x0000_s1075" style="position:absolute;left:5332;top:1357;width:2;height:13718" coordorigin="5332,1357" coordsize="0,13718" path="m5332,1357r,13718e" filled="f" strokeweight=".21528mm">
              <v:path arrowok="t"/>
            </v:shape>
            <w10:wrap anchorx="page" anchory="page"/>
          </v:group>
        </w:pict>
      </w:r>
      <w:r>
        <w:pict>
          <v:group id="_x0000_s1072" style="position:absolute;left:0;text-align:left;margin-left:89.25pt;margin-top:67.85pt;width:.1pt;height:685.9pt;z-index:1432;mso-position-horizontal-relative:page;mso-position-vertical-relative:page" coordorigin="1785,1357" coordsize="2,13718">
            <v:shape id="_x0000_s1073" style="position:absolute;left:1785;top:1357;width:2;height:13718" coordorigin="1785,1357" coordsize="0,13718" path="m1785,1357r,13718e" filled="f" strokeweight=".19544mm">
              <v:path arrowok="t"/>
            </v:shape>
            <w10:wrap anchorx="page" anchory="page"/>
          </v:group>
        </w:pict>
      </w:r>
      <w:bookmarkStart w:id="25" w:name="3.2_Temporal_trends_in_mast_frequency_an"/>
      <w:bookmarkStart w:id="26" w:name="3.2.1_Common_beech"/>
      <w:bookmarkStart w:id="27" w:name="_bookmark16"/>
      <w:bookmarkEnd w:id="25"/>
      <w:bookmarkEnd w:id="26"/>
      <w:bookmarkEnd w:id="27"/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2"/>
          <w:szCs w:val="12"/>
        </w:rPr>
      </w:pPr>
    </w:p>
    <w:p w:rsidR="00EA4B5A" w:rsidRDefault="003E3850">
      <w:pPr>
        <w:numPr>
          <w:ilvl w:val="1"/>
          <w:numId w:val="6"/>
        </w:numPr>
        <w:tabs>
          <w:tab w:val="left" w:pos="5804"/>
        </w:tabs>
        <w:spacing w:before="80"/>
        <w:ind w:left="5803"/>
        <w:jc w:val="both"/>
        <w:rPr>
          <w:rFonts w:ascii="Book Antiqua" w:eastAsia="Book Antiqua" w:hAnsi="Book Antiqua" w:cs="Book Antiqua"/>
          <w:sz w:val="16"/>
          <w:szCs w:val="16"/>
        </w:rPr>
      </w:pPr>
      <w:r>
        <w:pict>
          <v:shape id="_x0000_s1071" type="#_x0000_t202" style="position:absolute;left:0;text-align:left;margin-left:70.9pt;margin-top:17.15pt;width:192.45pt;height:30pt;z-index:1768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4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Book Antiqua"/>
                      <w:i/>
                      <w:w w:val="120"/>
                      <w:sz w:val="12"/>
                    </w:rPr>
                    <w:t>p</w:t>
                  </w:r>
                  <w:r>
                    <w:rPr>
                      <w:rFonts w:ascii="Book Antiqua"/>
                      <w:i/>
                      <w:spacing w:val="12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7"/>
                      <w:sz w:val="12"/>
                    </w:rPr>
                    <w:t>value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1</w:t>
                  </w:r>
                </w:p>
                <w:p w:rsidR="00EA4B5A" w:rsidRDefault="003E3850">
                  <w:pPr>
                    <w:spacing w:before="19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vs</w:t>
                  </w:r>
                  <w:proofErr w:type="spellEnd"/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3</w:t>
                  </w:r>
                </w:p>
                <w:p w:rsidR="00EA4B5A" w:rsidRDefault="00EA4B5A">
                  <w:pPr>
                    <w:rPr>
                      <w:rFonts w:ascii="Century" w:eastAsia="Century" w:hAnsi="Century" w:cs="Century"/>
                      <w:sz w:val="9"/>
                      <w:szCs w:val="9"/>
                    </w:rPr>
                  </w:pP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&lt;0.0001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&lt;0.0001</w:t>
                  </w:r>
                </w:p>
                <w:p w:rsidR="00EA4B5A" w:rsidRDefault="003E3850">
                  <w:pPr>
                    <w:spacing w:before="27" w:line="284" w:lineRule="auto"/>
                    <w:ind w:left="20" w:right="167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 xml:space="preserve">– </w:t>
                  </w:r>
                  <w:r>
                    <w:rPr>
                      <w:rFonts w:ascii="Century" w:eastAsia="Century" w:hAnsi="Century" w:cs="Century"/>
                      <w:w w:val="111"/>
                      <w:sz w:val="12"/>
                      <w:szCs w:val="12"/>
                    </w:rPr>
                    <w:t>0.0149</w:t>
                  </w: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&lt;0.0001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&lt;0.0001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0.0559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&lt;0.0001</w:t>
                  </w:r>
                </w:p>
                <w:p w:rsidR="00EA4B5A" w:rsidRDefault="003E3850">
                  <w:pPr>
                    <w:spacing w:before="27" w:line="284" w:lineRule="auto"/>
                    <w:ind w:left="20" w:right="165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 xml:space="preserve">– </w:t>
                  </w:r>
                  <w:r>
                    <w:rPr>
                      <w:rFonts w:ascii="Century" w:eastAsia="Century" w:hAnsi="Century" w:cs="Century"/>
                      <w:w w:val="112"/>
                      <w:sz w:val="12"/>
                      <w:szCs w:val="12"/>
                    </w:rPr>
                    <w:t>0.3381</w:t>
                  </w: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0.0172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&lt;0.0001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0.1381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0"/>
                      <w:sz w:val="12"/>
                    </w:rPr>
                    <w:t>0.0006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0.3590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0.0181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0.0918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0.0369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0.5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0.0796</w:t>
                  </w:r>
                </w:p>
              </w:txbxContent>
            </v:textbox>
            <w10:wrap anchorx="page"/>
          </v:shape>
        </w:pict>
      </w:r>
      <w:r>
        <w:rPr>
          <w:rFonts w:ascii="Book Antiqua"/>
          <w:i/>
          <w:w w:val="110"/>
          <w:sz w:val="16"/>
        </w:rPr>
        <w:t>Temporal</w:t>
      </w:r>
      <w:r>
        <w:rPr>
          <w:rFonts w:ascii="Book Antiqua"/>
          <w:i/>
          <w:spacing w:val="13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trends</w:t>
      </w:r>
      <w:r>
        <w:rPr>
          <w:rFonts w:ascii="Book Antiqua"/>
          <w:i/>
          <w:spacing w:val="14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in</w:t>
      </w:r>
      <w:r>
        <w:rPr>
          <w:rFonts w:ascii="Book Antiqua"/>
          <w:i/>
          <w:spacing w:val="14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mast</w:t>
      </w:r>
      <w:r>
        <w:rPr>
          <w:rFonts w:ascii="Book Antiqua"/>
          <w:i/>
          <w:spacing w:val="14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frequency</w:t>
      </w:r>
      <w:r>
        <w:rPr>
          <w:rFonts w:ascii="Book Antiqua"/>
          <w:i/>
          <w:spacing w:val="13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and</w:t>
      </w:r>
      <w:r>
        <w:rPr>
          <w:rFonts w:ascii="Book Antiqua"/>
          <w:i/>
          <w:spacing w:val="14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spatial</w:t>
      </w:r>
      <w:r>
        <w:rPr>
          <w:rFonts w:ascii="Book Antiqua"/>
          <w:i/>
          <w:spacing w:val="12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mast</w:t>
      </w:r>
      <w:r>
        <w:rPr>
          <w:rFonts w:ascii="Book Antiqua"/>
          <w:i/>
          <w:spacing w:val="14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patterns</w:t>
      </w:r>
    </w:p>
    <w:p w:rsidR="00EA4B5A" w:rsidRDefault="00EA4B5A">
      <w:pPr>
        <w:spacing w:before="8"/>
        <w:rPr>
          <w:rFonts w:ascii="Book Antiqua" w:eastAsia="Book Antiqua" w:hAnsi="Book Antiqua" w:cs="Book Antiqua"/>
          <w:i/>
          <w:sz w:val="18"/>
          <w:szCs w:val="18"/>
        </w:rPr>
      </w:pPr>
    </w:p>
    <w:p w:rsidR="00EA4B5A" w:rsidRDefault="003E3850">
      <w:pPr>
        <w:numPr>
          <w:ilvl w:val="2"/>
          <w:numId w:val="6"/>
        </w:numPr>
        <w:tabs>
          <w:tab w:val="left" w:pos="5933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5"/>
          <w:sz w:val="16"/>
        </w:rPr>
        <w:t>Common</w:t>
      </w:r>
      <w:r>
        <w:rPr>
          <w:rFonts w:ascii="Book Antiqua"/>
          <w:i/>
          <w:spacing w:val="-16"/>
          <w:w w:val="115"/>
          <w:sz w:val="16"/>
        </w:rPr>
        <w:t xml:space="preserve"> </w:t>
      </w:r>
      <w:r>
        <w:rPr>
          <w:rFonts w:ascii="Book Antiqua"/>
          <w:i/>
          <w:w w:val="115"/>
          <w:sz w:val="16"/>
        </w:rPr>
        <w:t>beech</w:t>
      </w:r>
    </w:p>
    <w:p w:rsidR="00EA4B5A" w:rsidRDefault="003E3850">
      <w:pPr>
        <w:pStyle w:val="Plattetekst"/>
        <w:spacing w:before="6" w:line="258" w:lineRule="auto"/>
        <w:ind w:left="5494" w:right="847"/>
        <w:jc w:val="both"/>
      </w:pPr>
      <w:r>
        <w:pict>
          <v:shape id="_x0000_s1070" type="#_x0000_t202" style="position:absolute;left:0;text-align:left;margin-left:70.9pt;margin-top:23.3pt;width:38.25pt;height:29.9pt;z-index:1744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4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Book Antiqua"/>
                      <w:i/>
                      <w:w w:val="86"/>
                      <w:sz w:val="12"/>
                    </w:rPr>
                    <w:t>Z</w:t>
                  </w:r>
                  <w:r>
                    <w:rPr>
                      <w:rFonts w:ascii="Book Antiqua"/>
                      <w:i/>
                      <w:spacing w:val="12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7"/>
                      <w:sz w:val="12"/>
                    </w:rPr>
                    <w:t>value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1</w:t>
                  </w:r>
                </w:p>
                <w:p w:rsidR="00EA4B5A" w:rsidRDefault="003E3850">
                  <w:pPr>
                    <w:spacing w:before="19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vs</w:t>
                  </w:r>
                  <w:proofErr w:type="spellEnd"/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3</w:t>
                  </w:r>
                </w:p>
                <w:p w:rsidR="00EA4B5A" w:rsidRDefault="00EA4B5A">
                  <w:pPr>
                    <w:rPr>
                      <w:rFonts w:ascii="Century" w:eastAsia="Century" w:hAnsi="Century" w:cs="Century"/>
                      <w:sz w:val="9"/>
                      <w:szCs w:val="9"/>
                    </w:rPr>
                  </w:pP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4.9214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4.1166</w:t>
                  </w:r>
                </w:p>
              </w:txbxContent>
            </v:textbox>
            <w10:wrap anchorx="page"/>
          </v:shape>
        </w:pict>
      </w:r>
      <w:r>
        <w:pict>
          <v:shape id="_x0000_s1069" type="#_x0000_t202" style="position:absolute;left:0;text-align:left;margin-left:92.15pt;margin-top:59.8pt;width:171.15pt;height:72.75pt;z-index:1888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1991–1995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2008–2013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–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1999–2003</w:t>
                  </w:r>
                  <w:r>
                    <w:rPr>
                      <w:rFonts w:ascii="Century" w:eastAsia="Century" w:hAnsi="Century" w:cs="Century"/>
                      <w:spacing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spacing w:val="-1"/>
                      <w:w w:val="113"/>
                      <w:sz w:val="12"/>
                      <w:szCs w:val="12"/>
                    </w:rPr>
                    <w:t>2009</w:t>
                  </w: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2007–2012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1986–1993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2004–2011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1990–1994</w:t>
                  </w:r>
                  <w:r>
                    <w:rPr>
                      <w:rFonts w:ascii="Century" w:eastAsia="Century" w:hAnsi="Century" w:cs="Century"/>
                      <w:spacing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spacing w:val="-1"/>
                      <w:w w:val="113"/>
                      <w:sz w:val="12"/>
                      <w:szCs w:val="12"/>
                    </w:rPr>
                    <w:t>2002–2006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2008–2013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–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2008–2013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1985–1990</w:t>
                  </w:r>
                  <w:r>
                    <w:rPr>
                      <w:rFonts w:ascii="Century" w:eastAsia="Century" w:hAnsi="Century" w:cs="Century"/>
                      <w:spacing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spacing w:val="-1"/>
                      <w:w w:val="113"/>
                      <w:sz w:val="12"/>
                      <w:szCs w:val="12"/>
                    </w:rPr>
                    <w:t>2008–2013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1992–1998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2007–2012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1997–2001</w:t>
                  </w:r>
                  <w:r>
                    <w:rPr>
                      <w:rFonts w:ascii="Century" w:eastAsia="Century" w:hAnsi="Century" w:cs="Century"/>
                      <w:spacing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spacing w:val="-1"/>
                      <w:w w:val="113"/>
                      <w:sz w:val="12"/>
                      <w:szCs w:val="12"/>
                    </w:rPr>
                    <w:t>2007</w:t>
                  </w: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–2011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1999–2003</w:t>
                  </w:r>
                  <w:r>
                    <w:rPr>
                      <w:rFonts w:ascii="Century" w:eastAsia="Century" w:hAnsi="Century" w:cs="Century"/>
                      <w:spacing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spacing w:val="-1"/>
                      <w:w w:val="113"/>
                      <w:sz w:val="12"/>
                      <w:szCs w:val="12"/>
                    </w:rPr>
                    <w:t>2009</w:t>
                  </w: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–2013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1988–1995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2004–2011</w:t>
                  </w:r>
                </w:p>
                <w:p w:rsidR="00EA4B5A" w:rsidRDefault="003E3850">
                  <w:pPr>
                    <w:spacing w:before="27"/>
                    <w:ind w:left="21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2007–2012</w:t>
                  </w:r>
                </w:p>
                <w:p w:rsidR="00EA4B5A" w:rsidRDefault="003E3850">
                  <w:pPr>
                    <w:spacing w:before="27"/>
                    <w:ind w:left="21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1994–1999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2007–2012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1988–1994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2004–2010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1988–1994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2004–2010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1994–1999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2006–2011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117.85pt;margin-top:25.45pt;width:42.7pt;height:27.7pt;z-index:1936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2.1717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3.6490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3.8265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1.5898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7.5103</w:t>
                  </w:r>
                </w:p>
              </w:txbxContent>
            </v:textbox>
            <w10:wrap anchorx="page"/>
          </v:shape>
        </w:pict>
      </w:r>
      <w:r>
        <w:pict>
          <v:shape id="_x0000_s1067" type="#_x0000_t202" style="position:absolute;left:0;text-align:left;margin-left:169.25pt;margin-top:25.45pt;width:96.3pt;height:27.7pt;z-index:2008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0.4177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2.1157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4.3490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0.4370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3.2369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0.3612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2.0941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1.3295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1.7877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1.4079</w:t>
                  </w:r>
                </w:p>
              </w:txbxContent>
            </v:textbox>
            <w10:wrap anchorx="page"/>
          </v:shape>
        </w:pict>
      </w:r>
      <w:bookmarkStart w:id="28" w:name="3.2.2_Oak_species"/>
      <w:bookmarkEnd w:id="28"/>
      <w:r>
        <w:t>Data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beech</w:t>
      </w:r>
      <w:r>
        <w:rPr>
          <w:spacing w:val="10"/>
        </w:rPr>
        <w:t xml:space="preserve"> </w:t>
      </w:r>
      <w:r>
        <w:t>were</w:t>
      </w:r>
      <w:r>
        <w:rPr>
          <w:spacing w:val="9"/>
        </w:rPr>
        <w:t xml:space="preserve"> </w:t>
      </w:r>
      <w:proofErr w:type="spellStart"/>
      <w:r>
        <w:t>analysed</w:t>
      </w:r>
      <w:proofErr w:type="spellEnd"/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Great</w:t>
      </w:r>
      <w:r>
        <w:rPr>
          <w:spacing w:val="10"/>
        </w:rPr>
        <w:t xml:space="preserve"> </w:t>
      </w:r>
      <w:r>
        <w:t>Britain,</w:t>
      </w:r>
      <w:r>
        <w:rPr>
          <w:spacing w:val="9"/>
        </w:rPr>
        <w:t xml:space="preserve"> </w:t>
      </w:r>
      <w:r>
        <w:t>Flanders,</w:t>
      </w:r>
      <w:r>
        <w:rPr>
          <w:spacing w:val="10"/>
        </w:rPr>
        <w:t xml:space="preserve"> </w:t>
      </w:r>
      <w:r>
        <w:t>Den-</w:t>
      </w:r>
      <w:r>
        <w:rPr>
          <w:w w:val="103"/>
        </w:rPr>
        <w:t xml:space="preserve"> </w:t>
      </w:r>
      <w:r>
        <w:t>mark,</w:t>
      </w:r>
      <w:r>
        <w:rPr>
          <w:spacing w:val="26"/>
        </w:rPr>
        <w:t xml:space="preserve"> </w:t>
      </w:r>
      <w:r>
        <w:t>Switzerland</w:t>
      </w:r>
      <w:r>
        <w:rPr>
          <w:spacing w:val="27"/>
        </w:rPr>
        <w:t xml:space="preserve"> </w:t>
      </w:r>
      <w:r>
        <w:t>(CH2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CH3),</w:t>
      </w:r>
      <w:r>
        <w:rPr>
          <w:spacing w:val="27"/>
        </w:rPr>
        <w:t xml:space="preserve"> </w:t>
      </w:r>
      <w:r>
        <w:t>North</w:t>
      </w:r>
      <w:r>
        <w:rPr>
          <w:spacing w:val="27"/>
        </w:rPr>
        <w:t xml:space="preserve"> </w:t>
      </w:r>
      <w:r>
        <w:rPr>
          <w:spacing w:val="-1"/>
        </w:rPr>
        <w:t>Rhine-Westph</w:t>
      </w:r>
      <w:r>
        <w:rPr>
          <w:spacing w:val="-2"/>
        </w:rPr>
        <w:t>alia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Baden-Württemberg</w:t>
      </w:r>
      <w:r>
        <w:rPr>
          <w:spacing w:val="-4"/>
        </w:rPr>
        <w:t xml:space="preserve"> </w:t>
      </w:r>
      <w:r>
        <w:rPr>
          <w:spacing w:val="-1"/>
        </w:rPr>
        <w:t>(</w:t>
      </w:r>
      <w:hyperlink w:anchor="_bookmark14" w:history="1">
        <w:r>
          <w:rPr>
            <w:color w:val="007FAD"/>
            <w:spacing w:val="-2"/>
          </w:rPr>
          <w:t xml:space="preserve">Fig. </w:t>
        </w:r>
        <w:r>
          <w:rPr>
            <w:color w:val="007FAD"/>
          </w:rPr>
          <w:t>2</w:t>
        </w:r>
      </w:hyperlink>
      <w:r>
        <w:rPr>
          <w:color w:val="007FAD"/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hyperlink w:anchor="_bookmark16" w:history="1">
        <w:r>
          <w:rPr>
            <w:color w:val="007FAD"/>
          </w:rPr>
          <w:t>Table</w:t>
        </w:r>
        <w:r>
          <w:rPr>
            <w:color w:val="007FAD"/>
            <w:spacing w:val="-2"/>
          </w:rPr>
          <w:t xml:space="preserve"> </w:t>
        </w:r>
        <w:r>
          <w:rPr>
            <w:color w:val="007FAD"/>
            <w:spacing w:val="-1"/>
          </w:rPr>
          <w:t>3</w:t>
        </w:r>
      </w:hyperlink>
      <w:r>
        <w:rPr>
          <w:spacing w:val="-1"/>
        </w:rPr>
        <w:t>).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datasets,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signif</w:t>
      </w:r>
      <w:proofErr w:type="spellEnd"/>
      <w:r>
        <w:t>-</w:t>
      </w:r>
      <w:r>
        <w:rPr>
          <w:spacing w:val="43"/>
          <w:w w:val="103"/>
        </w:rPr>
        <w:t xml:space="preserve"> </w:t>
      </w:r>
      <w:proofErr w:type="spellStart"/>
      <w:r>
        <w:t>icant</w:t>
      </w:r>
      <w:proofErr w:type="spellEnd"/>
      <w:r>
        <w:t xml:space="preserve"> </w:t>
      </w:r>
      <w:r>
        <w:rPr>
          <w:spacing w:val="10"/>
        </w:rPr>
        <w:t xml:space="preserve"> </w:t>
      </w:r>
      <w:r>
        <w:t xml:space="preserve">increase </w:t>
      </w:r>
      <w:r>
        <w:rPr>
          <w:spacing w:val="12"/>
        </w:rPr>
        <w:t xml:space="preserve"> </w:t>
      </w:r>
      <w:r>
        <w:t xml:space="preserve">in </w:t>
      </w:r>
      <w:r>
        <w:rPr>
          <w:spacing w:val="10"/>
        </w:rPr>
        <w:t xml:space="preserve"> </w:t>
      </w:r>
      <w:r>
        <w:t xml:space="preserve">MF </w:t>
      </w:r>
      <w:r>
        <w:rPr>
          <w:spacing w:val="12"/>
        </w:rPr>
        <w:t xml:space="preserve"> </w:t>
      </w:r>
      <w:r>
        <w:t xml:space="preserve">over </w:t>
      </w:r>
      <w:r>
        <w:rPr>
          <w:spacing w:val="11"/>
        </w:rPr>
        <w:t xml:space="preserve"> </w:t>
      </w:r>
      <w:r>
        <w:t xml:space="preserve">time </w:t>
      </w:r>
      <w:r>
        <w:rPr>
          <w:spacing w:val="10"/>
        </w:rPr>
        <w:t xml:space="preserve"> </w:t>
      </w:r>
      <w:r>
        <w:t xml:space="preserve">could </w:t>
      </w:r>
      <w:r>
        <w:rPr>
          <w:spacing w:val="11"/>
        </w:rPr>
        <w:t xml:space="preserve"> </w:t>
      </w:r>
      <w:r>
        <w:t xml:space="preserve">be </w:t>
      </w:r>
      <w:r>
        <w:rPr>
          <w:spacing w:val="12"/>
        </w:rPr>
        <w:t xml:space="preserve"> </w:t>
      </w:r>
      <w:r>
        <w:t xml:space="preserve">seen </w:t>
      </w:r>
      <w:r>
        <w:rPr>
          <w:spacing w:val="11"/>
        </w:rPr>
        <w:t xml:space="preserve"> </w:t>
      </w:r>
      <w:r>
        <w:t xml:space="preserve">(Great </w:t>
      </w:r>
      <w:r>
        <w:rPr>
          <w:spacing w:val="11"/>
        </w:rPr>
        <w:t xml:space="preserve"> </w:t>
      </w:r>
      <w:r>
        <w:t>Britain:</w:t>
      </w:r>
      <w:r>
        <w:rPr>
          <w:w w:val="97"/>
        </w:rPr>
        <w:t xml:space="preserve"> </w:t>
      </w:r>
      <w:r>
        <w:rPr>
          <w:rFonts w:ascii="Book Antiqua" w:hAnsi="Book Antiqua"/>
          <w:i/>
        </w:rPr>
        <w:t>z</w:t>
      </w:r>
      <w:r>
        <w:rPr>
          <w:rFonts w:ascii="Book Antiqua" w:hAnsi="Book Antiqua"/>
          <w:i/>
          <w:spacing w:val="10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Arial" w:hAnsi="Arial"/>
          <w:spacing w:val="-1"/>
        </w:rPr>
        <w:t>-</w:t>
      </w:r>
      <w:r>
        <w:rPr>
          <w:spacing w:val="-1"/>
        </w:rPr>
        <w:t>4.9214,</w:t>
      </w:r>
      <w:r>
        <w:t xml:space="preserve">  </w:t>
      </w:r>
      <w:r>
        <w:rPr>
          <w:spacing w:val="24"/>
        </w:rPr>
        <w:t xml:space="preserve"> </w:t>
      </w:r>
      <w:r>
        <w:rPr>
          <w:rFonts w:ascii="Book Antiqua" w:hAnsi="Book Antiqua"/>
          <w:i/>
        </w:rPr>
        <w:t>p</w:t>
      </w:r>
      <w:r>
        <w:rPr>
          <w:rFonts w:ascii="Book Antiqua" w:hAnsi="Book Antiqua"/>
          <w:i/>
          <w:spacing w:val="12"/>
        </w:rPr>
        <w:t xml:space="preserve"> </w:t>
      </w:r>
      <w:r>
        <w:t>&lt;</w:t>
      </w:r>
      <w:r>
        <w:rPr>
          <w:spacing w:val="6"/>
        </w:rPr>
        <w:t xml:space="preserve"> </w:t>
      </w:r>
      <w:r>
        <w:t xml:space="preserve">0.0001;  </w:t>
      </w:r>
      <w:r>
        <w:rPr>
          <w:spacing w:val="26"/>
        </w:rPr>
        <w:t xml:space="preserve"> </w:t>
      </w:r>
      <w:r>
        <w:t xml:space="preserve">North  </w:t>
      </w:r>
      <w:r>
        <w:rPr>
          <w:spacing w:val="25"/>
        </w:rPr>
        <w:t xml:space="preserve"> </w:t>
      </w:r>
      <w:r>
        <w:rPr>
          <w:spacing w:val="-1"/>
        </w:rPr>
        <w:t>Rhine-Westphalia:</w:t>
      </w:r>
      <w:r>
        <w:t xml:space="preserve">  </w:t>
      </w:r>
      <w:r>
        <w:rPr>
          <w:spacing w:val="26"/>
        </w:rPr>
        <w:t xml:space="preserve"> </w:t>
      </w:r>
      <w:r>
        <w:rPr>
          <w:rFonts w:ascii="Book Antiqua" w:hAnsi="Book Antiqua"/>
          <w:i/>
        </w:rPr>
        <w:t>z</w:t>
      </w:r>
      <w:r>
        <w:rPr>
          <w:rFonts w:ascii="Book Antiqua" w:hAnsi="Book Antiqua"/>
          <w:i/>
          <w:spacing w:val="11"/>
        </w:rPr>
        <w:t xml:space="preserve"> </w:t>
      </w:r>
      <w:r>
        <w:t>=</w:t>
      </w:r>
      <w:r>
        <w:rPr>
          <w:spacing w:val="5"/>
        </w:rPr>
        <w:t xml:space="preserve"> </w:t>
      </w:r>
      <w:r>
        <w:rPr>
          <w:rFonts w:ascii="Arial" w:hAnsi="Arial"/>
          <w:spacing w:val="-1"/>
        </w:rPr>
        <w:t>-</w:t>
      </w:r>
      <w:r>
        <w:rPr>
          <w:spacing w:val="-1"/>
        </w:rPr>
        <w:t>2.1717,</w:t>
      </w:r>
      <w:r>
        <w:rPr>
          <w:spacing w:val="59"/>
          <w:w w:val="103"/>
        </w:rPr>
        <w:t xml:space="preserve"> </w:t>
      </w:r>
      <w:r>
        <w:rPr>
          <w:rFonts w:ascii="Book Antiqua" w:hAnsi="Book Antiqua"/>
          <w:i/>
        </w:rPr>
        <w:t>p</w:t>
      </w:r>
      <w:r>
        <w:rPr>
          <w:rFonts w:ascii="Book Antiqua" w:hAnsi="Book Antiqua"/>
          <w:i/>
          <w:spacing w:val="5"/>
        </w:rPr>
        <w:t xml:space="preserve"> </w:t>
      </w:r>
      <w:r>
        <w:t>=</w:t>
      </w:r>
      <w:r>
        <w:rPr>
          <w:spacing w:val="3"/>
        </w:rPr>
        <w:t xml:space="preserve"> </w:t>
      </w:r>
      <w:r>
        <w:t xml:space="preserve">0.0149;   </w:t>
      </w:r>
      <w:r>
        <w:rPr>
          <w:spacing w:val="7"/>
        </w:rPr>
        <w:t xml:space="preserve"> </w:t>
      </w:r>
      <w:r>
        <w:t xml:space="preserve">CH2:   </w:t>
      </w:r>
      <w:r>
        <w:rPr>
          <w:spacing w:val="9"/>
        </w:rPr>
        <w:t xml:space="preserve"> </w:t>
      </w:r>
      <w:r>
        <w:rPr>
          <w:rFonts w:ascii="Book Antiqua" w:hAnsi="Book Antiqua"/>
          <w:i/>
        </w:rPr>
        <w:t>z</w:t>
      </w:r>
      <w:r>
        <w:rPr>
          <w:rFonts w:ascii="Book Antiqua" w:hAnsi="Book Antiqua"/>
          <w:i/>
          <w:spacing w:val="7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Arial" w:hAnsi="Arial"/>
          <w:spacing w:val="-1"/>
        </w:rPr>
        <w:t>-</w:t>
      </w:r>
      <w:r>
        <w:rPr>
          <w:spacing w:val="-1"/>
        </w:rPr>
        <w:t>3.6490,</w:t>
      </w:r>
      <w:r>
        <w:t xml:space="preserve">   </w:t>
      </w:r>
      <w:r>
        <w:rPr>
          <w:spacing w:val="7"/>
        </w:rPr>
        <w:t xml:space="preserve"> </w:t>
      </w:r>
      <w:r>
        <w:rPr>
          <w:rFonts w:ascii="Book Antiqua" w:hAnsi="Book Antiqua"/>
          <w:i/>
        </w:rPr>
        <w:t>p</w:t>
      </w:r>
      <w:r>
        <w:rPr>
          <w:rFonts w:ascii="Book Antiqua" w:hAnsi="Book Antiqua"/>
          <w:i/>
          <w:spacing w:val="6"/>
        </w:rPr>
        <w:t xml:space="preserve"> </w:t>
      </w:r>
      <w:r>
        <w:t>&lt;</w:t>
      </w:r>
      <w:r>
        <w:rPr>
          <w:spacing w:val="3"/>
        </w:rPr>
        <w:t xml:space="preserve"> </w:t>
      </w:r>
      <w:r>
        <w:t xml:space="preserve">0.0001;   </w:t>
      </w:r>
      <w:r>
        <w:rPr>
          <w:spacing w:val="7"/>
        </w:rPr>
        <w:t xml:space="preserve"> </w:t>
      </w:r>
      <w:r>
        <w:t xml:space="preserve">CH3:   </w:t>
      </w:r>
      <w:r>
        <w:rPr>
          <w:spacing w:val="8"/>
        </w:rPr>
        <w:t xml:space="preserve"> </w:t>
      </w:r>
      <w:r>
        <w:rPr>
          <w:rFonts w:ascii="Book Antiqua" w:hAnsi="Book Antiqua"/>
          <w:i/>
        </w:rPr>
        <w:t>z</w:t>
      </w:r>
      <w:r>
        <w:rPr>
          <w:rFonts w:ascii="Book Antiqua" w:hAnsi="Book Antiqua"/>
          <w:i/>
          <w:spacing w:val="7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Arial" w:hAnsi="Arial"/>
          <w:spacing w:val="-1"/>
        </w:rPr>
        <w:t>-</w:t>
      </w:r>
      <w:r>
        <w:rPr>
          <w:spacing w:val="-1"/>
        </w:rPr>
        <w:t>3.8265,</w:t>
      </w:r>
    </w:p>
    <w:p w:rsidR="00EA4B5A" w:rsidRDefault="003E3850">
      <w:pPr>
        <w:pStyle w:val="Plattetekst"/>
        <w:spacing w:line="255" w:lineRule="auto"/>
        <w:ind w:left="5494" w:right="847" w:firstLine="0"/>
        <w:jc w:val="both"/>
      </w:pPr>
      <w:r>
        <w:pict>
          <v:shape id="_x0000_s1066" type="#_x0000_t202" style="position:absolute;left:0;text-align:left;margin-left:70.9pt;margin-top:80.1pt;width:192.45pt;height:30pt;z-index:1696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4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Book Antiqua"/>
                      <w:i/>
                      <w:w w:val="120"/>
                      <w:sz w:val="12"/>
                    </w:rPr>
                    <w:t>p</w:t>
                  </w:r>
                  <w:r>
                    <w:rPr>
                      <w:rFonts w:ascii="Book Antiqua"/>
                      <w:i/>
                      <w:spacing w:val="12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7"/>
                      <w:sz w:val="12"/>
                    </w:rPr>
                    <w:t>value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2</w:t>
                  </w:r>
                </w:p>
                <w:p w:rsidR="00EA4B5A" w:rsidRDefault="003E3850">
                  <w:pPr>
                    <w:spacing w:before="19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vs</w:t>
                  </w:r>
                  <w:proofErr w:type="spellEnd"/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3</w:t>
                  </w:r>
                </w:p>
                <w:p w:rsidR="00EA4B5A" w:rsidRDefault="00EA4B5A">
                  <w:pPr>
                    <w:rPr>
                      <w:rFonts w:ascii="Century" w:eastAsia="Century" w:hAnsi="Century" w:cs="Century"/>
                      <w:sz w:val="9"/>
                      <w:szCs w:val="9"/>
                    </w:rPr>
                  </w:pP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0.0012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0"/>
                      <w:sz w:val="12"/>
                    </w:rPr>
                    <w:t>0.0005</w:t>
                  </w:r>
                </w:p>
                <w:p w:rsidR="00EA4B5A" w:rsidRDefault="003E3850">
                  <w:pPr>
                    <w:spacing w:before="27" w:line="284" w:lineRule="auto"/>
                    <w:ind w:left="20" w:right="168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 xml:space="preserve">– </w:t>
                  </w:r>
                  <w:r>
                    <w:rPr>
                      <w:rFonts w:ascii="Century" w:eastAsia="Century" w:hAnsi="Century" w:cs="Century"/>
                      <w:w w:val="111"/>
                      <w:sz w:val="12"/>
                      <w:szCs w:val="12"/>
                    </w:rPr>
                    <w:t>0.0102</w:t>
                  </w: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–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&lt;0.0001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spacing w:val="-1"/>
                      <w:w w:val="111"/>
                      <w:sz w:val="12"/>
                    </w:rPr>
                    <w:t>0.0038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0.1375</w:t>
                  </w:r>
                </w:p>
                <w:p w:rsidR="00EA4B5A" w:rsidRDefault="003E3850">
                  <w:pPr>
                    <w:spacing w:before="27" w:line="284" w:lineRule="auto"/>
                    <w:ind w:left="20" w:right="165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 xml:space="preserve">– </w:t>
                  </w:r>
                  <w:r>
                    <w:rPr>
                      <w:rFonts w:ascii="Century" w:eastAsia="Century" w:hAnsi="Century" w:cs="Century"/>
                      <w:w w:val="112"/>
                      <w:sz w:val="12"/>
                      <w:szCs w:val="12"/>
                    </w:rPr>
                    <w:t>0.3381</w:t>
                  </w: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spacing w:val="-1"/>
                      <w:w w:val="110"/>
                      <w:sz w:val="12"/>
                    </w:rPr>
                    <w:t>0.5000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&lt;0.0001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0.0664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0.3035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0.0230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0.5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0.4664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0.0442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0.1579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0"/>
                      <w:sz w:val="12"/>
                    </w:rPr>
                    <w:t>0.5000</w:t>
                  </w:r>
                </w:p>
              </w:txbxContent>
            </v:textbox>
            <w10:wrap anchorx="page"/>
          </v:shape>
        </w:pict>
      </w:r>
      <w:r>
        <w:pict>
          <v:shape id="_x0000_s1065" type="#_x0000_t202" style="position:absolute;left:0;text-align:left;margin-left:70.95pt;margin-top:27.6pt;width:8.4pt;height:41.85pt;z-index:1720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7"/>
                      <w:sz w:val="12"/>
                    </w:rPr>
                    <w:t>Period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1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9"/>
                      <w:sz w:val="12"/>
                    </w:rPr>
                    <w:t>v</w:t>
                  </w:r>
                  <w:r>
                    <w:rPr>
                      <w:rFonts w:ascii="Century"/>
                      <w:w w:val="105"/>
                      <w:sz w:val="12"/>
                    </w:rPr>
                    <w:t>s</w:t>
                  </w:r>
                  <w:proofErr w:type="spellEnd"/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-1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0.0001),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exceptions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Flanders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Baden-</w:t>
      </w:r>
      <w:r>
        <w:rPr>
          <w:spacing w:val="28"/>
        </w:rPr>
        <w:t xml:space="preserve"> </w:t>
      </w:r>
      <w:r>
        <w:rPr>
          <w:spacing w:val="-1"/>
        </w:rPr>
        <w:t>Württemberg,</w:t>
      </w:r>
      <w:r>
        <w:rPr>
          <w:spacing w:val="34"/>
        </w:rPr>
        <w:t xml:space="preserve"> </w:t>
      </w:r>
      <w:r>
        <w:t>where</w:t>
      </w:r>
      <w:r>
        <w:rPr>
          <w:spacing w:val="36"/>
        </w:rPr>
        <w:t xml:space="preserve"> </w:t>
      </w:r>
      <w:r>
        <w:t>there</w:t>
      </w:r>
      <w:r>
        <w:rPr>
          <w:spacing w:val="35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no</w:t>
      </w:r>
      <w:r>
        <w:rPr>
          <w:spacing w:val="35"/>
        </w:rPr>
        <w:t xml:space="preserve"> </w:t>
      </w:r>
      <w:r>
        <w:rPr>
          <w:spacing w:val="-1"/>
        </w:rPr>
        <w:t>significant</w:t>
      </w:r>
      <w:r>
        <w:rPr>
          <w:spacing w:val="36"/>
        </w:rPr>
        <w:t xml:space="preserve"> </w:t>
      </w:r>
      <w:r>
        <w:t>change</w:t>
      </w:r>
      <w:r>
        <w:rPr>
          <w:spacing w:val="34"/>
        </w:rPr>
        <w:t xml:space="preserve"> </w:t>
      </w:r>
      <w:r>
        <w:t>over</w:t>
      </w:r>
      <w:r>
        <w:rPr>
          <w:spacing w:val="35"/>
        </w:rPr>
        <w:t xml:space="preserve"> </w:t>
      </w:r>
      <w:r>
        <w:t>time,</w:t>
      </w:r>
      <w:r>
        <w:rPr>
          <w:spacing w:val="37"/>
          <w:w w:val="101"/>
        </w:rPr>
        <w:t xml:space="preserve"> </w:t>
      </w:r>
      <w:r>
        <w:t xml:space="preserve">and </w:t>
      </w:r>
      <w:r>
        <w:rPr>
          <w:spacing w:val="14"/>
        </w:rPr>
        <w:t xml:space="preserve"> </w:t>
      </w:r>
      <w:r>
        <w:t xml:space="preserve">Denmark,  </w:t>
      </w:r>
      <w:r>
        <w:rPr>
          <w:spacing w:val="13"/>
        </w:rPr>
        <w:t xml:space="preserve"> </w:t>
      </w:r>
      <w:r>
        <w:t xml:space="preserve">where  </w:t>
      </w:r>
      <w:r>
        <w:rPr>
          <w:spacing w:val="14"/>
        </w:rPr>
        <w:t xml:space="preserve"> </w:t>
      </w:r>
      <w:r>
        <w:t xml:space="preserve">a  </w:t>
      </w:r>
      <w:r>
        <w:rPr>
          <w:spacing w:val="14"/>
        </w:rPr>
        <w:t xml:space="preserve"> </w:t>
      </w:r>
      <w:r>
        <w:t xml:space="preserve">decrease  </w:t>
      </w:r>
      <w:r>
        <w:rPr>
          <w:spacing w:val="16"/>
        </w:rPr>
        <w:t xml:space="preserve"> </w:t>
      </w:r>
      <w:r>
        <w:t xml:space="preserve">was  </w:t>
      </w:r>
      <w:r>
        <w:rPr>
          <w:spacing w:val="14"/>
        </w:rPr>
        <w:t xml:space="preserve"> </w:t>
      </w:r>
      <w:r>
        <w:t xml:space="preserve">reported  </w:t>
      </w:r>
      <w:r>
        <w:rPr>
          <w:spacing w:val="15"/>
        </w:rPr>
        <w:t xml:space="preserve"> 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1"/>
        </w:rPr>
        <w:t>z</w:t>
      </w:r>
      <w:r>
        <w:rPr>
          <w:rFonts w:ascii="Book Antiqua" w:eastAsia="Book Antiqua" w:hAnsi="Book Antiqua" w:cs="Book Antiqua"/>
          <w:i/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4.1166,</w:t>
      </w:r>
      <w:r>
        <w:rPr>
          <w:spacing w:val="21"/>
          <w:w w:val="103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-2"/>
        </w:rPr>
        <w:t xml:space="preserve"> </w:t>
      </w:r>
      <w:r>
        <w:t>&lt;</w:t>
      </w:r>
      <w:r>
        <w:rPr>
          <w:spacing w:val="-4"/>
        </w:rPr>
        <w:t xml:space="preserve"> </w:t>
      </w:r>
      <w:r>
        <w:t>0.0001).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increase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MF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North</w:t>
      </w:r>
      <w:r>
        <w:rPr>
          <w:spacing w:val="12"/>
        </w:rPr>
        <w:t xml:space="preserve"> </w:t>
      </w:r>
      <w:r>
        <w:rPr>
          <w:spacing w:val="-1"/>
        </w:rPr>
        <w:t>Rhine-Westphalia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Swiss</w:t>
      </w:r>
      <w:r>
        <w:rPr>
          <w:spacing w:val="31"/>
        </w:rPr>
        <w:t xml:space="preserve"> </w:t>
      </w:r>
      <w:r>
        <w:t>dataset</w:t>
      </w:r>
      <w:r>
        <w:rPr>
          <w:spacing w:val="31"/>
        </w:rPr>
        <w:t xml:space="preserve"> </w:t>
      </w:r>
      <w:r>
        <w:t>(CH3)</w:t>
      </w:r>
      <w:r>
        <w:rPr>
          <w:spacing w:val="31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significant</w:t>
      </w:r>
      <w:r>
        <w:rPr>
          <w:spacing w:val="30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beginning</w:t>
      </w:r>
      <w:r>
        <w:rPr>
          <w:spacing w:val="32"/>
        </w:rPr>
        <w:t xml:space="preserve"> </w:t>
      </w:r>
      <w:r>
        <w:t>of</w:t>
      </w:r>
      <w:r>
        <w:rPr>
          <w:w w:val="10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second</w:t>
      </w:r>
      <w:r>
        <w:rPr>
          <w:spacing w:val="10"/>
        </w:rPr>
        <w:t xml:space="preserve"> </w:t>
      </w:r>
      <w:r>
        <w:t>half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increase</w:t>
      </w:r>
      <w:r>
        <w:rPr>
          <w:spacing w:val="9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rPr>
          <w:spacing w:val="-1"/>
        </w:rPr>
        <w:t>significan</w:t>
      </w:r>
      <w:r>
        <w:rPr>
          <w:spacing w:val="-2"/>
        </w:rPr>
        <w:t>t.</w:t>
      </w:r>
      <w:r>
        <w:rPr>
          <w:spacing w:val="20"/>
          <w:w w:val="9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Denmark,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decrease in</w:t>
      </w:r>
      <w:r>
        <w:rPr>
          <w:spacing w:val="-1"/>
        </w:rPr>
        <w:t xml:space="preserve"> </w:t>
      </w:r>
      <w:r>
        <w:t>MF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2006</w:t>
      </w:r>
      <w:r>
        <w:rPr>
          <w:spacing w:val="-2"/>
        </w:rPr>
        <w:t xml:space="preserve"> </w:t>
      </w:r>
      <w:r>
        <w:t>onward.</w:t>
      </w:r>
      <w:r>
        <w:rPr>
          <w:w w:val="103"/>
        </w:rPr>
        <w:t xml:space="preserve"> </w:t>
      </w:r>
      <w:r>
        <w:t>MF</w:t>
      </w:r>
      <w:r>
        <w:rPr>
          <w:spacing w:val="13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generally</w:t>
      </w:r>
      <w:r>
        <w:rPr>
          <w:spacing w:val="13"/>
        </w:rPr>
        <w:t xml:space="preserve"> </w:t>
      </w:r>
      <w:r>
        <w:t>high</w:t>
      </w:r>
      <w:r>
        <w:rPr>
          <w:spacing w:val="13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frequency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2.6–5.50</w:t>
      </w:r>
      <w:r>
        <w:rPr>
          <w:spacing w:val="-2"/>
        </w:rPr>
        <w:t xml:space="preserve"> </w:t>
      </w:r>
      <w:r>
        <w:t>years.</w:t>
      </w:r>
    </w:p>
    <w:p w:rsidR="00EA4B5A" w:rsidRDefault="003E3850">
      <w:pPr>
        <w:pStyle w:val="Plattetekst"/>
        <w:spacing w:line="248" w:lineRule="auto"/>
        <w:ind w:left="5494" w:right="847"/>
        <w:jc w:val="both"/>
      </w:pPr>
      <w:r>
        <w:pict>
          <v:shape id="_x0000_s1064" type="#_x0000_t202" style="position:absolute;left:0;text-align:left;margin-left:48pt;margin-top:10.35pt;width:17pt;height:501.15pt;z-index:1456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4"/>
                    <w:ind w:left="21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6"/>
                      <w:sz w:val="12"/>
                    </w:rPr>
                    <w:t>Table</w:t>
                  </w:r>
                  <w:r>
                    <w:rPr>
                      <w:rFonts w:ascii="Century"/>
                      <w:spacing w:val="10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1"/>
                      <w:sz w:val="12"/>
                    </w:rPr>
                    <w:t>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5"/>
                      <w:sz w:val="12"/>
                    </w:rPr>
                    <w:t>Differences</w:t>
                  </w:r>
                  <w:r>
                    <w:rPr>
                      <w:rFonts w:ascii="Century"/>
                      <w:spacing w:val="10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3"/>
                      <w:sz w:val="12"/>
                    </w:rPr>
                    <w:t>in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4"/>
                      <w:sz w:val="12"/>
                    </w:rPr>
                    <w:t>mast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7"/>
                      <w:sz w:val="12"/>
                    </w:rPr>
                    <w:t>frequency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8"/>
                      <w:sz w:val="12"/>
                    </w:rPr>
                    <w:t>(according</w:t>
                  </w:r>
                  <w:r>
                    <w:rPr>
                      <w:rFonts w:ascii="Century"/>
                      <w:spacing w:val="10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2"/>
                      <w:sz w:val="12"/>
                    </w:rPr>
                    <w:t>to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9"/>
                      <w:sz w:val="12"/>
                    </w:rPr>
                    <w:t>method</w:t>
                  </w:r>
                  <w:r>
                    <w:rPr>
                      <w:rFonts w:ascii="Century"/>
                      <w:spacing w:val="10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3"/>
                      <w:sz w:val="12"/>
                    </w:rPr>
                    <w:t>2)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0"/>
                      <w:sz w:val="12"/>
                    </w:rPr>
                    <w:t>between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7"/>
                      <w:sz w:val="12"/>
                    </w:rPr>
                    <w:t>periods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6"/>
                      <w:sz w:val="12"/>
                    </w:rPr>
                    <w:t>per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7"/>
                      <w:sz w:val="12"/>
                    </w:rPr>
                    <w:t>country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4"/>
                      <w:sz w:val="12"/>
                    </w:rPr>
                    <w:t>and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6"/>
                      <w:sz w:val="12"/>
                    </w:rPr>
                    <w:t>species.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Book Antiqua"/>
                      <w:i/>
                      <w:w w:val="84"/>
                      <w:sz w:val="12"/>
                    </w:rPr>
                    <w:t>Z</w:t>
                  </w:r>
                  <w:r>
                    <w:rPr>
                      <w:rFonts w:ascii="Book Antiqua"/>
                      <w:i/>
                      <w:spacing w:val="12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4"/>
                      <w:sz w:val="12"/>
                    </w:rPr>
                    <w:t>value</w:t>
                  </w:r>
                  <w:r>
                    <w:rPr>
                      <w:rFonts w:ascii="Century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96"/>
                      <w:sz w:val="12"/>
                    </w:rPr>
                    <w:t>&gt;</w:t>
                  </w:r>
                  <w:r>
                    <w:rPr>
                      <w:rFonts w:ascii="Century"/>
                      <w:spacing w:val="-1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9"/>
                      <w:sz w:val="12"/>
                    </w:rPr>
                    <w:t>0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2"/>
                      <w:sz w:val="12"/>
                    </w:rPr>
                    <w:t>is</w:t>
                  </w:r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99"/>
                      <w:sz w:val="12"/>
                    </w:rPr>
                    <w:t>a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5"/>
                      <w:sz w:val="12"/>
                    </w:rPr>
                    <w:t>decrease,</w:t>
                  </w:r>
                  <w:r>
                    <w:rPr>
                      <w:rFonts w:ascii="Century"/>
                      <w:spacing w:val="10"/>
                      <w:sz w:val="12"/>
                    </w:rPr>
                    <w:t xml:space="preserve"> </w:t>
                  </w:r>
                  <w:r>
                    <w:rPr>
                      <w:rFonts w:ascii="Book Antiqua"/>
                      <w:i/>
                      <w:w w:val="84"/>
                      <w:sz w:val="12"/>
                    </w:rPr>
                    <w:t>Z</w:t>
                  </w:r>
                  <w:r>
                    <w:rPr>
                      <w:rFonts w:ascii="Book Antiqua"/>
                      <w:i/>
                      <w:spacing w:val="12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4"/>
                      <w:sz w:val="12"/>
                    </w:rPr>
                    <w:t>value</w:t>
                  </w:r>
                  <w:r>
                    <w:rPr>
                      <w:rFonts w:ascii="Century"/>
                      <w:spacing w:val="-1"/>
                      <w:sz w:val="12"/>
                    </w:rPr>
                    <w:t xml:space="preserve"> </w:t>
                  </w:r>
                  <w:hyperlink w:anchor="_bookmark25" w:history="1">
                    <w:r>
                      <w:rPr>
                        <w:rFonts w:ascii="Century"/>
                        <w:w w:val="96"/>
                        <w:sz w:val="12"/>
                      </w:rPr>
                      <w:t>&lt;</w:t>
                    </w:r>
                    <w:r>
                      <w:rPr>
                        <w:rFonts w:ascii="Century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9"/>
                        <w:sz w:val="12"/>
                      </w:rPr>
                      <w:t>0</w:t>
                    </w:r>
                    <w:r>
                      <w:rPr>
                        <w:rFonts w:ascii="Century"/>
                        <w:spacing w:val="9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2"/>
                        <w:sz w:val="12"/>
                      </w:rPr>
                      <w:t>is</w:t>
                    </w:r>
                    <w:r>
                      <w:rPr>
                        <w:rFonts w:ascii="Century"/>
                        <w:spacing w:val="9"/>
                        <w:sz w:val="12"/>
                      </w:rPr>
                      <w:t xml:space="preserve"> </w:t>
                    </w:r>
                  </w:hyperlink>
                  <w:r>
                    <w:rPr>
                      <w:rFonts w:ascii="Century"/>
                      <w:w w:val="102"/>
                      <w:sz w:val="12"/>
                    </w:rPr>
                    <w:t>an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5"/>
                      <w:sz w:val="12"/>
                    </w:rPr>
                    <w:t>increase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3"/>
                      <w:sz w:val="12"/>
                    </w:rPr>
                    <w:t>in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4"/>
                      <w:sz w:val="12"/>
                    </w:rPr>
                    <w:t>mast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6"/>
                      <w:sz w:val="12"/>
                    </w:rPr>
                    <w:t>frequency.</w:t>
                  </w:r>
                </w:p>
              </w:txbxContent>
            </v:textbox>
            <w10:wrap anchorx="page"/>
          </v:shape>
        </w:pict>
      </w:r>
      <w:r>
        <w:pict>
          <v:shape id="_x0000_s1063" type="#_x0000_t202" style="position:absolute;left:0;text-align:left;margin-left:70.95pt;margin-top:105.05pt;width:8.4pt;height:41.8pt;z-index:1648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7"/>
                      <w:sz w:val="12"/>
                    </w:rPr>
                    <w:t>Period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2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9"/>
                      <w:sz w:val="12"/>
                    </w:rPr>
                    <w:t>v</w:t>
                  </w:r>
                  <w:r>
                    <w:rPr>
                      <w:rFonts w:ascii="Century"/>
                      <w:w w:val="105"/>
                      <w:sz w:val="12"/>
                    </w:rPr>
                    <w:t>s</w:t>
                  </w:r>
                  <w:proofErr w:type="spellEnd"/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62" type="#_x0000_t202" style="position:absolute;left:0;text-align:left;margin-left:70.9pt;margin-top:37.6pt;width:38.25pt;height:29.9pt;z-index:1672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4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Book Antiqua"/>
                      <w:i/>
                      <w:w w:val="86"/>
                      <w:sz w:val="12"/>
                    </w:rPr>
                    <w:t>Z</w:t>
                  </w:r>
                  <w:r>
                    <w:rPr>
                      <w:rFonts w:ascii="Book Antiqua"/>
                      <w:i/>
                      <w:spacing w:val="12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7"/>
                      <w:sz w:val="12"/>
                    </w:rPr>
                    <w:t>value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2</w:t>
                  </w:r>
                </w:p>
                <w:p w:rsidR="00EA4B5A" w:rsidRDefault="003E3850">
                  <w:pPr>
                    <w:spacing w:before="19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vs</w:t>
                  </w:r>
                  <w:proofErr w:type="spellEnd"/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3</w:t>
                  </w:r>
                </w:p>
                <w:p w:rsidR="00EA4B5A" w:rsidRDefault="00EA4B5A">
                  <w:pPr>
                    <w:rPr>
                      <w:rFonts w:ascii="Century" w:eastAsia="Century" w:hAnsi="Century" w:cs="Century"/>
                      <w:sz w:val="9"/>
                      <w:szCs w:val="9"/>
                    </w:rPr>
                  </w:pP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3.0314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3.3060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92.15pt;margin-top:74.2pt;width:171.15pt;height:72.65pt;z-index:1864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2002–2006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2008–2013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–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2004–2008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2009–2013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–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1995–2002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2004–2011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2002–2006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2008–2013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–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2008–2013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1991–1996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spacing w:val="-1"/>
                      <w:w w:val="113"/>
                      <w:sz w:val="12"/>
                      <w:szCs w:val="12"/>
                    </w:rPr>
                    <w:t>2008–2013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1999–2006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2007–2012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2002–2006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2007–2011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2004–2008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2009–2013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1996–2003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2004–2011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2007–2012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2000–2005</w:t>
                  </w:r>
                  <w:r>
                    <w:rPr>
                      <w:rFonts w:ascii="Century" w:eastAsia="Century" w:hAnsi="Century" w:cs="Century"/>
                      <w:spacing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2007–2012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1996–2002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2004–2010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1996–2002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2004–2010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3"/>
                      <w:sz w:val="12"/>
                      <w:szCs w:val="12"/>
                    </w:rPr>
                    <w:t>2000–2005</w:t>
                  </w:r>
                  <w:r>
                    <w:rPr>
                      <w:rFonts w:ascii="Century" w:eastAsia="Century" w:hAnsi="Century" w:cs="Century"/>
                      <w:spacing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spacing w:val="-1"/>
                      <w:w w:val="113"/>
                      <w:sz w:val="12"/>
                      <w:szCs w:val="12"/>
                    </w:rPr>
                    <w:t>2006–2011</w:t>
                  </w:r>
                </w:p>
              </w:txbxContent>
            </v:textbox>
            <w10:wrap anchorx="page"/>
          </v:shape>
        </w:pict>
      </w:r>
      <w:r>
        <w:pict>
          <v:shape id="_x0000_s1060" type="#_x0000_t202" style="position:absolute;left:0;text-align:left;margin-left:117.85pt;margin-top:39.75pt;width:42.7pt;height:27.7pt;z-index:1912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2.3182</w:t>
                  </w:r>
                </w:p>
                <w:p w:rsidR="00EA4B5A" w:rsidRDefault="00EA4B5A">
                  <w:pPr>
                    <w:spacing w:before="6"/>
                    <w:rPr>
                      <w:rFonts w:ascii="Century" w:eastAsia="Century" w:hAnsi="Century" w:cs="Century"/>
                      <w:sz w:val="16"/>
                      <w:szCs w:val="16"/>
                    </w:rPr>
                  </w:pP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4.3053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spacing w:val="-1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spacing w:val="-1"/>
                      <w:w w:val="112"/>
                      <w:sz w:val="12"/>
                    </w:rPr>
                    <w:t>2.6707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1.0917</w:t>
                  </w:r>
                </w:p>
              </w:txbxContent>
            </v:textbox>
            <w10:wrap anchorx="page"/>
          </v:shape>
        </w:pict>
      </w:r>
      <w:r>
        <w:pict>
          <v:shape id="_x0000_s1059" type="#_x0000_t202" style="position:absolute;left:0;text-align:left;margin-left:169.25pt;margin-top:39.75pt;width:96.3pt;height:27.7pt;z-index:1984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0.4177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6.3765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1.5035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0.5143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1.9948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0.0844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1.7039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1.0030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0.2836</w:t>
                  </w:r>
                </w:p>
              </w:txbxContent>
            </v:textbox>
            <w10:wrap anchorx="page"/>
          </v:shape>
        </w:pict>
      </w:r>
      <w:r>
        <w:t>Beech</w:t>
      </w:r>
      <w:r>
        <w:rPr>
          <w:spacing w:val="25"/>
        </w:rPr>
        <w:t xml:space="preserve"> </w:t>
      </w:r>
      <w:r>
        <w:t>mast</w:t>
      </w:r>
      <w:r>
        <w:rPr>
          <w:spacing w:val="26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significantly</w:t>
      </w:r>
      <w:r>
        <w:rPr>
          <w:spacing w:val="25"/>
        </w:rPr>
        <w:t xml:space="preserve"> </w:t>
      </w:r>
      <w:r>
        <w:t>synchronous</w:t>
      </w:r>
      <w:r>
        <w:rPr>
          <w:spacing w:val="25"/>
        </w:rPr>
        <w:t xml:space="preserve"> </w:t>
      </w:r>
      <w:r>
        <w:rPr>
          <w:spacing w:val="-1"/>
        </w:rPr>
        <w:t>(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spacing w:val="-1"/>
          <w:position w:val="7"/>
          <w:sz w:val="10"/>
          <w:szCs w:val="10"/>
        </w:rPr>
        <w:t>2</w:t>
      </w:r>
      <w:r>
        <w:rPr>
          <w:spacing w:val="18"/>
          <w:position w:val="7"/>
          <w:sz w:val="10"/>
          <w:szCs w:val="10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61.75,</w:t>
      </w:r>
      <w:r>
        <w:rPr>
          <w:spacing w:val="26"/>
        </w:rPr>
        <w:t xml:space="preserve"> </w:t>
      </w:r>
      <w:proofErr w:type="spellStart"/>
      <w:r>
        <w:t>df</w:t>
      </w:r>
      <w:proofErr w:type="spellEnd"/>
      <w:r>
        <w:rPr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25,</w:t>
      </w:r>
      <w:r>
        <w:rPr>
          <w:spacing w:val="22"/>
          <w:w w:val="102"/>
        </w:rPr>
        <w:t xml:space="preserve"> </w:t>
      </w:r>
      <w:r>
        <w:rPr>
          <w:rFonts w:ascii="Book Antiqua" w:eastAsia="Book Antiqua" w:hAnsi="Book Antiqua" w:cs="Book Antiqua"/>
          <w:i/>
        </w:rPr>
        <w:t>n</w:t>
      </w:r>
      <w:r>
        <w:rPr>
          <w:rFonts w:ascii="Book Antiqua" w:eastAsia="Book Antiqua" w:hAnsi="Book Antiqua" w:cs="Book Antiqua"/>
          <w:i/>
          <w:spacing w:val="3"/>
        </w:rPr>
        <w:t xml:space="preserve"> </w:t>
      </w:r>
      <w:r>
        <w:t>= 135,</w:t>
      </w:r>
      <w:r>
        <w:rPr>
          <w:spacing w:val="25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5"/>
        </w:rPr>
        <w:t xml:space="preserve"> </w:t>
      </w:r>
      <w:r>
        <w:t>&lt; 0.0001,</w:t>
      </w:r>
      <w:r>
        <w:rPr>
          <w:spacing w:val="24"/>
        </w:rPr>
        <w:t xml:space="preserve"> </w:t>
      </w:r>
      <w:r>
        <w:t>Appendix</w:t>
      </w:r>
      <w:r>
        <w:rPr>
          <w:spacing w:val="26"/>
        </w:rPr>
        <w:t xml:space="preserve"> </w:t>
      </w:r>
      <w:hyperlink w:anchor="_bookmark25" w:history="1">
        <w:r>
          <w:rPr>
            <w:color w:val="007FAD"/>
          </w:rPr>
          <w:t>Table</w:t>
        </w:r>
        <w:r>
          <w:rPr>
            <w:color w:val="007FAD"/>
            <w:spacing w:val="25"/>
          </w:rPr>
          <w:t xml:space="preserve"> </w:t>
        </w:r>
        <w:r>
          <w:rPr>
            <w:color w:val="007FAD"/>
            <w:spacing w:val="-1"/>
          </w:rPr>
          <w:t>A2</w:t>
        </w:r>
      </w:hyperlink>
      <w:r>
        <w:rPr>
          <w:spacing w:val="-1"/>
        </w:rPr>
        <w:t>)</w:t>
      </w:r>
      <w:r>
        <w:rPr>
          <w:spacing w:val="27"/>
        </w:rPr>
        <w:t xml:space="preserve"> </w:t>
      </w:r>
      <w:r>
        <w:t>between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regions</w:t>
      </w:r>
      <w:r>
        <w:rPr>
          <w:spacing w:val="25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seldom</w:t>
      </w:r>
      <w:r>
        <w:rPr>
          <w:spacing w:val="13"/>
        </w:rPr>
        <w:t xml:space="preserve"> </w:t>
      </w:r>
      <w:r>
        <w:t>regionally</w:t>
      </w:r>
      <w:r>
        <w:rPr>
          <w:spacing w:val="11"/>
        </w:rPr>
        <w:t xml:space="preserve"> </w:t>
      </w:r>
      <w:r>
        <w:t>isolated</w:t>
      </w:r>
      <w:r>
        <w:rPr>
          <w:spacing w:val="13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  <w:szCs w:val="10"/>
        </w:rPr>
        <w:t>region</w:t>
      </w:r>
      <w:r>
        <w:rPr>
          <w:spacing w:val="2"/>
          <w:position w:val="-2"/>
          <w:sz w:val="10"/>
          <w:szCs w:val="10"/>
        </w:rPr>
        <w:t xml:space="preserve"> </w:t>
      </w:r>
      <w:r>
        <w:t>occurrence</w:t>
      </w:r>
      <w:r>
        <w:rPr>
          <w:spacing w:val="11"/>
        </w:rPr>
        <w:t xml:space="preserve"> </w:t>
      </w:r>
      <w:r>
        <w:rPr>
          <w:spacing w:val="-1"/>
        </w:rPr>
        <w:t>(</w:t>
      </w:r>
      <w:hyperlink w:anchor="_bookmark17" w:history="1">
        <w:r>
          <w:rPr>
            <w:color w:val="007FAD"/>
            <w:spacing w:val="-1"/>
          </w:rPr>
          <w:t>Table</w:t>
        </w:r>
        <w:r>
          <w:rPr>
            <w:color w:val="007FAD"/>
            <w:spacing w:val="13"/>
          </w:rPr>
          <w:t xml:space="preserve"> </w:t>
        </w:r>
        <w:r>
          <w:rPr>
            <w:color w:val="007FAD"/>
            <w:spacing w:val="-1"/>
          </w:rPr>
          <w:t>4</w:t>
        </w:r>
      </w:hyperlink>
      <w:r>
        <w:rPr>
          <w:spacing w:val="-1"/>
        </w:rPr>
        <w:t>).</w:t>
      </w:r>
      <w:r>
        <w:rPr>
          <w:spacing w:val="29"/>
        </w:rPr>
        <w:t xml:space="preserve"> </w:t>
      </w:r>
      <w:r>
        <w:t>1992</w:t>
      </w:r>
      <w:r>
        <w:rPr>
          <w:spacing w:val="25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beech</w:t>
      </w:r>
      <w:r>
        <w:rPr>
          <w:spacing w:val="28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  <w:szCs w:val="10"/>
        </w:rPr>
        <w:t>region</w:t>
      </w:r>
      <w:r>
        <w:rPr>
          <w:spacing w:val="15"/>
          <w:position w:val="-2"/>
          <w:sz w:val="10"/>
          <w:szCs w:val="1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Denmark</w:t>
      </w:r>
      <w:r>
        <w:rPr>
          <w:spacing w:val="2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Switzerland,</w:t>
      </w:r>
      <w:r>
        <w:rPr>
          <w:spacing w:val="26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t>no</w:t>
      </w:r>
      <w:r>
        <w:rPr>
          <w:spacing w:val="33"/>
          <w:w w:val="107"/>
        </w:rPr>
        <w:t xml:space="preserve"> </w:t>
      </w:r>
      <w:r>
        <w:t>available</w:t>
      </w:r>
      <w:r>
        <w:rPr>
          <w:spacing w:val="20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rPr>
          <w:spacing w:val="-1"/>
        </w:rPr>
        <w:t>Germany</w:t>
      </w:r>
      <w:r>
        <w:rPr>
          <w:spacing w:val="-2"/>
        </w:rPr>
        <w:t>.</w:t>
      </w:r>
      <w:r>
        <w:rPr>
          <w:spacing w:val="23"/>
        </w:rPr>
        <w:t xml:space="preserve"> </w:t>
      </w:r>
      <w:r>
        <w:t>Three</w:t>
      </w:r>
      <w:r>
        <w:rPr>
          <w:spacing w:val="22"/>
        </w:rPr>
        <w:t xml:space="preserve"> </w:t>
      </w:r>
      <w:r>
        <w:t>years</w:t>
      </w:r>
      <w:r>
        <w:rPr>
          <w:spacing w:val="22"/>
        </w:rPr>
        <w:t xml:space="preserve"> </w:t>
      </w:r>
      <w:r>
        <w:t>later,</w:t>
      </w:r>
      <w:r>
        <w:rPr>
          <w:spacing w:val="22"/>
        </w:rPr>
        <w:t xml:space="preserve"> </w:t>
      </w:r>
      <w:r>
        <w:t>1995,</w:t>
      </w:r>
      <w:r>
        <w:rPr>
          <w:spacing w:val="21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was</w:t>
      </w:r>
      <w:r>
        <w:rPr>
          <w:spacing w:val="26"/>
          <w:w w:val="10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Y</w:t>
      </w:r>
      <w:r>
        <w:rPr>
          <w:spacing w:val="-1"/>
          <w:position w:val="-2"/>
          <w:sz w:val="10"/>
          <w:szCs w:val="10"/>
        </w:rPr>
        <w:t>region</w:t>
      </w:r>
      <w:r>
        <w:rPr>
          <w:spacing w:val="14"/>
          <w:position w:val="-2"/>
          <w:sz w:val="10"/>
          <w:szCs w:val="10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Denmark,</w:t>
      </w:r>
      <w:r>
        <w:rPr>
          <w:spacing w:val="25"/>
        </w:rPr>
        <w:t xml:space="preserve"> </w:t>
      </w:r>
      <w:r>
        <w:rPr>
          <w:spacing w:val="-1"/>
        </w:rPr>
        <w:t>Germany</w:t>
      </w:r>
      <w:r>
        <w:rPr>
          <w:spacing w:val="-2"/>
        </w:rPr>
        <w:t>,</w:t>
      </w:r>
      <w:r>
        <w:rPr>
          <w:spacing w:val="25"/>
        </w:rPr>
        <w:t xml:space="preserve"> </w:t>
      </w:r>
      <w:r>
        <w:rPr>
          <w:spacing w:val="-1"/>
        </w:rPr>
        <w:t>Switzerland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Great</w:t>
      </w:r>
      <w:r>
        <w:rPr>
          <w:spacing w:val="25"/>
        </w:rPr>
        <w:t xml:space="preserve"> </w:t>
      </w:r>
      <w:r>
        <w:t>Britain.</w:t>
      </w:r>
      <w:r>
        <w:rPr>
          <w:spacing w:val="43"/>
          <w:w w:val="94"/>
        </w:rPr>
        <w:t xml:space="preserve"> </w:t>
      </w:r>
      <w:r>
        <w:t>2002</w:t>
      </w:r>
      <w:r>
        <w:rPr>
          <w:spacing w:val="29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common</w:t>
      </w:r>
      <w:r>
        <w:rPr>
          <w:spacing w:val="28"/>
        </w:rPr>
        <w:t xml:space="preserve"> </w:t>
      </w:r>
      <w:r>
        <w:t>MY</w:t>
      </w:r>
      <w:r>
        <w:rPr>
          <w:position w:val="-2"/>
          <w:sz w:val="10"/>
          <w:szCs w:val="10"/>
        </w:rPr>
        <w:t>region</w:t>
      </w:r>
      <w:r>
        <w:rPr>
          <w:spacing w:val="20"/>
          <w:position w:val="-2"/>
          <w:sz w:val="10"/>
          <w:szCs w:val="1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Denmark,</w:t>
      </w:r>
      <w:r>
        <w:rPr>
          <w:spacing w:val="29"/>
        </w:rPr>
        <w:t xml:space="preserve"> </w:t>
      </w:r>
      <w:r>
        <w:t>Flanders,</w:t>
      </w:r>
      <w:r>
        <w:rPr>
          <w:spacing w:val="29"/>
        </w:rPr>
        <w:t xml:space="preserve"> </w:t>
      </w:r>
      <w:r>
        <w:t>Switzerland and</w:t>
      </w:r>
      <w:r>
        <w:rPr>
          <w:spacing w:val="43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Britain and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M</w:t>
      </w:r>
      <w:r>
        <w:rPr>
          <w:spacing w:val="-2"/>
        </w:rPr>
        <w:t>Y</w:t>
      </w:r>
      <w:r>
        <w:rPr>
          <w:spacing w:val="-1"/>
          <w:position w:val="-2"/>
          <w:sz w:val="10"/>
          <w:szCs w:val="10"/>
        </w:rPr>
        <w:t>region</w:t>
      </w:r>
      <w:r>
        <w:rPr>
          <w:spacing w:val="7"/>
          <w:position w:val="-2"/>
          <w:sz w:val="10"/>
          <w:szCs w:val="10"/>
        </w:rPr>
        <w:t xml:space="preserve"> </w:t>
      </w:r>
      <w:r>
        <w:t>in Flanders,</w:t>
      </w:r>
      <w:r>
        <w:rPr>
          <w:spacing w:val="1"/>
        </w:rPr>
        <w:t xml:space="preserve"> </w:t>
      </w:r>
      <w:r>
        <w:t>North</w:t>
      </w:r>
      <w:r>
        <w:rPr>
          <w:spacing w:val="27"/>
          <w:w w:val="99"/>
        </w:rPr>
        <w:t xml:space="preserve"> </w:t>
      </w:r>
      <w:r>
        <w:rPr>
          <w:spacing w:val="-1"/>
        </w:rPr>
        <w:t>Rhine-Westphalia,</w:t>
      </w:r>
      <w:r>
        <w:rPr>
          <w:spacing w:val="23"/>
        </w:rPr>
        <w:t xml:space="preserve"> </w:t>
      </w:r>
      <w:r>
        <w:rPr>
          <w:spacing w:val="-1"/>
        </w:rPr>
        <w:t>Switzerland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Great</w:t>
      </w:r>
      <w:r>
        <w:rPr>
          <w:spacing w:val="24"/>
        </w:rPr>
        <w:t xml:space="preserve"> </w:t>
      </w:r>
      <w:r>
        <w:t>Britain,</w:t>
      </w:r>
      <w:r>
        <w:rPr>
          <w:spacing w:val="24"/>
        </w:rPr>
        <w:t xml:space="preserve"> </w:t>
      </w:r>
      <w:r>
        <w:t>presumably</w:t>
      </w:r>
      <w:r>
        <w:rPr>
          <w:spacing w:val="23"/>
        </w:rPr>
        <w:t xml:space="preserve"> </w:t>
      </w:r>
      <w:r>
        <w:t>as</w:t>
      </w:r>
      <w:r>
        <w:rPr>
          <w:spacing w:val="49"/>
          <w:w w:val="9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stress</w:t>
      </w:r>
      <w:r>
        <w:rPr>
          <w:spacing w:val="13"/>
        </w:rPr>
        <w:t xml:space="preserve"> </w:t>
      </w:r>
      <w:r>
        <w:t>reaction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heat</w:t>
      </w:r>
      <w:r>
        <w:rPr>
          <w:spacing w:val="13"/>
        </w:rPr>
        <w:t xml:space="preserve"> </w:t>
      </w:r>
      <w:r>
        <w:t>wave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 xml:space="preserve">the </w:t>
      </w:r>
      <w:r>
        <w:rPr>
          <w:spacing w:val="13"/>
        </w:rPr>
        <w:t xml:space="preserve"> </w:t>
      </w:r>
      <w:r>
        <w:t xml:space="preserve">preceding </w:t>
      </w:r>
      <w:r>
        <w:rPr>
          <w:spacing w:val="13"/>
        </w:rPr>
        <w:t xml:space="preserve"> </w:t>
      </w:r>
      <w:r>
        <w:t>summer.</w:t>
      </w:r>
      <w:r>
        <w:rPr>
          <w:w w:val="102"/>
        </w:rPr>
        <w:t xml:space="preserve"> </w:t>
      </w:r>
      <w:r>
        <w:t>2006,</w:t>
      </w:r>
      <w:r>
        <w:rPr>
          <w:spacing w:val="32"/>
        </w:rPr>
        <w:t xml:space="preserve"> </w:t>
      </w:r>
      <w:r>
        <w:t>2009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2011</w:t>
      </w:r>
      <w:r>
        <w:rPr>
          <w:spacing w:val="32"/>
        </w:rPr>
        <w:t xml:space="preserve"> </w:t>
      </w:r>
      <w:r>
        <w:t>were</w:t>
      </w:r>
      <w:r>
        <w:rPr>
          <w:spacing w:val="33"/>
        </w:rPr>
        <w:t xml:space="preserve"> </w:t>
      </w:r>
      <w:r>
        <w:t>again</w:t>
      </w:r>
      <w:r>
        <w:rPr>
          <w:spacing w:val="33"/>
        </w:rPr>
        <w:t xml:space="preserve"> </w:t>
      </w:r>
      <w:r>
        <w:t>MY</w:t>
      </w:r>
      <w:r>
        <w:rPr>
          <w:position w:val="-2"/>
          <w:sz w:val="10"/>
          <w:szCs w:val="10"/>
        </w:rPr>
        <w:t>region</w:t>
      </w:r>
      <w:r>
        <w:rPr>
          <w:spacing w:val="21"/>
          <w:position w:val="-2"/>
          <w:sz w:val="10"/>
          <w:szCs w:val="10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almost</w:t>
      </w:r>
      <w:r>
        <w:rPr>
          <w:spacing w:val="33"/>
        </w:rPr>
        <w:t xml:space="preserve"> </w:t>
      </w:r>
      <w:r>
        <w:t>all</w:t>
      </w:r>
      <w:r>
        <w:rPr>
          <w:spacing w:val="34"/>
        </w:rPr>
        <w:t xml:space="preserve"> </w:t>
      </w:r>
      <w:proofErr w:type="spellStart"/>
      <w:r>
        <w:t>analysed</w:t>
      </w:r>
      <w:proofErr w:type="spellEnd"/>
      <w:r>
        <w:t xml:space="preserve"> </w:t>
      </w:r>
      <w:r>
        <w:rPr>
          <w:spacing w:val="-1"/>
        </w:rPr>
        <w:t>countries</w:t>
      </w:r>
      <w:r>
        <w:rPr>
          <w:spacing w:val="-2"/>
        </w:rPr>
        <w:t>,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‘</w:t>
      </w:r>
      <w:proofErr w:type="spellStart"/>
      <w:r>
        <w:rPr>
          <w:spacing w:val="-2"/>
        </w:rPr>
        <w:t>Jahrhunder</w:t>
      </w:r>
      <w:r>
        <w:rPr>
          <w:spacing w:val="-1"/>
        </w:rPr>
        <w:t>tmast</w:t>
      </w:r>
      <w:proofErr w:type="spellEnd"/>
      <w:r>
        <w:rPr>
          <w:spacing w:val="-1"/>
        </w:rPr>
        <w:t xml:space="preserve">’ </w:t>
      </w:r>
      <w:r>
        <w:t>(MY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century)</w:t>
      </w:r>
      <w:r>
        <w:rPr>
          <w:spacing w:val="47"/>
          <w:w w:val="10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Germany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Switzerland</w:t>
      </w:r>
      <w:r>
        <w:rPr>
          <w:spacing w:val="-2"/>
        </w:rPr>
        <w:t>.</w:t>
      </w:r>
    </w:p>
    <w:p w:rsidR="00EA4B5A" w:rsidRDefault="00EA4B5A">
      <w:pPr>
        <w:rPr>
          <w:rFonts w:ascii="Century" w:eastAsia="Century" w:hAnsi="Century" w:cs="Century"/>
          <w:sz w:val="19"/>
          <w:szCs w:val="19"/>
        </w:rPr>
      </w:pPr>
    </w:p>
    <w:p w:rsidR="00EA4B5A" w:rsidRDefault="003E3850">
      <w:pPr>
        <w:numPr>
          <w:ilvl w:val="2"/>
          <w:numId w:val="6"/>
        </w:numPr>
        <w:tabs>
          <w:tab w:val="left" w:pos="5933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Oak</w:t>
      </w:r>
      <w:r>
        <w:rPr>
          <w:rFonts w:ascii="Book Antiqua"/>
          <w:i/>
          <w:spacing w:val="10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species</w:t>
      </w:r>
    </w:p>
    <w:p w:rsidR="00EA4B5A" w:rsidRDefault="003E3850">
      <w:pPr>
        <w:pStyle w:val="Plattetekst"/>
        <w:spacing w:before="6" w:line="246" w:lineRule="auto"/>
        <w:ind w:left="5494" w:right="847"/>
        <w:jc w:val="right"/>
      </w:pPr>
      <w:r>
        <w:pict>
          <v:shape id="_x0000_s1058" type="#_x0000_t202" style="position:absolute;left:0;text-align:left;margin-left:70.95pt;margin-top:225.35pt;width:8.4pt;height:24.15pt;z-index:1504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7"/>
                      <w:sz w:val="12"/>
                    </w:rPr>
                    <w:t>Species</w:t>
                  </w:r>
                </w:p>
              </w:txbxContent>
            </v:textbox>
            <w10:wrap anchorx="page"/>
          </v:shape>
        </w:pict>
      </w:r>
      <w:r>
        <w:pict>
          <v:shape id="_x0000_s1057" type="#_x0000_t202" style="position:absolute;left:0;text-align:left;margin-left:70.95pt;margin-top:200.3pt;width:192.35pt;height:18.55pt;z-index:1528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 w:line="284" w:lineRule="auto"/>
                    <w:ind w:left="20" w:right="18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7"/>
                      <w:sz w:val="12"/>
                    </w:rPr>
                    <w:t>No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7"/>
                      <w:sz w:val="12"/>
                    </w:rPr>
                    <w:t xml:space="preserve">of </w:t>
                  </w:r>
                  <w:r>
                    <w:rPr>
                      <w:rFonts w:ascii="Century"/>
                      <w:w w:val="110"/>
                      <w:sz w:val="12"/>
                    </w:rPr>
                    <w:t>plots</w:t>
                  </w:r>
                </w:p>
                <w:p w:rsidR="00EA4B5A" w:rsidRDefault="003E3850">
                  <w:pPr>
                    <w:spacing w:before="81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55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39</w:t>
                  </w:r>
                </w:p>
                <w:p w:rsidR="00EA4B5A" w:rsidRDefault="003E3850">
                  <w:pPr>
                    <w:spacing w:before="27"/>
                    <w:ind w:left="49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7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14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11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57</w:t>
                  </w:r>
                </w:p>
                <w:p w:rsidR="00EA4B5A" w:rsidRDefault="003E3850">
                  <w:pPr>
                    <w:spacing w:before="28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49</w:t>
                  </w:r>
                </w:p>
                <w:p w:rsidR="00EA4B5A" w:rsidRDefault="003E3850">
                  <w:pPr>
                    <w:spacing w:before="27"/>
                    <w:ind w:right="99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135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3"/>
                      <w:sz w:val="12"/>
                    </w:rPr>
                    <w:t>30</w:t>
                  </w:r>
                </w:p>
                <w:p w:rsidR="00EA4B5A" w:rsidRDefault="003E3850">
                  <w:pPr>
                    <w:spacing w:before="27"/>
                    <w:ind w:left="49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9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17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55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47</w:t>
                  </w:r>
                </w:p>
                <w:p w:rsidR="00EA4B5A" w:rsidRDefault="003E3850">
                  <w:pPr>
                    <w:spacing w:before="27"/>
                    <w:ind w:left="50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9</w:t>
                  </w:r>
                </w:p>
                <w:p w:rsidR="00EA4B5A" w:rsidRDefault="003E3850">
                  <w:pPr>
                    <w:spacing w:before="28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26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21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11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21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13</w:t>
                  </w:r>
                </w:p>
                <w:p w:rsidR="00EA4B5A" w:rsidRDefault="003E3850">
                  <w:pPr>
                    <w:spacing w:before="27"/>
                    <w:ind w:right="23"/>
                    <w:jc w:val="center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56</w:t>
                  </w:r>
                </w:p>
              </w:txbxContent>
            </v:textbox>
            <w10:wrap anchorx="page"/>
          </v:shape>
        </w:pict>
      </w:r>
      <w:r>
        <w:pict>
          <v:shape id="_x0000_s1056" type="#_x0000_t202" style="position:absolute;left:0;text-align:left;margin-left:70.95pt;margin-top:166.5pt;width:192.35pt;height:18.55pt;z-index:1552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 w:line="284" w:lineRule="auto"/>
                    <w:ind w:left="20" w:right="18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7"/>
                      <w:sz w:val="12"/>
                    </w:rPr>
                    <w:t>No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7"/>
                      <w:sz w:val="12"/>
                    </w:rPr>
                    <w:t xml:space="preserve">of </w:t>
                  </w:r>
                  <w:r>
                    <w:rPr>
                      <w:rFonts w:ascii="Century"/>
                      <w:w w:val="106"/>
                      <w:sz w:val="12"/>
                    </w:rPr>
                    <w:t>years</w:t>
                  </w:r>
                </w:p>
                <w:p w:rsidR="00EA4B5A" w:rsidRDefault="003E3850">
                  <w:pPr>
                    <w:spacing w:before="81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8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5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4"/>
                      <w:sz w:val="1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055" type="#_x0000_t202" style="position:absolute;left:0;text-align:left;margin-left:70.95pt;margin-top:108.5pt;width:8.4pt;height:41.8pt;z-index:1576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7"/>
                      <w:sz w:val="12"/>
                    </w:rPr>
                    <w:t>Period</w:t>
                  </w:r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1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9"/>
                      <w:sz w:val="12"/>
                    </w:rPr>
                    <w:t>v</w:t>
                  </w:r>
                  <w:r>
                    <w:rPr>
                      <w:rFonts w:ascii="Century"/>
                      <w:w w:val="105"/>
                      <w:sz w:val="12"/>
                    </w:rPr>
                    <w:t>s</w:t>
                  </w:r>
                  <w:proofErr w:type="spellEnd"/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054" type="#_x0000_t202" style="position:absolute;left:0;text-align:left;margin-left:70.9pt;margin-top:41.1pt;width:55.35pt;height:29.8pt;z-index:1600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4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Book Antiqua"/>
                      <w:i/>
                      <w:w w:val="86"/>
                      <w:sz w:val="12"/>
                    </w:rPr>
                    <w:t>Z</w:t>
                  </w:r>
                  <w:r>
                    <w:rPr>
                      <w:rFonts w:ascii="Book Antiqua"/>
                      <w:i/>
                      <w:spacing w:val="11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7"/>
                      <w:sz w:val="12"/>
                    </w:rPr>
                    <w:t>value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1</w:t>
                  </w:r>
                </w:p>
                <w:p w:rsidR="00EA4B5A" w:rsidRDefault="003E3850">
                  <w:pPr>
                    <w:spacing w:before="19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vs</w:t>
                  </w:r>
                  <w:proofErr w:type="spellEnd"/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2</w:t>
                  </w:r>
                </w:p>
                <w:p w:rsidR="00EA4B5A" w:rsidRDefault="00EA4B5A">
                  <w:pPr>
                    <w:rPr>
                      <w:rFonts w:ascii="Century" w:eastAsia="Century" w:hAnsi="Century" w:cs="Century"/>
                      <w:sz w:val="9"/>
                      <w:szCs w:val="9"/>
                    </w:rPr>
                  </w:pP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1.9457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0.8785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0.2806</w:t>
                  </w:r>
                </w:p>
              </w:txbxContent>
            </v:textbox>
            <w10:wrap anchorx="page"/>
          </v:shape>
        </w:pict>
      </w:r>
      <w:r>
        <w:pict>
          <v:shape id="_x0000_s1053" type="#_x0000_t202" style="position:absolute;left:0;text-align:left;margin-left:70.9pt;margin-top:.35pt;width:192.45pt;height:30pt;z-index:1624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4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Book Antiqua"/>
                      <w:i/>
                      <w:w w:val="120"/>
                      <w:sz w:val="12"/>
                    </w:rPr>
                    <w:t>p</w:t>
                  </w:r>
                  <w:r>
                    <w:rPr>
                      <w:rFonts w:ascii="Book Antiqua"/>
                      <w:i/>
                      <w:spacing w:val="12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7"/>
                      <w:sz w:val="12"/>
                    </w:rPr>
                    <w:t>value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1</w:t>
                  </w:r>
                </w:p>
                <w:p w:rsidR="00EA4B5A" w:rsidRDefault="003E3850">
                  <w:pPr>
                    <w:spacing w:before="19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vs</w:t>
                  </w:r>
                  <w:proofErr w:type="spellEnd"/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14"/>
                      <w:sz w:val="12"/>
                    </w:rPr>
                    <w:t>2</w:t>
                  </w:r>
                </w:p>
                <w:p w:rsidR="00EA4B5A" w:rsidRDefault="00EA4B5A">
                  <w:pPr>
                    <w:rPr>
                      <w:rFonts w:ascii="Century" w:eastAsia="Century" w:hAnsi="Century" w:cs="Century"/>
                      <w:sz w:val="9"/>
                      <w:szCs w:val="9"/>
                    </w:rPr>
                  </w:pPr>
                </w:p>
                <w:p w:rsidR="00EA4B5A" w:rsidRDefault="003E3850">
                  <w:pPr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0.0258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0.1898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0"/>
                      <w:sz w:val="12"/>
                    </w:rPr>
                    <w:t>0.5000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0.3895</w:t>
                  </w:r>
                </w:p>
                <w:p w:rsidR="00EA4B5A" w:rsidRDefault="003E3850">
                  <w:pPr>
                    <w:spacing w:before="27" w:line="284" w:lineRule="auto"/>
                    <w:ind w:left="20" w:right="165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 xml:space="preserve">– </w:t>
                  </w:r>
                  <w:r>
                    <w:rPr>
                      <w:rFonts w:ascii="Century" w:eastAsia="Century" w:hAnsi="Century" w:cs="Century"/>
                      <w:w w:val="112"/>
                      <w:sz w:val="12"/>
                      <w:szCs w:val="12"/>
                    </w:rPr>
                    <w:t>0.4632</w:t>
                  </w:r>
                </w:p>
                <w:p w:rsidR="00EA4B5A" w:rsidRDefault="003E3850">
                  <w:pPr>
                    <w:spacing w:before="1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0.1193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&lt;0.0001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0.0804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0"/>
                      <w:sz w:val="12"/>
                    </w:rPr>
                    <w:t>0.5000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spacing w:val="-1"/>
                      <w:w w:val="110"/>
                      <w:sz w:val="12"/>
                    </w:rPr>
                    <w:t>0.0030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0.0363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0.1849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0.0066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0.0648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0.0181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0.1297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9"/>
                      <w:sz w:val="12"/>
                    </w:rPr>
                    <w:t>0.5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0.1683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spacing w:val="-1"/>
                      <w:w w:val="111"/>
                      <w:sz w:val="12"/>
                    </w:rPr>
                    <w:t>0.1630</w:t>
                  </w:r>
                </w:p>
              </w:txbxContent>
            </v:textbox>
            <w10:wrap anchorx="page"/>
          </v:shape>
        </w:pict>
      </w:r>
      <w:r>
        <w:pict>
          <v:shape id="_x0000_s1052" type="#_x0000_t202" style="position:absolute;left:0;text-align:left;margin-left:92.15pt;margin-top:270pt;width:171.15pt;height:75.9pt;z-index:1792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 w:line="284" w:lineRule="auto"/>
                    <w:ind w:left="20" w:right="714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3"/>
                      <w:sz w:val="12"/>
                    </w:rPr>
                    <w:t>Great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1"/>
                      <w:sz w:val="12"/>
                    </w:rPr>
                    <w:t xml:space="preserve">Britain </w:t>
                  </w:r>
                  <w:r>
                    <w:rPr>
                      <w:rFonts w:ascii="Century"/>
                      <w:w w:val="106"/>
                      <w:sz w:val="12"/>
                    </w:rPr>
                    <w:t xml:space="preserve">Denmark </w:t>
                  </w:r>
                  <w:r>
                    <w:rPr>
                      <w:rFonts w:ascii="Century"/>
                      <w:w w:val="103"/>
                      <w:sz w:val="12"/>
                    </w:rPr>
                    <w:t>Flanders</w:t>
                  </w:r>
                </w:p>
                <w:p w:rsidR="00EA4B5A" w:rsidRDefault="003E3850">
                  <w:pPr>
                    <w:spacing w:line="284" w:lineRule="auto"/>
                    <w:ind w:left="20" w:right="18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6"/>
                      <w:sz w:val="12"/>
                    </w:rPr>
                    <w:t>North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8"/>
                      <w:sz w:val="12"/>
                    </w:rPr>
                    <w:t xml:space="preserve">Rhine-Westphalia </w:t>
                  </w:r>
                  <w:r>
                    <w:rPr>
                      <w:rFonts w:ascii="Century"/>
                      <w:w w:val="107"/>
                      <w:sz w:val="12"/>
                    </w:rPr>
                    <w:t>Switzerland</w:t>
                  </w:r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sz w:val="12"/>
                    </w:rPr>
                    <w:t xml:space="preserve">CH2 </w:t>
                  </w:r>
                  <w:r>
                    <w:rPr>
                      <w:rFonts w:ascii="Century"/>
                      <w:w w:val="107"/>
                      <w:sz w:val="12"/>
                    </w:rPr>
                    <w:t>Switzerland</w:t>
                  </w:r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sz w:val="12"/>
                    </w:rPr>
                    <w:t>CH3</w:t>
                  </w:r>
                </w:p>
                <w:p w:rsidR="00EA4B5A" w:rsidRDefault="003E3850">
                  <w:pPr>
                    <w:spacing w:before="1" w:line="284" w:lineRule="auto"/>
                    <w:ind w:left="20" w:right="48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3"/>
                      <w:sz w:val="12"/>
                    </w:rPr>
                    <w:t>Great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1"/>
                      <w:sz w:val="12"/>
                    </w:rPr>
                    <w:t xml:space="preserve">Britain </w:t>
                  </w:r>
                  <w:r>
                    <w:rPr>
                      <w:rFonts w:ascii="Century"/>
                      <w:w w:val="106"/>
                      <w:sz w:val="12"/>
                    </w:rPr>
                    <w:t xml:space="preserve">Denmark </w:t>
                  </w:r>
                  <w:r>
                    <w:rPr>
                      <w:rFonts w:ascii="Century"/>
                      <w:w w:val="103"/>
                      <w:sz w:val="12"/>
                    </w:rPr>
                    <w:t xml:space="preserve">Flanders </w:t>
                  </w:r>
                  <w:r>
                    <w:rPr>
                      <w:rFonts w:ascii="Century"/>
                      <w:w w:val="106"/>
                      <w:sz w:val="12"/>
                    </w:rPr>
                    <w:t xml:space="preserve">Denmark </w:t>
                  </w:r>
                  <w:r>
                    <w:rPr>
                      <w:rFonts w:ascii="Century"/>
                      <w:w w:val="107"/>
                      <w:sz w:val="12"/>
                    </w:rPr>
                    <w:t>Switzerland</w:t>
                  </w:r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sz w:val="12"/>
                    </w:rPr>
                    <w:t xml:space="preserve">CH1 </w:t>
                  </w:r>
                  <w:r>
                    <w:rPr>
                      <w:rFonts w:ascii="Century"/>
                      <w:w w:val="107"/>
                      <w:sz w:val="12"/>
                    </w:rPr>
                    <w:t>Switzerland</w:t>
                  </w:r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sz w:val="12"/>
                    </w:rPr>
                    <w:t xml:space="preserve">CH2 </w:t>
                  </w:r>
                  <w:r>
                    <w:rPr>
                      <w:rFonts w:ascii="Century"/>
                      <w:w w:val="107"/>
                      <w:sz w:val="12"/>
                    </w:rPr>
                    <w:t>Switzerland</w:t>
                  </w:r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sz w:val="12"/>
                    </w:rPr>
                    <w:t>CH3</w:t>
                  </w:r>
                </w:p>
                <w:p w:rsidR="00EA4B5A" w:rsidRDefault="003E3850">
                  <w:pPr>
                    <w:spacing w:line="286" w:lineRule="auto"/>
                    <w:ind w:left="20" w:right="18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6"/>
                      <w:sz w:val="12"/>
                    </w:rPr>
                    <w:t>North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8"/>
                      <w:sz w:val="12"/>
                    </w:rPr>
                    <w:t xml:space="preserve">Rhine-Westphalia </w:t>
                  </w:r>
                  <w:r>
                    <w:rPr>
                      <w:rFonts w:ascii="Century"/>
                      <w:w w:val="109"/>
                      <w:sz w:val="12"/>
                    </w:rPr>
                    <w:t>Norway</w:t>
                  </w:r>
                </w:p>
                <w:p w:rsidR="00EA4B5A" w:rsidRDefault="003E3850">
                  <w:pPr>
                    <w:spacing w:line="284" w:lineRule="auto"/>
                    <w:ind w:left="20" w:right="625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3"/>
                      <w:sz w:val="12"/>
                    </w:rPr>
                    <w:t xml:space="preserve">Estonia </w:t>
                  </w:r>
                  <w:r>
                    <w:rPr>
                      <w:rFonts w:ascii="Century"/>
                      <w:w w:val="106"/>
                      <w:sz w:val="12"/>
                    </w:rPr>
                    <w:t>Denmark South</w:t>
                  </w:r>
                  <w:r>
                    <w:rPr>
                      <w:rFonts w:ascii="Century"/>
                      <w:spacing w:val="8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9"/>
                      <w:sz w:val="12"/>
                    </w:rPr>
                    <w:t xml:space="preserve">Norway </w:t>
                  </w:r>
                  <w:r>
                    <w:rPr>
                      <w:rFonts w:ascii="Century"/>
                      <w:w w:val="106"/>
                      <w:sz w:val="12"/>
                    </w:rPr>
                    <w:t>North</w:t>
                  </w:r>
                  <w:r>
                    <w:rPr>
                      <w:rFonts w:ascii="Century"/>
                      <w:spacing w:val="9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9"/>
                      <w:sz w:val="12"/>
                    </w:rPr>
                    <w:t xml:space="preserve">Norway </w:t>
                  </w:r>
                  <w:r>
                    <w:rPr>
                      <w:rFonts w:ascii="Century"/>
                      <w:w w:val="103"/>
                      <w:sz w:val="12"/>
                    </w:rPr>
                    <w:t>Estonia</w:t>
                  </w:r>
                </w:p>
              </w:txbxContent>
            </v:textbox>
            <w10:wrap anchorx="page"/>
          </v:shape>
        </w:pict>
      </w:r>
      <w:r>
        <w:pict>
          <v:shape id="_x0000_s1051" type="#_x0000_t202" style="position:absolute;left:0;text-align:left;margin-left:92.15pt;margin-top:227.05pt;width:171.15pt;height:22.5pt;z-index:1816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 w:line="285" w:lineRule="auto"/>
                    <w:ind w:left="20" w:right="18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7"/>
                      <w:sz w:val="12"/>
                    </w:rPr>
                    <w:t xml:space="preserve">Beech </w:t>
                  </w: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Beech</w:t>
                  </w:r>
                  <w:proofErr w:type="spellEnd"/>
                  <w:r>
                    <w:rPr>
                      <w:rFonts w:ascii="Century"/>
                      <w:w w:val="107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Beech</w:t>
                  </w:r>
                  <w:proofErr w:type="spellEnd"/>
                  <w:r>
                    <w:rPr>
                      <w:rFonts w:ascii="Century"/>
                      <w:w w:val="107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Beech</w:t>
                  </w:r>
                  <w:proofErr w:type="spellEnd"/>
                  <w:r>
                    <w:rPr>
                      <w:rFonts w:ascii="Century"/>
                      <w:w w:val="107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Beech</w:t>
                  </w:r>
                  <w:proofErr w:type="spellEnd"/>
                  <w:r>
                    <w:rPr>
                      <w:rFonts w:ascii="Century"/>
                      <w:w w:val="107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7"/>
                      <w:sz w:val="12"/>
                    </w:rPr>
                    <w:t>Beech</w:t>
                  </w:r>
                  <w:proofErr w:type="spellEnd"/>
                  <w:r>
                    <w:rPr>
                      <w:rFonts w:ascii="Century"/>
                      <w:w w:val="107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1"/>
                      <w:sz w:val="12"/>
                    </w:rPr>
                    <w:t xml:space="preserve">Oak </w:t>
                  </w:r>
                  <w:proofErr w:type="spellStart"/>
                  <w:r>
                    <w:rPr>
                      <w:rFonts w:ascii="Century"/>
                      <w:w w:val="101"/>
                      <w:sz w:val="12"/>
                    </w:rPr>
                    <w:t>Oak</w:t>
                  </w:r>
                  <w:proofErr w:type="spellEnd"/>
                  <w:r>
                    <w:rPr>
                      <w:rFonts w:ascii="Century"/>
                      <w:w w:val="10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1"/>
                      <w:sz w:val="12"/>
                    </w:rPr>
                    <w:t>Oak</w:t>
                  </w:r>
                  <w:proofErr w:type="spellEnd"/>
                  <w:r>
                    <w:rPr>
                      <w:rFonts w:ascii="Century"/>
                      <w:w w:val="101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6"/>
                      <w:sz w:val="12"/>
                    </w:rPr>
                    <w:t>Spruce</w:t>
                  </w:r>
                  <w:r>
                    <w:rPr>
                      <w:rFonts w:ascii="Century"/>
                      <w:w w:val="10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6"/>
                      <w:sz w:val="12"/>
                    </w:rPr>
                    <w:t>Spruce</w:t>
                  </w:r>
                  <w:proofErr w:type="spellEnd"/>
                  <w:r>
                    <w:rPr>
                      <w:rFonts w:ascii="Century"/>
                      <w:w w:val="10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6"/>
                      <w:sz w:val="12"/>
                    </w:rPr>
                    <w:t>Spruce</w:t>
                  </w:r>
                  <w:proofErr w:type="spellEnd"/>
                  <w:r>
                    <w:rPr>
                      <w:rFonts w:ascii="Century"/>
                      <w:w w:val="10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6"/>
                      <w:sz w:val="12"/>
                    </w:rPr>
                    <w:t>Spruce</w:t>
                  </w:r>
                  <w:proofErr w:type="spellEnd"/>
                  <w:r>
                    <w:rPr>
                      <w:rFonts w:ascii="Century"/>
                      <w:w w:val="10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6"/>
                      <w:sz w:val="12"/>
                    </w:rPr>
                    <w:t>Spruce</w:t>
                  </w:r>
                  <w:proofErr w:type="spellEnd"/>
                  <w:r>
                    <w:rPr>
                      <w:rFonts w:ascii="Century"/>
                      <w:w w:val="10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6"/>
                      <w:sz w:val="12"/>
                    </w:rPr>
                    <w:t>Spruce</w:t>
                  </w:r>
                  <w:proofErr w:type="spellEnd"/>
                  <w:r>
                    <w:rPr>
                      <w:rFonts w:ascii="Century"/>
                      <w:w w:val="10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6"/>
                      <w:sz w:val="12"/>
                    </w:rPr>
                    <w:t>Spruce</w:t>
                  </w:r>
                  <w:proofErr w:type="spellEnd"/>
                  <w:r>
                    <w:rPr>
                      <w:rFonts w:ascii="Century"/>
                      <w:w w:val="106"/>
                      <w:sz w:val="12"/>
                    </w:rPr>
                    <w:t xml:space="preserve"> </w:t>
                  </w:r>
                  <w:r>
                    <w:rPr>
                      <w:rFonts w:ascii="Century"/>
                      <w:w w:val="103"/>
                      <w:sz w:val="12"/>
                    </w:rPr>
                    <w:t xml:space="preserve">Pine </w:t>
                  </w:r>
                  <w:proofErr w:type="spellStart"/>
                  <w:r>
                    <w:rPr>
                      <w:rFonts w:ascii="Century"/>
                      <w:w w:val="103"/>
                      <w:sz w:val="12"/>
                    </w:rPr>
                    <w:t>Pine</w:t>
                  </w:r>
                  <w:proofErr w:type="spellEnd"/>
                  <w:r>
                    <w:rPr>
                      <w:rFonts w:ascii="Century"/>
                      <w:w w:val="10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3"/>
                      <w:sz w:val="12"/>
                    </w:rPr>
                    <w:t>Pine</w:t>
                  </w:r>
                  <w:proofErr w:type="spellEnd"/>
                  <w:r>
                    <w:rPr>
                      <w:rFonts w:ascii="Century"/>
                      <w:w w:val="10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  <w:w w:val="103"/>
                      <w:sz w:val="12"/>
                    </w:rPr>
                    <w:t>Pine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92.15pt;margin-top:77.5pt;width:171.15pt;height:72.8pt;z-index:1840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1991–1995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2004–2008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2010–2014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1999–2003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2004–2008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–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1986–1993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1995–2002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1990–1994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2004–2008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2010–2014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1985–199</w:t>
                  </w:r>
                  <w:r>
                    <w:rPr>
                      <w:rFonts w:ascii="Century" w:eastAsia="Century" w:hAnsi="Century" w:cs="Century"/>
                      <w:spacing w:val="-1"/>
                      <w:w w:val="112"/>
                      <w:sz w:val="12"/>
                      <w:szCs w:val="12"/>
                    </w:rPr>
                    <w:t>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4"/>
                      <w:sz w:val="12"/>
                      <w:szCs w:val="12"/>
                    </w:rPr>
                    <w:t>1991–1996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1992–1998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1999–2006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1997–2001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2002–2006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1999–2003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2004–2008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1988–1995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1996–2003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1995–2000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2001–2006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1994–1999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2000–2005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1988–1994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1988–1994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1996–2002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 w:eastAsia="Century" w:hAnsi="Century" w:cs="Century"/>
                      <w:spacing w:val="-1"/>
                      <w:w w:val="114"/>
                      <w:sz w:val="12"/>
                      <w:szCs w:val="12"/>
                    </w:rPr>
                    <w:t>1994–1999</w:t>
                  </w:r>
                  <w:r>
                    <w:rPr>
                      <w:rFonts w:ascii="Century" w:eastAsia="Century" w:hAnsi="Century" w:cs="Century"/>
                      <w:spacing w:val="9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entury" w:eastAsia="Century" w:hAnsi="Century" w:cs="Century"/>
                      <w:w w:val="113"/>
                      <w:sz w:val="12"/>
                      <w:szCs w:val="12"/>
                    </w:rPr>
                    <w:t>2000–2005</w:t>
                  </w: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134.95pt;margin-top:43.15pt;width:130.6pt;height:27.75pt;z-index:1960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1"/>
                      <w:sz w:val="12"/>
                    </w:rPr>
                    <w:t>0.0924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1.1782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6.3461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1.4026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spacing w:val="-1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spacing w:val="-1"/>
                      <w:w w:val="112"/>
                      <w:sz w:val="12"/>
                    </w:rPr>
                    <w:t>2.7499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1.7949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0.8969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2.4791</w:t>
                  </w:r>
                </w:p>
                <w:p w:rsidR="00EA4B5A" w:rsidRDefault="003E3850">
                  <w:pPr>
                    <w:spacing w:before="28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w w:val="112"/>
                      <w:sz w:val="12"/>
                    </w:rPr>
                    <w:t>1.5156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2.0941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1.1277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2"/>
                      <w:sz w:val="12"/>
                    </w:rPr>
                    <w:t>0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11"/>
                      <w:sz w:val="12"/>
                    </w:rPr>
                    <w:t>0.9608</w:t>
                  </w:r>
                </w:p>
                <w:p w:rsidR="00EA4B5A" w:rsidRDefault="003E3850">
                  <w:pPr>
                    <w:spacing w:before="27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Arial"/>
                      <w:spacing w:val="-1"/>
                      <w:w w:val="252"/>
                      <w:sz w:val="12"/>
                    </w:rPr>
                    <w:t>-</w:t>
                  </w:r>
                  <w:r>
                    <w:rPr>
                      <w:rFonts w:ascii="Century"/>
                      <w:spacing w:val="-1"/>
                      <w:w w:val="112"/>
                      <w:sz w:val="12"/>
                    </w:rPr>
                    <w:t>0.9821</w:t>
                  </w:r>
                </w:p>
              </w:txbxContent>
            </v:textbox>
            <w10:wrap anchorx="page"/>
          </v:shape>
        </w:pict>
      </w:r>
      <w:bookmarkStart w:id="29" w:name="3.2.3_Norway_spruce"/>
      <w:bookmarkEnd w:id="29"/>
      <w:r>
        <w:t>Oak</w:t>
      </w:r>
      <w:r>
        <w:rPr>
          <w:spacing w:val="-7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proofErr w:type="spellStart"/>
      <w:r>
        <w:t>analysed</w:t>
      </w:r>
      <w:proofErr w:type="spellEnd"/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Great</w:t>
      </w:r>
      <w:r>
        <w:rPr>
          <w:spacing w:val="-8"/>
        </w:rPr>
        <w:t xml:space="preserve"> </w:t>
      </w:r>
      <w:r>
        <w:t>Britain,</w:t>
      </w:r>
      <w:r>
        <w:rPr>
          <w:spacing w:val="-7"/>
        </w:rPr>
        <w:t xml:space="preserve"> </w:t>
      </w:r>
      <w:r>
        <w:t>Flanders,</w:t>
      </w:r>
      <w:r>
        <w:rPr>
          <w:spacing w:val="-7"/>
        </w:rPr>
        <w:t xml:space="preserve"> </w:t>
      </w:r>
      <w:r>
        <w:t>Denmark</w:t>
      </w:r>
      <w:r>
        <w:rPr>
          <w:w w:val="9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South</w:t>
      </w:r>
      <w:r>
        <w:rPr>
          <w:spacing w:val="-5"/>
        </w:rPr>
        <w:t xml:space="preserve"> </w:t>
      </w:r>
      <w:r>
        <w:t>Germany</w:t>
      </w:r>
      <w:r>
        <w:rPr>
          <w:spacing w:val="-4"/>
        </w:rPr>
        <w:t xml:space="preserve"> </w:t>
      </w:r>
      <w:r>
        <w:rPr>
          <w:spacing w:val="-1"/>
        </w:rPr>
        <w:t>(</w:t>
      </w:r>
      <w:hyperlink w:anchor="_bookmark14" w:history="1">
        <w:r>
          <w:rPr>
            <w:color w:val="007FAD"/>
            <w:spacing w:val="-2"/>
          </w:rPr>
          <w:t>Fig.</w:t>
        </w:r>
        <w:r>
          <w:rPr>
            <w:color w:val="007FAD"/>
            <w:spacing w:val="-4"/>
          </w:rPr>
          <w:t xml:space="preserve"> </w:t>
        </w:r>
        <w:r>
          <w:rPr>
            <w:color w:val="007FAD"/>
          </w:rPr>
          <w:t>2</w:t>
        </w:r>
      </w:hyperlink>
      <w:r>
        <w:rPr>
          <w:color w:val="007FAD"/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hyperlink w:anchor="_bookmark16" w:history="1">
        <w:r>
          <w:rPr>
            <w:color w:val="007FAD"/>
          </w:rPr>
          <w:t>Table</w:t>
        </w:r>
        <w:r>
          <w:rPr>
            <w:color w:val="007FAD"/>
            <w:spacing w:val="-4"/>
          </w:rPr>
          <w:t xml:space="preserve"> </w:t>
        </w:r>
        <w:r>
          <w:rPr>
            <w:color w:val="007FAD"/>
            <w:spacing w:val="-1"/>
          </w:rPr>
          <w:t>3</w:t>
        </w:r>
      </w:hyperlink>
      <w:r>
        <w:rPr>
          <w:spacing w:val="-1"/>
        </w:rPr>
        <w:t>).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Great</w:t>
      </w:r>
      <w:r>
        <w:rPr>
          <w:spacing w:val="-5"/>
        </w:rPr>
        <w:t xml:space="preserve"> </w:t>
      </w:r>
      <w:r>
        <w:t>Britain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Flan-</w:t>
      </w:r>
      <w:r>
        <w:rPr>
          <w:spacing w:val="26"/>
          <w:w w:val="96"/>
        </w:rPr>
        <w:t xml:space="preserve"> </w:t>
      </w:r>
      <w:proofErr w:type="spellStart"/>
      <w:r>
        <w:t>ders</w:t>
      </w:r>
      <w:proofErr w:type="spellEnd"/>
      <w:r>
        <w:rPr>
          <w:spacing w:val="23"/>
        </w:rPr>
        <w:t xml:space="preserve"> </w:t>
      </w:r>
      <w:r>
        <w:t>there</w:t>
      </w:r>
      <w:r>
        <w:rPr>
          <w:spacing w:val="25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non-significant</w:t>
      </w:r>
      <w:r>
        <w:rPr>
          <w:spacing w:val="24"/>
        </w:rPr>
        <w:t xml:space="preserve"> </w:t>
      </w:r>
      <w:r>
        <w:t>decrease</w:t>
      </w:r>
      <w:r>
        <w:rPr>
          <w:spacing w:val="25"/>
        </w:rPr>
        <w:t xml:space="preserve"> </w:t>
      </w:r>
      <w:r>
        <w:t>over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assessed</w:t>
      </w:r>
      <w:r>
        <w:rPr>
          <w:spacing w:val="25"/>
        </w:rPr>
        <w:t xml:space="preserve"> </w:t>
      </w:r>
      <w:proofErr w:type="spellStart"/>
      <w:r>
        <w:t>peri</w:t>
      </w:r>
      <w:proofErr w:type="spellEnd"/>
      <w:r>
        <w:t>-</w:t>
      </w:r>
      <w:r>
        <w:rPr>
          <w:spacing w:val="26"/>
          <w:w w:val="105"/>
        </w:rPr>
        <w:t xml:space="preserve"> </w:t>
      </w:r>
      <w:proofErr w:type="spellStart"/>
      <w:r>
        <w:t>ods</w:t>
      </w:r>
      <w:proofErr w:type="spellEnd"/>
      <w:r>
        <w:t>,</w:t>
      </w:r>
      <w:r>
        <w:rPr>
          <w:spacing w:val="27"/>
        </w:rPr>
        <w:t xml:space="preserve"> </w:t>
      </w:r>
      <w:r>
        <w:t>but</w:t>
      </w:r>
      <w:r>
        <w:rPr>
          <w:spacing w:val="28"/>
        </w:rPr>
        <w:t xml:space="preserve"> </w:t>
      </w:r>
      <w:r>
        <w:t>due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absence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MY</w:t>
      </w:r>
      <w:r>
        <w:rPr>
          <w:position w:val="-2"/>
          <w:sz w:val="10"/>
          <w:szCs w:val="10"/>
        </w:rPr>
        <w:t xml:space="preserve">region </w:t>
      </w:r>
      <w:r>
        <w:rPr>
          <w:spacing w:val="17"/>
          <w:position w:val="-2"/>
          <w:sz w:val="10"/>
          <w:szCs w:val="1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1990s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increase</w:t>
      </w:r>
      <w:r>
        <w:rPr>
          <w:w w:val="101"/>
        </w:rPr>
        <w:t xml:space="preserve"> </w:t>
      </w:r>
      <w:r>
        <w:t xml:space="preserve">in </w:t>
      </w:r>
      <w:r>
        <w:rPr>
          <w:spacing w:val="2"/>
        </w:rPr>
        <w:t xml:space="preserve"> </w:t>
      </w:r>
      <w:r>
        <w:t xml:space="preserve">Great </w:t>
      </w:r>
      <w:r>
        <w:rPr>
          <w:spacing w:val="2"/>
        </w:rPr>
        <w:t xml:space="preserve"> </w:t>
      </w:r>
      <w:r>
        <w:t xml:space="preserve">Britain </w:t>
      </w:r>
      <w:r>
        <w:rPr>
          <w:spacing w:val="2"/>
        </w:rPr>
        <w:t xml:space="preserve"> </w:t>
      </w:r>
      <w:r>
        <w:t xml:space="preserve">from </w:t>
      </w:r>
      <w:r>
        <w:rPr>
          <w:spacing w:val="3"/>
        </w:rPr>
        <w:t xml:space="preserve"> </w:t>
      </w:r>
      <w:r>
        <w:rPr>
          <w:spacing w:val="-1"/>
        </w:rPr>
        <w:t>1996–2000</w:t>
      </w:r>
      <w:r>
        <w:t xml:space="preserve"> </w:t>
      </w:r>
      <w:r>
        <w:rPr>
          <w:spacing w:val="3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t xml:space="preserve">2002–2006 </w:t>
      </w:r>
      <w:r>
        <w:rPr>
          <w:spacing w:val="3"/>
        </w:rPr>
        <w:t xml:space="preserve"> </w:t>
      </w:r>
      <w:r>
        <w:t xml:space="preserve">was </w:t>
      </w:r>
      <w:r>
        <w:rPr>
          <w:spacing w:val="2"/>
        </w:rPr>
        <w:t xml:space="preserve"> </w:t>
      </w:r>
      <w:r>
        <w:t>significant</w:t>
      </w:r>
      <w:r>
        <w:rPr>
          <w:spacing w:val="27"/>
        </w:rPr>
        <w:t xml:space="preserve"> 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1"/>
        </w:rPr>
        <w:t>z</w:t>
      </w:r>
      <w:r>
        <w:rPr>
          <w:rFonts w:ascii="Book Antiqua" w:eastAsia="Book Antiqua" w:hAnsi="Book Antiqua" w:cs="Book Antiqua"/>
          <w:i/>
          <w:spacing w:val="10"/>
        </w:rPr>
        <w:t xml:space="preserve"> </w:t>
      </w:r>
      <w:r>
        <w:t>=</w:t>
      </w:r>
      <w:r>
        <w:rPr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-</w:t>
      </w:r>
      <w:r>
        <w:rPr>
          <w:spacing w:val="-1"/>
        </w:rPr>
        <w:t>2.6707,</w:t>
      </w:r>
      <w:r>
        <w:rPr>
          <w:spacing w:val="8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10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0.0038).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Denmark,</w:t>
      </w:r>
      <w:r>
        <w:rPr>
          <w:spacing w:val="9"/>
        </w:rPr>
        <w:t xml:space="preserve"> </w:t>
      </w:r>
      <w:r>
        <w:t>oak</w:t>
      </w:r>
      <w:r>
        <w:rPr>
          <w:spacing w:val="8"/>
        </w:rPr>
        <w:t xml:space="preserve"> </w:t>
      </w:r>
      <w:r>
        <w:t>species</w:t>
      </w:r>
      <w:r>
        <w:rPr>
          <w:spacing w:val="8"/>
        </w:rPr>
        <w:t xml:space="preserve"> </w:t>
      </w:r>
      <w:r>
        <w:t>showed</w:t>
      </w:r>
      <w:r>
        <w:rPr>
          <w:spacing w:val="7"/>
        </w:rPr>
        <w:t xml:space="preserve"> </w:t>
      </w:r>
      <w:r>
        <w:t>a</w:t>
      </w:r>
      <w:r>
        <w:rPr>
          <w:spacing w:val="10"/>
        </w:rPr>
        <w:t xml:space="preserve"> </w:t>
      </w:r>
      <w:proofErr w:type="spellStart"/>
      <w:r>
        <w:t>signif</w:t>
      </w:r>
      <w:proofErr w:type="spellEnd"/>
      <w:r>
        <w:t>-</w:t>
      </w:r>
      <w:r>
        <w:rPr>
          <w:spacing w:val="28"/>
          <w:w w:val="103"/>
        </w:rPr>
        <w:t xml:space="preserve"> </w:t>
      </w:r>
      <w:proofErr w:type="spellStart"/>
      <w:r>
        <w:t>icant</w:t>
      </w:r>
      <w:proofErr w:type="spellEnd"/>
      <w:r>
        <w:rPr>
          <w:spacing w:val="31"/>
        </w:rPr>
        <w:t xml:space="preserve"> </w:t>
      </w:r>
      <w:r>
        <w:t>decrease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MF</w:t>
      </w:r>
      <w:r>
        <w:rPr>
          <w:spacing w:val="32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1995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2013</w:t>
      </w:r>
      <w:r>
        <w:rPr>
          <w:spacing w:val="31"/>
        </w:rPr>
        <w:t xml:space="preserve"> 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1"/>
        </w:rPr>
        <w:t>z</w:t>
      </w:r>
      <w:r>
        <w:rPr>
          <w:rFonts w:ascii="Book Antiqua" w:eastAsia="Book Antiqua" w:hAnsi="Book Antiqua" w:cs="Book Antiqua"/>
          <w:i/>
          <w:spacing w:val="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7.5103,</w:t>
      </w:r>
      <w:r>
        <w:rPr>
          <w:spacing w:val="32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5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0.0001),</w:t>
      </w:r>
      <w:r>
        <w:rPr>
          <w:spacing w:val="21"/>
          <w:w w:val="103"/>
        </w:rPr>
        <w:t xml:space="preserve"> </w:t>
      </w:r>
      <w:r>
        <w:t>but</w:t>
      </w:r>
      <w:r>
        <w:rPr>
          <w:spacing w:val="36"/>
        </w:rPr>
        <w:t xml:space="preserve"> </w:t>
      </w:r>
      <w:r>
        <w:t>from</w:t>
      </w:r>
      <w:r>
        <w:rPr>
          <w:spacing w:val="38"/>
        </w:rPr>
        <w:t xml:space="preserve"> </w:t>
      </w:r>
      <w:r>
        <w:t>2001–2006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2008–2013</w:t>
      </w:r>
      <w:r>
        <w:rPr>
          <w:spacing w:val="35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decrease</w:t>
      </w:r>
      <w:r>
        <w:rPr>
          <w:spacing w:val="38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not</w:t>
      </w:r>
      <w:r>
        <w:rPr>
          <w:spacing w:val="37"/>
        </w:rPr>
        <w:t xml:space="preserve"> </w:t>
      </w:r>
      <w:proofErr w:type="spellStart"/>
      <w:r>
        <w:t>signifi</w:t>
      </w:r>
      <w:proofErr w:type="spellEnd"/>
      <w:r>
        <w:t>-</w:t>
      </w:r>
      <w:r>
        <w:rPr>
          <w:w w:val="102"/>
        </w:rPr>
        <w:t xml:space="preserve"> </w:t>
      </w:r>
      <w:r>
        <w:t>cant.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Baden-Württemberg,</w:t>
      </w:r>
      <w:r>
        <w:rPr>
          <w:spacing w:val="36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increase</w:t>
      </w:r>
      <w:r>
        <w:rPr>
          <w:spacing w:val="36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MY</w:t>
      </w:r>
      <w:r>
        <w:rPr>
          <w:position w:val="-2"/>
          <w:sz w:val="10"/>
          <w:szCs w:val="10"/>
        </w:rPr>
        <w:t xml:space="preserve">region </w:t>
      </w:r>
      <w:r>
        <w:rPr>
          <w:spacing w:val="26"/>
          <w:position w:val="-2"/>
          <w:sz w:val="10"/>
          <w:szCs w:val="10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the</w:t>
      </w:r>
      <w:r>
        <w:rPr>
          <w:spacing w:val="32"/>
          <w:w w:val="102"/>
        </w:rPr>
        <w:t xml:space="preserve"> </w:t>
      </w:r>
      <w:r>
        <w:t>6-year</w:t>
      </w:r>
      <w:r>
        <w:rPr>
          <w:spacing w:val="16"/>
        </w:rPr>
        <w:t xml:space="preserve"> </w:t>
      </w:r>
      <w:r>
        <w:t>period</w:t>
      </w:r>
      <w:r>
        <w:rPr>
          <w:spacing w:val="19"/>
        </w:rPr>
        <w:t xml:space="preserve"> </w:t>
      </w:r>
      <w:r>
        <w:t>1995–2000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3</w:t>
      </w:r>
      <w:r>
        <w:rPr>
          <w:spacing w:val="20"/>
        </w:rPr>
        <w:t xml:space="preserve"> </w:t>
      </w:r>
      <w:r>
        <w:rPr>
          <w:spacing w:val="-1"/>
        </w:rPr>
        <w:t>M</w:t>
      </w:r>
      <w:r>
        <w:rPr>
          <w:spacing w:val="-2"/>
        </w:rPr>
        <w:t>Y</w:t>
      </w:r>
      <w:r>
        <w:rPr>
          <w:spacing w:val="-1"/>
          <w:position w:val="-2"/>
          <w:sz w:val="10"/>
          <w:szCs w:val="10"/>
        </w:rPr>
        <w:t>region</w:t>
      </w:r>
      <w:r>
        <w:rPr>
          <w:position w:val="-2"/>
          <w:sz w:val="10"/>
          <w:szCs w:val="10"/>
        </w:rPr>
        <w:t xml:space="preserve"> </w:t>
      </w:r>
      <w:r>
        <w:rPr>
          <w:spacing w:val="8"/>
          <w:position w:val="-2"/>
          <w:sz w:val="10"/>
          <w:szCs w:val="1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2008–2013</w:t>
      </w:r>
      <w:r>
        <w:rPr>
          <w:spacing w:val="18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reported.</w:t>
      </w:r>
      <w:r>
        <w:rPr>
          <w:spacing w:val="27"/>
          <w:w w:val="102"/>
        </w:rPr>
        <w:t xml:space="preserve"> </w:t>
      </w:r>
      <w:r>
        <w:t>Overall,</w:t>
      </w:r>
      <w:r>
        <w:rPr>
          <w:spacing w:val="35"/>
        </w:rPr>
        <w:t xml:space="preserve"> </w:t>
      </w:r>
      <w:r>
        <w:t>oak</w:t>
      </w:r>
      <w:r>
        <w:rPr>
          <w:spacing w:val="36"/>
        </w:rPr>
        <w:t xml:space="preserve"> </w:t>
      </w:r>
      <w:r>
        <w:t>species</w:t>
      </w:r>
      <w:r>
        <w:rPr>
          <w:spacing w:val="34"/>
        </w:rPr>
        <w:t xml:space="preserve"> </w:t>
      </w:r>
      <w:r>
        <w:t>showed</w:t>
      </w:r>
      <w:r>
        <w:rPr>
          <w:spacing w:val="35"/>
        </w:rPr>
        <w:t xml:space="preserve"> </w:t>
      </w:r>
      <w:r>
        <w:t>more</w:t>
      </w:r>
      <w:r>
        <w:rPr>
          <w:spacing w:val="35"/>
        </w:rPr>
        <w:t xml:space="preserve"> </w:t>
      </w:r>
      <w:r>
        <w:t>MY</w:t>
      </w:r>
      <w:r>
        <w:rPr>
          <w:position w:val="-2"/>
          <w:sz w:val="10"/>
          <w:szCs w:val="10"/>
        </w:rPr>
        <w:t xml:space="preserve">region </w:t>
      </w:r>
      <w:r>
        <w:rPr>
          <w:spacing w:val="24"/>
          <w:position w:val="-2"/>
          <w:sz w:val="10"/>
          <w:szCs w:val="10"/>
        </w:rPr>
        <w:t xml:space="preserve"> </w:t>
      </w:r>
      <w:r>
        <w:t>than</w:t>
      </w:r>
      <w:r>
        <w:rPr>
          <w:spacing w:val="35"/>
        </w:rPr>
        <w:t xml:space="preserve"> </w:t>
      </w:r>
      <w:r>
        <w:t>beech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a</w:t>
      </w:r>
      <w:r>
        <w:rPr>
          <w:w w:val="95"/>
        </w:rPr>
        <w:t xml:space="preserve"> </w:t>
      </w:r>
      <w:r>
        <w:t>MF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2.11–3.67</w:t>
      </w:r>
      <w:r>
        <w:rPr>
          <w:spacing w:val="3"/>
        </w:rPr>
        <w:t xml:space="preserve"> </w:t>
      </w:r>
      <w:r>
        <w:t>years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exception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6.33</w:t>
      </w:r>
      <w:r>
        <w:rPr>
          <w:spacing w:val="5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rPr>
          <w:rFonts w:ascii="Book Antiqua" w:eastAsia="Book Antiqua" w:hAnsi="Book Antiqua" w:cs="Book Antiqua"/>
          <w:i/>
        </w:rPr>
        <w:t>Q.</w:t>
      </w:r>
      <w:r>
        <w:rPr>
          <w:rFonts w:ascii="Book Antiqua" w:eastAsia="Book Antiqua" w:hAnsi="Book Antiqua" w:cs="Book Antiqua"/>
          <w:i/>
          <w:spacing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robur</w:t>
      </w:r>
      <w:proofErr w:type="spellEnd"/>
      <w:r>
        <w:rPr>
          <w:rFonts w:ascii="Book Antiqua" w:eastAsia="Book Antiqua" w:hAnsi="Book Antiqua" w:cs="Book Antiqua"/>
          <w:i/>
          <w:w w:val="111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Denmark.</w:t>
      </w:r>
      <w:r>
        <w:rPr>
          <w:spacing w:val="41"/>
        </w:rPr>
        <w:t xml:space="preserve"> </w:t>
      </w:r>
      <w:r>
        <w:t>Synchrony</w:t>
      </w:r>
      <w:r>
        <w:rPr>
          <w:spacing w:val="42"/>
        </w:rPr>
        <w:t xml:space="preserve"> </w:t>
      </w:r>
      <w:r>
        <w:t>between</w:t>
      </w:r>
      <w:r>
        <w:rPr>
          <w:spacing w:val="39"/>
        </w:rPr>
        <w:t xml:space="preserve"> </w:t>
      </w:r>
      <w:r>
        <w:t>regions</w:t>
      </w:r>
      <w:r>
        <w:rPr>
          <w:spacing w:val="42"/>
        </w:rPr>
        <w:t xml:space="preserve"> </w:t>
      </w:r>
      <w:r>
        <w:t>was</w:t>
      </w:r>
      <w:r>
        <w:rPr>
          <w:spacing w:val="41"/>
        </w:rPr>
        <w:t xml:space="preserve"> </w:t>
      </w:r>
      <w:r>
        <w:t>almost</w:t>
      </w:r>
      <w:r>
        <w:rPr>
          <w:spacing w:val="41"/>
        </w:rPr>
        <w:t xml:space="preserve"> </w:t>
      </w:r>
      <w:r>
        <w:t xml:space="preserve">significant </w:t>
      </w:r>
      <w:r>
        <w:rPr>
          <w:spacing w:val="-1"/>
        </w:rPr>
        <w:t>(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spacing w:val="-1"/>
          <w:position w:val="7"/>
          <w:sz w:val="10"/>
          <w:szCs w:val="10"/>
        </w:rPr>
        <w:t>2</w:t>
      </w:r>
      <w:r>
        <w:rPr>
          <w:spacing w:val="15"/>
          <w:position w:val="7"/>
          <w:sz w:val="10"/>
          <w:szCs w:val="10"/>
        </w:rPr>
        <w:t xml:space="preserve"> </w:t>
      </w:r>
      <w:r>
        <w:t>= 24.76,</w:t>
      </w:r>
      <w:r>
        <w:rPr>
          <w:spacing w:val="20"/>
        </w:rPr>
        <w:t xml:space="preserve"> </w:t>
      </w:r>
      <w:proofErr w:type="spellStart"/>
      <w:r>
        <w:t>df</w:t>
      </w:r>
      <w:proofErr w:type="spellEnd"/>
      <w:r>
        <w:rPr>
          <w:spacing w:val="-1"/>
        </w:rPr>
        <w:t xml:space="preserve"> </w:t>
      </w:r>
      <w:r>
        <w:t>= 18,</w:t>
      </w:r>
      <w:r>
        <w:rPr>
          <w:spacing w:val="20"/>
        </w:rPr>
        <w:t xml:space="preserve"> </w:t>
      </w:r>
      <w:r>
        <w:rPr>
          <w:rFonts w:ascii="Book Antiqua" w:eastAsia="Book Antiqua" w:hAnsi="Book Antiqua" w:cs="Book Antiqua"/>
          <w:i/>
        </w:rPr>
        <w:t>n</w:t>
      </w:r>
      <w:r>
        <w:rPr>
          <w:rFonts w:ascii="Book Antiqua" w:eastAsia="Book Antiqua" w:hAnsi="Book Antiqua" w:cs="Book Antiqua"/>
          <w:i/>
          <w:spacing w:val="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71,</w:t>
      </w:r>
      <w:r>
        <w:rPr>
          <w:spacing w:val="21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5"/>
        </w:rPr>
        <w:t xml:space="preserve"> </w:t>
      </w:r>
      <w:r>
        <w:t>= 0.055,</w:t>
      </w:r>
      <w:r>
        <w:rPr>
          <w:spacing w:val="19"/>
        </w:rPr>
        <w:t xml:space="preserve"> </w:t>
      </w:r>
      <w:r>
        <w:t>Appendix</w:t>
      </w:r>
      <w:r>
        <w:rPr>
          <w:spacing w:val="21"/>
        </w:rPr>
        <w:t xml:space="preserve"> </w:t>
      </w:r>
      <w:hyperlink w:anchor="_bookmark25" w:history="1">
        <w:r>
          <w:rPr>
            <w:color w:val="007FAD"/>
          </w:rPr>
          <w:t>Table</w:t>
        </w:r>
        <w:r>
          <w:rPr>
            <w:color w:val="007FAD"/>
            <w:spacing w:val="20"/>
          </w:rPr>
          <w:t xml:space="preserve"> </w:t>
        </w:r>
        <w:r>
          <w:rPr>
            <w:color w:val="007FAD"/>
          </w:rPr>
          <w:t>A2</w:t>
        </w:r>
      </w:hyperlink>
      <w:r>
        <w:t>)</w:t>
      </w:r>
      <w:r>
        <w:rPr>
          <w:spacing w:val="19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not</w:t>
      </w:r>
      <w:r>
        <w:rPr>
          <w:spacing w:val="21"/>
          <w:w w:val="105"/>
        </w:rPr>
        <w:t xml:space="preserve"> </w:t>
      </w:r>
      <w:r>
        <w:rPr>
          <w:spacing w:val="-1"/>
        </w:rPr>
        <w:t>significant</w:t>
      </w:r>
      <w:r>
        <w:rPr>
          <w:spacing w:val="33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species-wise</w:t>
      </w:r>
      <w:r>
        <w:rPr>
          <w:spacing w:val="31"/>
        </w:rPr>
        <w:t xml:space="preserve"> </w:t>
      </w:r>
      <w:r>
        <w:t>analysis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Denmark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Baden-</w:t>
      </w:r>
      <w:r>
        <w:rPr>
          <w:spacing w:val="29"/>
        </w:rPr>
        <w:t xml:space="preserve"> </w:t>
      </w:r>
      <w:r>
        <w:rPr>
          <w:spacing w:val="-1"/>
        </w:rPr>
        <w:t>Württemberg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2"/>
        </w:rPr>
        <w:t>Q.</w:t>
      </w:r>
      <w:r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  <w:spacing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pacing w:val="-1"/>
        </w:rPr>
        <w:t>robur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7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spacing w:val="-1"/>
          <w:position w:val="7"/>
          <w:sz w:val="10"/>
          <w:szCs w:val="10"/>
        </w:rPr>
        <w:t>2</w:t>
      </w:r>
      <w:r>
        <w:rPr>
          <w:spacing w:val="18"/>
          <w:position w:val="7"/>
          <w:sz w:val="10"/>
          <w:szCs w:val="1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 xml:space="preserve">15.77, </w:t>
      </w:r>
      <w:r>
        <w:rPr>
          <w:spacing w:val="6"/>
        </w:rPr>
        <w:t xml:space="preserve"> </w:t>
      </w:r>
      <w:proofErr w:type="spellStart"/>
      <w:r>
        <w:t>df</w:t>
      </w:r>
      <w:proofErr w:type="spellEnd"/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 xml:space="preserve">18, </w:t>
      </w:r>
      <w:r>
        <w:rPr>
          <w:spacing w:val="7"/>
        </w:rPr>
        <w:t xml:space="preserve"> </w:t>
      </w:r>
      <w:r>
        <w:rPr>
          <w:rFonts w:ascii="Book Antiqua" w:eastAsia="Book Antiqua" w:hAnsi="Book Antiqua" w:cs="Book Antiqua"/>
          <w:i/>
        </w:rPr>
        <w:t>n</w:t>
      </w:r>
      <w:r>
        <w:rPr>
          <w:rFonts w:ascii="Book Antiqua" w:eastAsia="Book Antiqua" w:hAnsi="Book Antiqua" w:cs="Book Antiqua"/>
          <w:i/>
          <w:spacing w:val="6"/>
        </w:rPr>
        <w:t xml:space="preserve"> </w:t>
      </w:r>
      <w:r>
        <w:t xml:space="preserve">= 38, </w:t>
      </w:r>
      <w:r>
        <w:rPr>
          <w:spacing w:val="8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 xml:space="preserve">0.246; </w:t>
      </w:r>
      <w:r>
        <w:rPr>
          <w:spacing w:val="6"/>
        </w:rPr>
        <w:t xml:space="preserve"> </w:t>
      </w:r>
      <w:r>
        <w:rPr>
          <w:rFonts w:ascii="Book Antiqua" w:eastAsia="Book Antiqua" w:hAnsi="Book Antiqua" w:cs="Book Antiqua"/>
          <w:i/>
        </w:rPr>
        <w:t>Q.</w:t>
      </w:r>
      <w:r>
        <w:rPr>
          <w:rFonts w:ascii="Book Antiqua" w:eastAsia="Book Antiqua" w:hAnsi="Book Antiqua" w:cs="Book Antiqua"/>
          <w:i/>
          <w:spacing w:val="33"/>
          <w:w w:val="9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spacing w:val="-1"/>
        </w:rPr>
        <w:t>petraea</w:t>
      </w:r>
      <w:proofErr w:type="spellEnd"/>
      <w:r>
        <w:rPr>
          <w:spacing w:val="-1"/>
        </w:rPr>
        <w:t>:</w:t>
      </w:r>
      <w:r>
        <w:rPr>
          <w:spacing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spacing w:val="-1"/>
          <w:position w:val="7"/>
          <w:sz w:val="10"/>
          <w:szCs w:val="10"/>
        </w:rPr>
        <w:t>2</w:t>
      </w:r>
      <w:r>
        <w:rPr>
          <w:spacing w:val="23"/>
          <w:position w:val="7"/>
          <w:sz w:val="10"/>
          <w:szCs w:val="10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21.00,</w:t>
      </w:r>
      <w:r>
        <w:rPr>
          <w:spacing w:val="18"/>
        </w:rPr>
        <w:t xml:space="preserve"> </w:t>
      </w:r>
      <w:proofErr w:type="spellStart"/>
      <w:r>
        <w:t>df</w:t>
      </w:r>
      <w:proofErr w:type="spellEnd"/>
      <w:r>
        <w:rPr>
          <w:spacing w:val="7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18,</w:t>
      </w:r>
      <w:r>
        <w:rPr>
          <w:spacing w:val="16"/>
        </w:rPr>
        <w:t xml:space="preserve"> </w:t>
      </w:r>
      <w:r>
        <w:rPr>
          <w:rFonts w:ascii="Book Antiqua" w:eastAsia="Book Antiqua" w:hAnsi="Book Antiqua" w:cs="Book Antiqua"/>
          <w:i/>
        </w:rPr>
        <w:t>n</w:t>
      </w:r>
      <w:r>
        <w:rPr>
          <w:rFonts w:ascii="Book Antiqua" w:eastAsia="Book Antiqua" w:hAnsi="Book Antiqua" w:cs="Book Antiqua"/>
          <w:i/>
          <w:spacing w:val="12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38,</w:t>
      </w:r>
      <w:r>
        <w:rPr>
          <w:spacing w:val="17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13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0.183).</w:t>
      </w:r>
      <w:r>
        <w:rPr>
          <w:spacing w:val="18"/>
        </w:rPr>
        <w:t xml:space="preserve"> </w:t>
      </w:r>
      <w:r>
        <w:t>2000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2001</w:t>
      </w:r>
      <w:r>
        <w:rPr>
          <w:spacing w:val="16"/>
        </w:rPr>
        <w:t xml:space="preserve"> </w:t>
      </w:r>
      <w:r>
        <w:t>were</w:t>
      </w:r>
      <w:r>
        <w:rPr>
          <w:spacing w:val="27"/>
          <w:w w:val="105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  <w:szCs w:val="10"/>
        </w:rPr>
        <w:t>region</w:t>
      </w:r>
      <w:r>
        <w:rPr>
          <w:spacing w:val="27"/>
          <w:position w:val="-2"/>
          <w:sz w:val="10"/>
          <w:szCs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Denmark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Germany</w:t>
      </w:r>
      <w:r>
        <w:rPr>
          <w:spacing w:val="8"/>
        </w:rPr>
        <w:t xml:space="preserve"> </w:t>
      </w:r>
      <w:r>
        <w:rPr>
          <w:spacing w:val="-1"/>
        </w:rPr>
        <w:t>(</w:t>
      </w:r>
      <w:hyperlink w:anchor="_bookmark18" w:history="1">
        <w:r>
          <w:rPr>
            <w:color w:val="007FAD"/>
            <w:spacing w:val="-1"/>
          </w:rPr>
          <w:t>Table</w:t>
        </w:r>
        <w:r>
          <w:rPr>
            <w:color w:val="007FAD"/>
            <w:spacing w:val="10"/>
          </w:rPr>
          <w:t xml:space="preserve"> </w:t>
        </w:r>
        <w:r>
          <w:rPr>
            <w:color w:val="007FAD"/>
            <w:spacing w:val="-1"/>
          </w:rPr>
          <w:t>5</w:t>
        </w:r>
      </w:hyperlink>
      <w:r>
        <w:rPr>
          <w:spacing w:val="-1"/>
        </w:rPr>
        <w:t>).</w:t>
      </w:r>
      <w:r>
        <w:rPr>
          <w:spacing w:val="10"/>
        </w:rPr>
        <w:t xml:space="preserve"> </w:t>
      </w:r>
      <w:r>
        <w:t>2006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2011</w:t>
      </w:r>
      <w:r>
        <w:rPr>
          <w:spacing w:val="27"/>
          <w:w w:val="106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t>MY</w:t>
      </w:r>
      <w:r>
        <w:rPr>
          <w:position w:val="-2"/>
          <w:sz w:val="10"/>
          <w:szCs w:val="10"/>
        </w:rPr>
        <w:t xml:space="preserve">region </w:t>
      </w:r>
      <w:r>
        <w:rPr>
          <w:spacing w:val="10"/>
          <w:position w:val="-2"/>
          <w:sz w:val="10"/>
          <w:szCs w:val="1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regions</w:t>
      </w:r>
      <w:r>
        <w:rPr>
          <w:spacing w:val="21"/>
        </w:rPr>
        <w:t xml:space="preserve"> </w:t>
      </w:r>
      <w:r>
        <w:t>except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Denmark,</w:t>
      </w:r>
      <w:r>
        <w:rPr>
          <w:spacing w:val="21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t>there</w:t>
      </w:r>
      <w:r>
        <w:rPr>
          <w:spacing w:val="21"/>
        </w:rPr>
        <w:t xml:space="preserve"> </w:t>
      </w:r>
      <w:r>
        <w:t>was</w:t>
      </w:r>
      <w:r>
        <w:rPr>
          <w:w w:val="103"/>
        </w:rPr>
        <w:t xml:space="preserve"> </w:t>
      </w:r>
      <w:r>
        <w:t>only</w:t>
      </w:r>
      <w:r>
        <w:rPr>
          <w:spacing w:val="25"/>
        </w:rPr>
        <w:t xml:space="preserve"> </w:t>
      </w:r>
      <w:r>
        <w:t>one</w:t>
      </w:r>
      <w:r>
        <w:rPr>
          <w:spacing w:val="25"/>
        </w:rPr>
        <w:t xml:space="preserve"> </w:t>
      </w:r>
      <w:r>
        <w:t>common</w:t>
      </w:r>
      <w:r>
        <w:rPr>
          <w:spacing w:val="25"/>
        </w:rPr>
        <w:t xml:space="preserve"> </w:t>
      </w:r>
      <w:r>
        <w:t>MY</w:t>
      </w:r>
      <w:r>
        <w:rPr>
          <w:position w:val="-2"/>
          <w:sz w:val="10"/>
          <w:szCs w:val="10"/>
        </w:rPr>
        <w:t xml:space="preserve">region </w:t>
      </w:r>
      <w:r>
        <w:rPr>
          <w:spacing w:val="14"/>
          <w:position w:val="-2"/>
          <w:sz w:val="10"/>
          <w:szCs w:val="10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last</w:t>
      </w:r>
      <w:r>
        <w:rPr>
          <w:spacing w:val="26"/>
        </w:rPr>
        <w:t xml:space="preserve"> </w:t>
      </w:r>
      <w:r>
        <w:t>decade</w:t>
      </w:r>
      <w:r>
        <w:rPr>
          <w:spacing w:val="25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both</w:t>
      </w:r>
      <w:r>
        <w:rPr>
          <w:spacing w:val="26"/>
        </w:rPr>
        <w:t xml:space="preserve"> </w:t>
      </w:r>
      <w:r>
        <w:t>oak</w:t>
      </w:r>
      <w:r>
        <w:rPr>
          <w:spacing w:val="26"/>
        </w:rPr>
        <w:t xml:space="preserve"> </w:t>
      </w:r>
      <w:r>
        <w:t>species</w:t>
      </w:r>
      <w:r>
        <w:rPr>
          <w:w w:val="103"/>
        </w:rPr>
        <w:t xml:space="preserve"> </w:t>
      </w:r>
      <w:r>
        <w:t>(2008).</w:t>
      </w:r>
      <w:r>
        <w:rPr>
          <w:spacing w:val="40"/>
        </w:rPr>
        <w:t xml:space="preserve"> </w:t>
      </w:r>
      <w:r>
        <w:rPr>
          <w:rFonts w:ascii="Book Antiqua" w:eastAsia="Book Antiqua" w:hAnsi="Book Antiqua" w:cs="Book Antiqua"/>
          <w:i/>
        </w:rPr>
        <w:t xml:space="preserve">Q. </w:t>
      </w:r>
      <w:r>
        <w:rPr>
          <w:rFonts w:ascii="Book Antiqua" w:eastAsia="Book Antiqua" w:hAnsi="Book Antiqua" w:cs="Book Antiqua"/>
          <w:i/>
          <w:spacing w:val="4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petraea</w:t>
      </w:r>
      <w:proofErr w:type="spellEnd"/>
      <w:r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  <w:spacing w:val="5"/>
        </w:rPr>
        <w:t xml:space="preserve"> </w:t>
      </w:r>
      <w:r>
        <w:t>had</w:t>
      </w:r>
      <w:r>
        <w:rPr>
          <w:spacing w:val="41"/>
        </w:rPr>
        <w:t xml:space="preserve"> </w:t>
      </w:r>
      <w:r>
        <w:t>common</w:t>
      </w:r>
      <w:r>
        <w:rPr>
          <w:spacing w:val="39"/>
        </w:rPr>
        <w:t xml:space="preserve"> </w:t>
      </w:r>
      <w:r>
        <w:t>MY</w:t>
      </w:r>
      <w:r>
        <w:rPr>
          <w:position w:val="-2"/>
          <w:sz w:val="10"/>
          <w:szCs w:val="10"/>
        </w:rPr>
        <w:t xml:space="preserve">region  </w:t>
      </w:r>
      <w:r>
        <w:rPr>
          <w:spacing w:val="1"/>
          <w:position w:val="-2"/>
          <w:sz w:val="10"/>
          <w:szCs w:val="1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Denmark</w:t>
      </w:r>
      <w:r>
        <w:rPr>
          <w:spacing w:val="39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 xml:space="preserve">Baden- </w:t>
      </w:r>
      <w:r>
        <w:rPr>
          <w:spacing w:val="-1"/>
        </w:rPr>
        <w:t>Württemberg</w:t>
      </w:r>
      <w:r>
        <w:t xml:space="preserve"> </w:t>
      </w:r>
      <w:r>
        <w:rPr>
          <w:spacing w:val="2"/>
        </w:rPr>
        <w:t xml:space="preserve"> </w:t>
      </w:r>
      <w:r>
        <w:t xml:space="preserve">in </w:t>
      </w:r>
      <w:r>
        <w:rPr>
          <w:spacing w:val="5"/>
        </w:rPr>
        <w:t xml:space="preserve"> </w:t>
      </w:r>
      <w:r>
        <w:t xml:space="preserve">1998, </w:t>
      </w:r>
      <w:r>
        <w:rPr>
          <w:spacing w:val="2"/>
        </w:rPr>
        <w:t xml:space="preserve"> </w:t>
      </w:r>
      <w:r>
        <w:t xml:space="preserve">2000, </w:t>
      </w:r>
      <w:r>
        <w:rPr>
          <w:spacing w:val="2"/>
        </w:rPr>
        <w:t xml:space="preserve"> </w:t>
      </w:r>
      <w:r>
        <w:t xml:space="preserve">2001, </w:t>
      </w:r>
      <w:r>
        <w:rPr>
          <w:spacing w:val="4"/>
        </w:rPr>
        <w:t xml:space="preserve"> </w:t>
      </w:r>
      <w:r>
        <w:t xml:space="preserve">2005 </w:t>
      </w:r>
      <w:r>
        <w:rPr>
          <w:spacing w:val="4"/>
        </w:rPr>
        <w:t xml:space="preserve"> </w:t>
      </w:r>
      <w:r>
        <w:t xml:space="preserve">and </w:t>
      </w:r>
      <w:r>
        <w:rPr>
          <w:spacing w:val="2"/>
        </w:rPr>
        <w:t xml:space="preserve"> </w:t>
      </w:r>
      <w:r>
        <w:t xml:space="preserve">2008, </w:t>
      </w:r>
      <w:r>
        <w:rPr>
          <w:spacing w:val="4"/>
        </w:rPr>
        <w:t xml:space="preserve"> </w:t>
      </w:r>
      <w:r>
        <w:t xml:space="preserve">whereas </w:t>
      </w:r>
      <w:r>
        <w:rPr>
          <w:spacing w:val="1"/>
        </w:rPr>
        <w:t xml:space="preserve"> </w:t>
      </w:r>
      <w:r>
        <w:rPr>
          <w:rFonts w:ascii="Book Antiqua" w:eastAsia="Book Antiqua" w:hAnsi="Book Antiqua" w:cs="Book Antiqua"/>
          <w:i/>
        </w:rPr>
        <w:t>Q.</w:t>
      </w:r>
      <w:r>
        <w:rPr>
          <w:rFonts w:ascii="Book Antiqua" w:eastAsia="Book Antiqua" w:hAnsi="Book Antiqua" w:cs="Book Antiqua"/>
          <w:i/>
          <w:spacing w:val="28"/>
          <w:w w:val="9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robur</w:t>
      </w:r>
      <w:proofErr w:type="spellEnd"/>
      <w:r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  <w:spacing w:val="28"/>
        </w:rPr>
        <w:t xml:space="preserve"> </w:t>
      </w:r>
      <w:r>
        <w:t xml:space="preserve">had </w:t>
      </w:r>
      <w:r>
        <w:rPr>
          <w:spacing w:val="18"/>
        </w:rPr>
        <w:t xml:space="preserve"> </w:t>
      </w:r>
      <w:r>
        <w:t xml:space="preserve">only </w:t>
      </w:r>
      <w:r>
        <w:rPr>
          <w:spacing w:val="19"/>
        </w:rPr>
        <w:t xml:space="preserve"> </w:t>
      </w:r>
      <w:r>
        <w:t xml:space="preserve">one </w:t>
      </w:r>
      <w:r>
        <w:rPr>
          <w:spacing w:val="19"/>
        </w:rPr>
        <w:t xml:space="preserve"> </w:t>
      </w:r>
      <w:r>
        <w:t xml:space="preserve">common </w:t>
      </w:r>
      <w:r>
        <w:rPr>
          <w:spacing w:val="18"/>
        </w:rPr>
        <w:t xml:space="preserve"> </w:t>
      </w:r>
      <w:r>
        <w:t>MY</w:t>
      </w:r>
      <w:r>
        <w:rPr>
          <w:position w:val="-2"/>
          <w:sz w:val="10"/>
          <w:szCs w:val="10"/>
        </w:rPr>
        <w:t xml:space="preserve">region  </w:t>
      </w:r>
      <w:r>
        <w:rPr>
          <w:spacing w:val="24"/>
          <w:position w:val="-2"/>
          <w:sz w:val="10"/>
          <w:szCs w:val="10"/>
        </w:rPr>
        <w:t xml:space="preserve"> </w:t>
      </w:r>
      <w:r>
        <w:t xml:space="preserve">in </w:t>
      </w:r>
      <w:r>
        <w:rPr>
          <w:spacing w:val="18"/>
        </w:rPr>
        <w:t xml:space="preserve"> </w:t>
      </w:r>
      <w:r>
        <w:t xml:space="preserve">Denmark </w:t>
      </w:r>
      <w:r>
        <w:rPr>
          <w:spacing w:val="18"/>
        </w:rPr>
        <w:t xml:space="preserve"> </w:t>
      </w:r>
      <w:r>
        <w:t xml:space="preserve">and </w:t>
      </w:r>
      <w:r>
        <w:rPr>
          <w:spacing w:val="19"/>
        </w:rPr>
        <w:t xml:space="preserve"> </w:t>
      </w:r>
      <w:r>
        <w:t xml:space="preserve">Baden- </w:t>
      </w:r>
      <w:r>
        <w:rPr>
          <w:spacing w:val="-1"/>
        </w:rPr>
        <w:t>Württemberg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2000.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regular</w:t>
      </w:r>
      <w:r>
        <w:rPr>
          <w:spacing w:val="11"/>
        </w:rPr>
        <w:t xml:space="preserve"> </w:t>
      </w:r>
      <w:r>
        <w:t>occurrence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consecutive</w:t>
      </w:r>
      <w:r>
        <w:rPr>
          <w:spacing w:val="12"/>
        </w:rPr>
        <w:t xml:space="preserve"> </w:t>
      </w:r>
      <w:r>
        <w:t>MY</w:t>
      </w:r>
      <w:r>
        <w:rPr>
          <w:position w:val="-2"/>
          <w:sz w:val="10"/>
          <w:szCs w:val="10"/>
        </w:rPr>
        <w:t>region</w:t>
      </w:r>
      <w:r>
        <w:rPr>
          <w:spacing w:val="28"/>
          <w:w w:val="120"/>
          <w:position w:val="-2"/>
          <w:sz w:val="10"/>
          <w:szCs w:val="10"/>
        </w:rPr>
        <w:t xml:space="preserve"> </w:t>
      </w:r>
      <w:r>
        <w:t>could be</w:t>
      </w:r>
      <w:r>
        <w:rPr>
          <w:spacing w:val="1"/>
        </w:rPr>
        <w:t xml:space="preserve"> </w:t>
      </w:r>
      <w:r>
        <w:t>found, e.g.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1989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1992 in</w:t>
      </w:r>
      <w:r>
        <w:rPr>
          <w:spacing w:val="3"/>
        </w:rPr>
        <w:t xml:space="preserve"> </w:t>
      </w:r>
      <w:r>
        <w:t>Great Britain or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rFonts w:ascii="Book Antiqua" w:eastAsia="Book Antiqua" w:hAnsi="Book Antiqua" w:cs="Book Antiqua"/>
          <w:i/>
        </w:rPr>
        <w:t>Q.</w:t>
      </w:r>
      <w:r>
        <w:rPr>
          <w:rFonts w:ascii="Book Antiqua" w:eastAsia="Book Antiqua" w:hAnsi="Book Antiqua" w:cs="Book Antiqua"/>
          <w:i/>
          <w:spacing w:val="5"/>
        </w:rPr>
        <w:t xml:space="preserve"> </w:t>
      </w:r>
      <w:r>
        <w:rPr>
          <w:rFonts w:ascii="Book Antiqua" w:eastAsia="Book Antiqua" w:hAnsi="Book Antiqua" w:cs="Book Antiqua"/>
          <w:i/>
        </w:rPr>
        <w:t>pet-</w:t>
      </w:r>
      <w:r>
        <w:rPr>
          <w:rFonts w:ascii="Book Antiqua" w:eastAsia="Book Antiqua" w:hAnsi="Book Antiqua" w:cs="Book Antiqua"/>
          <w:i/>
          <w:w w:val="117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</w:rPr>
        <w:t>raea</w:t>
      </w:r>
      <w:proofErr w:type="spellEnd"/>
      <w:r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  <w:spacing w:val="7"/>
        </w:rPr>
        <w:t xml:space="preserve"> </w:t>
      </w:r>
      <w:r>
        <w:t>from  2000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2003  in</w:t>
      </w:r>
      <w:r>
        <w:rPr>
          <w:spacing w:val="43"/>
        </w:rPr>
        <w:t xml:space="preserve"> </w:t>
      </w:r>
      <w:r>
        <w:t>Denmark</w:t>
      </w:r>
      <w:r>
        <w:rPr>
          <w:spacing w:val="42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from  2004</w:t>
      </w:r>
      <w:r>
        <w:rPr>
          <w:spacing w:val="43"/>
        </w:rPr>
        <w:t xml:space="preserve"> </w:t>
      </w:r>
      <w:r>
        <w:t>to  2006</w:t>
      </w:r>
      <w:r>
        <w:rPr>
          <w:spacing w:val="43"/>
        </w:rPr>
        <w:t xml:space="preserve"> </w:t>
      </w:r>
      <w:r>
        <w:t>in</w:t>
      </w:r>
    </w:p>
    <w:p w:rsidR="00EA4B5A" w:rsidRDefault="003E3850">
      <w:pPr>
        <w:pStyle w:val="Plattetekst"/>
        <w:spacing w:before="1"/>
        <w:ind w:left="1224" w:firstLine="0"/>
        <w:jc w:val="center"/>
      </w:pPr>
      <w:r>
        <w:rPr>
          <w:spacing w:val="-1"/>
        </w:rPr>
        <w:t>Baden-Württemberg.</w:t>
      </w:r>
    </w:p>
    <w:p w:rsidR="00EA4B5A" w:rsidRDefault="00EA4B5A">
      <w:pPr>
        <w:spacing w:before="7"/>
        <w:rPr>
          <w:rFonts w:ascii="Century" w:eastAsia="Century" w:hAnsi="Century" w:cs="Century"/>
          <w:sz w:val="19"/>
          <w:szCs w:val="19"/>
        </w:rPr>
      </w:pPr>
    </w:p>
    <w:p w:rsidR="00EA4B5A" w:rsidRDefault="003E3850">
      <w:pPr>
        <w:numPr>
          <w:ilvl w:val="2"/>
          <w:numId w:val="6"/>
        </w:numPr>
        <w:tabs>
          <w:tab w:val="left" w:pos="5933"/>
        </w:tabs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Norway</w:t>
      </w:r>
      <w:r>
        <w:rPr>
          <w:rFonts w:ascii="Book Antiqua"/>
          <w:i/>
          <w:spacing w:val="-3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spruce</w:t>
      </w:r>
    </w:p>
    <w:p w:rsidR="00EA4B5A" w:rsidRDefault="003E3850">
      <w:pPr>
        <w:pStyle w:val="Plattetekst"/>
        <w:spacing w:before="6" w:line="261" w:lineRule="auto"/>
        <w:ind w:left="5494" w:right="847"/>
        <w:jc w:val="both"/>
      </w:pPr>
      <w:r>
        <w:pict>
          <v:shape id="_x0000_s1048" type="#_x0000_t202" style="position:absolute;left:0;text-align:left;margin-left:70.95pt;margin-top:17.75pt;width:8.4pt;height:24.8pt;z-index:1480;mso-position-horizontal-relative:page" filled="f" stroked="f">
            <v:textbox style="layout-flow:vertical;mso-layout-flow-alt:bottom-to-top" inset="0,0,0,0">
              <w:txbxContent>
                <w:p w:rsidR="00EA4B5A" w:rsidRDefault="003E3850">
                  <w:pPr>
                    <w:spacing w:before="3"/>
                    <w:ind w:left="20"/>
                    <w:rPr>
                      <w:rFonts w:ascii="Century" w:eastAsia="Century" w:hAnsi="Century" w:cs="Century"/>
                      <w:sz w:val="12"/>
                      <w:szCs w:val="12"/>
                    </w:rPr>
                  </w:pPr>
                  <w:r>
                    <w:rPr>
                      <w:rFonts w:ascii="Century"/>
                      <w:w w:val="104"/>
                      <w:sz w:val="12"/>
                    </w:rPr>
                    <w:t>Dataset</w:t>
                  </w:r>
                </w:p>
              </w:txbxContent>
            </v:textbox>
            <w10:wrap anchorx="page"/>
          </v:shape>
        </w:pict>
      </w:r>
      <w:r>
        <w:t>For</w:t>
      </w:r>
      <w:r>
        <w:rPr>
          <w:spacing w:val="-14"/>
        </w:rPr>
        <w:t xml:space="preserve"> </w:t>
      </w:r>
      <w:r>
        <w:t>spruce,</w:t>
      </w:r>
      <w:r>
        <w:rPr>
          <w:spacing w:val="-14"/>
        </w:rPr>
        <w:t xml:space="preserve"> </w:t>
      </w:r>
      <w:r>
        <w:t>Norway,</w:t>
      </w:r>
      <w:r>
        <w:rPr>
          <w:spacing w:val="-13"/>
        </w:rPr>
        <w:t xml:space="preserve"> </w:t>
      </w:r>
      <w:r>
        <w:t>Estonia,</w:t>
      </w:r>
      <w:r>
        <w:rPr>
          <w:spacing w:val="-15"/>
        </w:rPr>
        <w:t xml:space="preserve"> </w:t>
      </w:r>
      <w:r>
        <w:t>Denmark,</w:t>
      </w:r>
      <w:r>
        <w:rPr>
          <w:spacing w:val="-14"/>
        </w:rPr>
        <w:t xml:space="preserve"> </w:t>
      </w:r>
      <w:r>
        <w:t>North</w:t>
      </w:r>
      <w:r>
        <w:rPr>
          <w:spacing w:val="-14"/>
        </w:rPr>
        <w:t xml:space="preserve"> </w:t>
      </w:r>
      <w:r>
        <w:rPr>
          <w:spacing w:val="-1"/>
        </w:rPr>
        <w:t>Rhine-Westphalia,</w:t>
      </w:r>
      <w:r>
        <w:rPr>
          <w:spacing w:val="30"/>
          <w:w w:val="98"/>
        </w:rPr>
        <w:t xml:space="preserve"> </w:t>
      </w:r>
      <w:r>
        <w:rPr>
          <w:spacing w:val="-1"/>
        </w:rPr>
        <w:t>Baden-Württemberg,</w:t>
      </w:r>
      <w:r>
        <w:rPr>
          <w:spacing w:val="39"/>
        </w:rPr>
        <w:t xml:space="preserve"> </w:t>
      </w:r>
      <w:r>
        <w:t>Bavaria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Switzerland</w:t>
      </w:r>
      <w:r>
        <w:rPr>
          <w:spacing w:val="40"/>
        </w:rPr>
        <w:t xml:space="preserve"> </w:t>
      </w:r>
      <w:r>
        <w:t>were</w:t>
      </w:r>
      <w:r>
        <w:rPr>
          <w:spacing w:val="40"/>
        </w:rPr>
        <w:t xml:space="preserve"> </w:t>
      </w:r>
      <w:proofErr w:type="spellStart"/>
      <w:r>
        <w:t>analysed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(</w:t>
      </w:r>
      <w:hyperlink w:anchor="_bookmark14" w:history="1">
        <w:r>
          <w:rPr>
            <w:color w:val="007FAD"/>
            <w:spacing w:val="-2"/>
          </w:rPr>
          <w:t>Fig.</w:t>
        </w:r>
        <w:r>
          <w:rPr>
            <w:color w:val="007FAD"/>
            <w:spacing w:val="22"/>
          </w:rPr>
          <w:t xml:space="preserve"> </w:t>
        </w:r>
        <w:r>
          <w:rPr>
            <w:color w:val="007FAD"/>
          </w:rPr>
          <w:t>2</w:t>
        </w:r>
      </w:hyperlink>
      <w:r>
        <w:rPr>
          <w:color w:val="007FAD"/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hyperlink w:anchor="_bookmark16" w:history="1">
        <w:r>
          <w:rPr>
            <w:color w:val="007FAD"/>
          </w:rPr>
          <w:t>Table</w:t>
        </w:r>
        <w:r>
          <w:rPr>
            <w:color w:val="007FAD"/>
            <w:spacing w:val="22"/>
          </w:rPr>
          <w:t xml:space="preserve"> </w:t>
        </w:r>
        <w:r>
          <w:rPr>
            <w:color w:val="007FAD"/>
            <w:spacing w:val="-1"/>
          </w:rPr>
          <w:t>3</w:t>
        </w:r>
      </w:hyperlink>
      <w:r>
        <w:rPr>
          <w:spacing w:val="-1"/>
        </w:rPr>
        <w:t>).</w:t>
      </w:r>
      <w:r>
        <w:rPr>
          <w:spacing w:val="22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were</w:t>
      </w:r>
      <w:r>
        <w:rPr>
          <w:spacing w:val="23"/>
        </w:rPr>
        <w:t xml:space="preserve"> </w:t>
      </w:r>
      <w:r>
        <w:t>different</w:t>
      </w:r>
      <w:r>
        <w:rPr>
          <w:spacing w:val="21"/>
        </w:rPr>
        <w:t xml:space="preserve"> </w:t>
      </w:r>
      <w:r>
        <w:t>trends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proofErr w:type="spellStart"/>
      <w:r>
        <w:t>analysed</w:t>
      </w:r>
      <w:proofErr w:type="spellEnd"/>
      <w:r>
        <w:rPr>
          <w:spacing w:val="26"/>
        </w:rPr>
        <w:t xml:space="preserve"> </w:t>
      </w:r>
      <w:r>
        <w:t>regions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clear</w:t>
      </w:r>
      <w:r>
        <w:rPr>
          <w:spacing w:val="15"/>
        </w:rPr>
        <w:t xml:space="preserve"> </w:t>
      </w:r>
      <w:r>
        <w:t>geographical</w:t>
      </w:r>
      <w:r>
        <w:rPr>
          <w:spacing w:val="14"/>
        </w:rPr>
        <w:t xml:space="preserve"> </w:t>
      </w:r>
      <w:r>
        <w:t>pattern.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 xml:space="preserve">Baden- </w:t>
      </w:r>
      <w:r>
        <w:rPr>
          <w:spacing w:val="-1"/>
        </w:rPr>
        <w:t>Württemberg</w:t>
      </w:r>
      <w:r>
        <w:rPr>
          <w:spacing w:val="1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Estonia,</w:t>
      </w:r>
      <w:r>
        <w:rPr>
          <w:spacing w:val="12"/>
        </w:rPr>
        <w:t xml:space="preserve"> </w:t>
      </w:r>
      <w:r>
        <w:t>spruce</w:t>
      </w:r>
      <w:r>
        <w:rPr>
          <w:spacing w:val="14"/>
        </w:rPr>
        <w:t xml:space="preserve"> </w:t>
      </w:r>
      <w:r>
        <w:t>MF</w:t>
      </w:r>
      <w:r>
        <w:rPr>
          <w:spacing w:val="15"/>
        </w:rPr>
        <w:t xml:space="preserve"> </w:t>
      </w:r>
      <w:r>
        <w:rPr>
          <w:spacing w:val="-1"/>
        </w:rPr>
        <w:t>decreased</w:t>
      </w:r>
      <w:r>
        <w:rPr>
          <w:spacing w:val="15"/>
        </w:rPr>
        <w:t xml:space="preserve"> </w:t>
      </w:r>
      <w:r>
        <w:t>over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last</w:t>
      </w:r>
      <w:r>
        <w:rPr>
          <w:spacing w:val="15"/>
        </w:rPr>
        <w:t xml:space="preserve"> </w:t>
      </w:r>
      <w:r>
        <w:t>two</w:t>
      </w:r>
    </w:p>
    <w:p w:rsidR="00EA4B5A" w:rsidRDefault="00EA4B5A">
      <w:pPr>
        <w:spacing w:line="261" w:lineRule="auto"/>
        <w:jc w:val="both"/>
        <w:sectPr w:rsidR="00EA4B5A">
          <w:pgSz w:w="11910" w:h="15880"/>
          <w:pgMar w:top="860" w:right="0" w:bottom="280" w:left="540" w:header="708" w:footer="708" w:gutter="0"/>
          <w:cols w:space="708"/>
        </w:sectPr>
      </w:pPr>
    </w:p>
    <w:p w:rsidR="00EA4B5A" w:rsidRDefault="00EA4B5A">
      <w:pPr>
        <w:tabs>
          <w:tab w:val="right" w:pos="10511"/>
        </w:tabs>
        <w:spacing w:before="65"/>
        <w:ind w:left="3105"/>
        <w:rPr>
          <w:rFonts w:ascii="Century" w:eastAsia="Century" w:hAnsi="Century" w:cs="Century"/>
          <w:sz w:val="12"/>
          <w:szCs w:val="12"/>
        </w:rPr>
      </w:pPr>
      <w:bookmarkStart w:id="30" w:name="_bookmark17"/>
      <w:bookmarkEnd w:id="30"/>
    </w:p>
    <w:p w:rsidR="00EA4B5A" w:rsidRDefault="003E3850">
      <w:pPr>
        <w:spacing w:before="243"/>
        <w:ind w:left="111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10"/>
          <w:sz w:val="12"/>
        </w:rPr>
        <w:t>Table</w:t>
      </w:r>
      <w:r>
        <w:rPr>
          <w:rFonts w:ascii="Century"/>
          <w:spacing w:val="-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4</w:t>
      </w:r>
    </w:p>
    <w:p w:rsidR="00EA4B5A" w:rsidRDefault="003E3850">
      <w:pPr>
        <w:spacing w:before="27" w:line="264" w:lineRule="auto"/>
        <w:ind w:left="110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MY</w:t>
      </w:r>
      <w:r>
        <w:rPr>
          <w:rFonts w:ascii="Century"/>
          <w:w w:val="105"/>
          <w:position w:val="-1"/>
          <w:sz w:val="8"/>
        </w:rPr>
        <w:t>region</w:t>
      </w:r>
      <w:r>
        <w:rPr>
          <w:rFonts w:ascii="Century"/>
          <w:spacing w:val="14"/>
          <w:w w:val="105"/>
          <w:position w:val="-1"/>
          <w:sz w:val="8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beech</w:t>
      </w:r>
      <w:r>
        <w:rPr>
          <w:rFonts w:ascii="Century"/>
          <w:spacing w:val="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plots</w:t>
      </w:r>
      <w:r>
        <w:rPr>
          <w:rFonts w:ascii="Century"/>
          <w:spacing w:val="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European</w:t>
      </w:r>
      <w:r>
        <w:rPr>
          <w:rFonts w:ascii="Century"/>
          <w:spacing w:val="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regions.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1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mast</w:t>
      </w:r>
      <w:r>
        <w:rPr>
          <w:rFonts w:ascii="Century"/>
          <w:spacing w:val="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year,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0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no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mast</w:t>
      </w:r>
      <w:r>
        <w:rPr>
          <w:rFonts w:ascii="Century"/>
          <w:spacing w:val="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year,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MF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mast</w:t>
      </w:r>
      <w:r>
        <w:rPr>
          <w:rFonts w:ascii="Century"/>
          <w:spacing w:val="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frequency,</w:t>
      </w:r>
      <w:r>
        <w:rPr>
          <w:rFonts w:ascii="Century"/>
          <w:spacing w:val="2"/>
          <w:w w:val="105"/>
          <w:sz w:val="12"/>
        </w:rPr>
        <w:t xml:space="preserve"> </w:t>
      </w:r>
      <w:r>
        <w:rPr>
          <w:rFonts w:ascii="Book Antiqua"/>
          <w:i/>
          <w:w w:val="105"/>
          <w:sz w:val="12"/>
        </w:rPr>
        <w:t>n</w:t>
      </w:r>
      <w:r>
        <w:rPr>
          <w:rFonts w:ascii="Book Antiqua"/>
          <w:i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of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years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number</w:t>
      </w:r>
      <w:r>
        <w:rPr>
          <w:rFonts w:ascii="Century"/>
          <w:spacing w:val="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of</w:t>
      </w:r>
      <w:r>
        <w:rPr>
          <w:rFonts w:ascii="Century"/>
          <w:spacing w:val="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assessed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years.</w:t>
      </w:r>
      <w:r>
        <w:rPr>
          <w:rFonts w:ascii="Century"/>
          <w:spacing w:val="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If</w:t>
      </w:r>
      <w:r>
        <w:rPr>
          <w:rFonts w:ascii="Century"/>
          <w:spacing w:val="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two</w:t>
      </w:r>
      <w:r>
        <w:rPr>
          <w:rFonts w:ascii="Century"/>
          <w:spacing w:val="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values</w:t>
      </w:r>
      <w:r>
        <w:rPr>
          <w:rFonts w:ascii="Century"/>
          <w:spacing w:val="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are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shown,</w:t>
      </w:r>
      <w:r>
        <w:rPr>
          <w:rFonts w:ascii="Century"/>
          <w:spacing w:val="1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method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1</w:t>
      </w:r>
      <w:r>
        <w:rPr>
          <w:rFonts w:ascii="Century"/>
          <w:spacing w:val="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MY</w:t>
      </w:r>
      <w:r>
        <w:rPr>
          <w:rFonts w:ascii="Century"/>
          <w:spacing w:val="22"/>
          <w:w w:val="92"/>
          <w:sz w:val="12"/>
        </w:rPr>
        <w:t xml:space="preserve"> </w:t>
      </w:r>
      <w:r>
        <w:rPr>
          <w:rFonts w:ascii="Century"/>
          <w:w w:val="105"/>
          <w:sz w:val="12"/>
        </w:rPr>
        <w:t>definition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refers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to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the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first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and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method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2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MY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definition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refers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to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the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second</w:t>
      </w:r>
      <w:r>
        <w:rPr>
          <w:rFonts w:ascii="Century"/>
          <w:spacing w:val="11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value.</w:t>
      </w:r>
    </w:p>
    <w:p w:rsidR="00EA4B5A" w:rsidRDefault="00EA4B5A">
      <w:pPr>
        <w:spacing w:before="5"/>
        <w:rPr>
          <w:rFonts w:ascii="Century" w:eastAsia="Century" w:hAnsi="Century" w:cs="Century"/>
          <w:sz w:val="6"/>
          <w:szCs w:val="6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928"/>
        <w:gridCol w:w="1101"/>
        <w:gridCol w:w="1372"/>
        <w:gridCol w:w="876"/>
        <w:gridCol w:w="1231"/>
        <w:gridCol w:w="1132"/>
        <w:gridCol w:w="1077"/>
        <w:gridCol w:w="1336"/>
        <w:gridCol w:w="1346"/>
      </w:tblGrid>
      <w:tr w:rsidR="00EA4B5A">
        <w:trPr>
          <w:trHeight w:hRule="exact" w:val="247"/>
        </w:trPr>
        <w:tc>
          <w:tcPr>
            <w:tcW w:w="9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Year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Great</w:t>
            </w:r>
            <w:r>
              <w:rPr>
                <w:rFonts w:ascii="Century"/>
                <w:spacing w:val="21"/>
                <w:sz w:val="12"/>
              </w:rPr>
              <w:t xml:space="preserve"> </w:t>
            </w:r>
            <w:r>
              <w:rPr>
                <w:rFonts w:ascii="Century"/>
                <w:sz w:val="12"/>
              </w:rPr>
              <w:t>Britain</w:t>
            </w: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Belgium</w:t>
            </w:r>
            <w:r>
              <w:rPr>
                <w:rFonts w:ascii="Century"/>
                <w:spacing w:val="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Flanders</w:t>
            </w:r>
          </w:p>
        </w:tc>
        <w:tc>
          <w:tcPr>
            <w:tcW w:w="8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Denmark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NRW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16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BW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-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BY</w:t>
            </w:r>
          </w:p>
        </w:tc>
        <w:tc>
          <w:tcPr>
            <w:tcW w:w="13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CH2</w:t>
            </w:r>
          </w:p>
        </w:tc>
        <w:tc>
          <w:tcPr>
            <w:tcW w:w="13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CH3</w:t>
            </w:r>
          </w:p>
        </w:tc>
      </w:tr>
      <w:tr w:rsidR="00EA4B5A">
        <w:trPr>
          <w:trHeight w:hRule="exact" w:val="222"/>
        </w:trPr>
        <w:tc>
          <w:tcPr>
            <w:tcW w:w="9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1986</w:t>
            </w:r>
          </w:p>
        </w:tc>
        <w:tc>
          <w:tcPr>
            <w:tcW w:w="11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2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1987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bookmarkStart w:id="31" w:name="_bookmark18"/>
            <w:bookmarkEnd w:id="31"/>
            <w:r>
              <w:rPr>
                <w:rFonts w:ascii="Century"/>
                <w:w w:val="115"/>
                <w:sz w:val="12"/>
              </w:rPr>
              <w:t>1988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1989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20"/>
                <w:sz w:val="12"/>
              </w:rPr>
              <w:t>0/1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pacing w:val="-2"/>
                <w:w w:val="120"/>
                <w:sz w:val="12"/>
              </w:rPr>
              <w:t>1</w:t>
            </w:r>
            <w:r>
              <w:rPr>
                <w:rFonts w:ascii="Century"/>
                <w:spacing w:val="-1"/>
                <w:w w:val="120"/>
                <w:sz w:val="12"/>
              </w:rPr>
              <w:t>/0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pacing w:val="-2"/>
                <w:w w:val="120"/>
                <w:sz w:val="12"/>
              </w:rPr>
              <w:t>1</w:t>
            </w:r>
            <w:r>
              <w:rPr>
                <w:rFonts w:ascii="Century"/>
                <w:spacing w:val="-1"/>
                <w:w w:val="120"/>
                <w:sz w:val="12"/>
              </w:rPr>
              <w:t>/0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21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246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MF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5.5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2.6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3.17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3.25/4.33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3.25</w:t>
            </w:r>
          </w:p>
        </w:tc>
      </w:tr>
      <w:tr w:rsidR="00EA4B5A">
        <w:trPr>
          <w:trHeight w:hRule="exact" w:val="278"/>
        </w:trPr>
        <w:tc>
          <w:tcPr>
            <w:tcW w:w="92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Book Antiqua"/>
                <w:i/>
                <w:w w:val="110"/>
                <w:sz w:val="12"/>
              </w:rPr>
              <w:t>n</w:t>
            </w:r>
            <w:r>
              <w:rPr>
                <w:rFonts w:ascii="Book Antiqua"/>
                <w:i/>
                <w:spacing w:val="8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of</w:t>
            </w:r>
            <w:r>
              <w:rPr>
                <w:rFonts w:ascii="Century"/>
                <w:spacing w:val="4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years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6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26</w:t>
            </w:r>
          </w:p>
        </w:tc>
      </w:tr>
    </w:tbl>
    <w:p w:rsidR="00EA4B5A" w:rsidRDefault="00EA4B5A">
      <w:pPr>
        <w:rPr>
          <w:rFonts w:ascii="Century" w:eastAsia="Century" w:hAnsi="Century" w:cs="Century"/>
          <w:sz w:val="12"/>
          <w:szCs w:val="12"/>
        </w:rPr>
      </w:pPr>
    </w:p>
    <w:p w:rsidR="00EA4B5A" w:rsidRDefault="00EA4B5A">
      <w:pPr>
        <w:rPr>
          <w:rFonts w:ascii="Century" w:eastAsia="Century" w:hAnsi="Century" w:cs="Century"/>
          <w:sz w:val="12"/>
          <w:szCs w:val="12"/>
        </w:rPr>
      </w:pPr>
    </w:p>
    <w:p w:rsidR="00EA4B5A" w:rsidRDefault="00EA4B5A">
      <w:pPr>
        <w:rPr>
          <w:rFonts w:ascii="Century" w:eastAsia="Century" w:hAnsi="Century" w:cs="Century"/>
          <w:sz w:val="12"/>
          <w:szCs w:val="12"/>
        </w:rPr>
      </w:pPr>
    </w:p>
    <w:p w:rsidR="00EA4B5A" w:rsidRDefault="00EA4B5A">
      <w:pPr>
        <w:spacing w:before="6"/>
        <w:rPr>
          <w:rFonts w:ascii="Century" w:eastAsia="Century" w:hAnsi="Century" w:cs="Century"/>
          <w:sz w:val="15"/>
          <w:szCs w:val="15"/>
        </w:rPr>
      </w:pPr>
    </w:p>
    <w:p w:rsidR="00EA4B5A" w:rsidRDefault="003E3850">
      <w:pPr>
        <w:ind w:left="111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10"/>
          <w:sz w:val="12"/>
        </w:rPr>
        <w:t>Table</w:t>
      </w:r>
      <w:r>
        <w:rPr>
          <w:rFonts w:ascii="Century"/>
          <w:spacing w:val="-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5</w:t>
      </w:r>
    </w:p>
    <w:p w:rsidR="00EA4B5A" w:rsidRDefault="003E3850">
      <w:pPr>
        <w:spacing w:before="28"/>
        <w:ind w:left="110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MY</w:t>
      </w:r>
      <w:r>
        <w:rPr>
          <w:rFonts w:ascii="Century"/>
          <w:w w:val="105"/>
          <w:position w:val="-1"/>
          <w:sz w:val="8"/>
        </w:rPr>
        <w:t>region</w:t>
      </w:r>
      <w:r>
        <w:rPr>
          <w:rFonts w:ascii="Century"/>
          <w:spacing w:val="18"/>
          <w:w w:val="105"/>
          <w:position w:val="-1"/>
          <w:sz w:val="8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oak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plots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European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regions.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1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mast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year,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0</w:t>
      </w:r>
      <w:r>
        <w:rPr>
          <w:rFonts w:ascii="Century"/>
          <w:spacing w:val="-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no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mast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year.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Only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method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2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MY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definition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is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shown.</w:t>
      </w:r>
    </w:p>
    <w:p w:rsidR="00EA4B5A" w:rsidRDefault="00EA4B5A">
      <w:pPr>
        <w:spacing w:before="8"/>
        <w:rPr>
          <w:rFonts w:ascii="Century" w:eastAsia="Century" w:hAnsi="Century" w:cs="Century"/>
          <w:sz w:val="5"/>
          <w:szCs w:val="5"/>
        </w:rPr>
      </w:pPr>
    </w:p>
    <w:p w:rsidR="00EA4B5A" w:rsidRDefault="003E3850">
      <w:pPr>
        <w:spacing w:line="20" w:lineRule="atLeast"/>
        <w:ind w:left="104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1045" style="width:520.7pt;height:.65pt;mso-position-horizontal-relative:char;mso-position-vertical-relative:line" coordsize="10414,13">
            <v:group id="_x0000_s1046" style="position:absolute;left:6;top:6;width:10401;height:2" coordorigin="6,6" coordsize="10401,2">
              <v:shape id="_x0000_s1047" style="position:absolute;left:6;top:6;width:10401;height:2" coordorigin="6,6" coordsize="10401,0" path="m6,6r10401,e" filled="f" strokeweight=".21528mm">
                <v:path arrowok="t"/>
              </v:shape>
            </v:group>
            <w10:wrap type="none"/>
            <w10:anchorlock/>
          </v:group>
        </w:pict>
      </w:r>
    </w:p>
    <w:p w:rsidR="00EA4B5A" w:rsidRDefault="003E3850">
      <w:pPr>
        <w:tabs>
          <w:tab w:val="left" w:pos="1185"/>
          <w:tab w:val="left" w:pos="6680"/>
          <w:tab w:val="left" w:pos="8665"/>
        </w:tabs>
        <w:spacing w:before="31"/>
        <w:ind w:left="28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Century"/>
          <w:sz w:val="12"/>
        </w:rPr>
        <w:t>Year</w:t>
      </w:r>
      <w:r>
        <w:rPr>
          <w:rFonts w:ascii="Century"/>
          <w:sz w:val="12"/>
        </w:rPr>
        <w:tab/>
      </w:r>
      <w:proofErr w:type="spellStart"/>
      <w:r>
        <w:rPr>
          <w:rFonts w:ascii="Book Antiqua"/>
          <w:i/>
          <w:w w:val="110"/>
          <w:sz w:val="12"/>
        </w:rPr>
        <w:t>Quercus</w:t>
      </w:r>
      <w:proofErr w:type="spellEnd"/>
      <w:r>
        <w:rPr>
          <w:rFonts w:ascii="Book Antiqua"/>
          <w:i/>
          <w:spacing w:val="14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spec.</w:t>
      </w:r>
      <w:r>
        <w:rPr>
          <w:rFonts w:ascii="Century"/>
          <w:w w:val="110"/>
          <w:sz w:val="12"/>
        </w:rPr>
        <w:tab/>
      </w:r>
      <w:proofErr w:type="spellStart"/>
      <w:r>
        <w:rPr>
          <w:rFonts w:ascii="Book Antiqua"/>
          <w:i/>
          <w:w w:val="110"/>
          <w:sz w:val="12"/>
        </w:rPr>
        <w:t>Quercus</w:t>
      </w:r>
      <w:proofErr w:type="spellEnd"/>
      <w:r>
        <w:rPr>
          <w:rFonts w:ascii="Book Antiqua"/>
          <w:i/>
          <w:w w:val="110"/>
          <w:sz w:val="12"/>
        </w:rPr>
        <w:t xml:space="preserve"> </w:t>
      </w:r>
      <w:r>
        <w:rPr>
          <w:rFonts w:ascii="Book Antiqua"/>
          <w:i/>
          <w:spacing w:val="2"/>
          <w:w w:val="110"/>
          <w:sz w:val="12"/>
        </w:rPr>
        <w:t xml:space="preserve"> </w:t>
      </w:r>
      <w:proofErr w:type="spellStart"/>
      <w:r>
        <w:rPr>
          <w:rFonts w:ascii="Book Antiqua"/>
          <w:i/>
          <w:w w:val="110"/>
          <w:sz w:val="12"/>
        </w:rPr>
        <w:t>robur</w:t>
      </w:r>
      <w:proofErr w:type="spellEnd"/>
      <w:r>
        <w:rPr>
          <w:rFonts w:ascii="Book Antiqua"/>
          <w:i/>
          <w:w w:val="110"/>
          <w:sz w:val="12"/>
        </w:rPr>
        <w:tab/>
      </w:r>
      <w:proofErr w:type="spellStart"/>
      <w:r>
        <w:rPr>
          <w:rFonts w:ascii="Book Antiqua"/>
          <w:i/>
          <w:w w:val="110"/>
          <w:sz w:val="12"/>
        </w:rPr>
        <w:t>Quercus</w:t>
      </w:r>
      <w:proofErr w:type="spellEnd"/>
      <w:r>
        <w:rPr>
          <w:rFonts w:ascii="Book Antiqua"/>
          <w:i/>
          <w:w w:val="110"/>
          <w:sz w:val="12"/>
        </w:rPr>
        <w:t xml:space="preserve"> </w:t>
      </w:r>
      <w:r>
        <w:rPr>
          <w:rFonts w:ascii="Book Antiqua"/>
          <w:i/>
          <w:spacing w:val="32"/>
          <w:w w:val="110"/>
          <w:sz w:val="12"/>
        </w:rPr>
        <w:t xml:space="preserve"> </w:t>
      </w:r>
      <w:proofErr w:type="spellStart"/>
      <w:r>
        <w:rPr>
          <w:rFonts w:ascii="Book Antiqua"/>
          <w:i/>
          <w:w w:val="110"/>
          <w:sz w:val="12"/>
        </w:rPr>
        <w:t>petraea</w:t>
      </w:r>
      <w:proofErr w:type="spellEnd"/>
    </w:p>
    <w:p w:rsidR="00EA4B5A" w:rsidRDefault="00EA4B5A">
      <w:pPr>
        <w:spacing w:before="10"/>
        <w:rPr>
          <w:rFonts w:ascii="Book Antiqua" w:eastAsia="Book Antiqua" w:hAnsi="Book Antiqua" w:cs="Book Antiqua"/>
          <w:i/>
          <w:sz w:val="3"/>
          <w:szCs w:val="3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035"/>
        <w:gridCol w:w="976"/>
        <w:gridCol w:w="1358"/>
        <w:gridCol w:w="864"/>
        <w:gridCol w:w="1121"/>
        <w:gridCol w:w="950"/>
        <w:gridCol w:w="227"/>
        <w:gridCol w:w="750"/>
        <w:gridCol w:w="1007"/>
        <w:gridCol w:w="227"/>
        <w:gridCol w:w="750"/>
        <w:gridCol w:w="1006"/>
        <w:gridCol w:w="130"/>
      </w:tblGrid>
      <w:tr w:rsidR="00EA4B5A">
        <w:trPr>
          <w:trHeight w:hRule="exact" w:val="253"/>
        </w:trPr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EA4B5A"/>
        </w:tc>
        <w:tc>
          <w:tcPr>
            <w:tcW w:w="97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Great</w:t>
            </w:r>
            <w:r>
              <w:rPr>
                <w:rFonts w:ascii="Century"/>
                <w:spacing w:val="22"/>
                <w:sz w:val="12"/>
              </w:rPr>
              <w:t xml:space="preserve"> </w:t>
            </w:r>
            <w:r>
              <w:rPr>
                <w:rFonts w:ascii="Century"/>
                <w:sz w:val="12"/>
              </w:rPr>
              <w:t>Britain</w:t>
            </w:r>
          </w:p>
        </w:tc>
        <w:tc>
          <w:tcPr>
            <w:tcW w:w="135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Belgium</w:t>
            </w:r>
            <w:r>
              <w:rPr>
                <w:rFonts w:ascii="Century"/>
                <w:spacing w:val="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Flanders</w:t>
            </w:r>
          </w:p>
        </w:tc>
        <w:tc>
          <w:tcPr>
            <w:tcW w:w="86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Denmark</w:t>
            </w:r>
          </w:p>
        </w:tc>
        <w:tc>
          <w:tcPr>
            <w:tcW w:w="1121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1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BW</w:t>
            </w:r>
          </w:p>
        </w:tc>
        <w:tc>
          <w:tcPr>
            <w:tcW w:w="950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-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BY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Denmark</w:t>
            </w:r>
          </w:p>
        </w:tc>
        <w:tc>
          <w:tcPr>
            <w:tcW w:w="1007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5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1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BW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Denmark</w:t>
            </w:r>
          </w:p>
        </w:tc>
        <w:tc>
          <w:tcPr>
            <w:tcW w:w="1006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1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BW</w:t>
            </w:r>
          </w:p>
        </w:tc>
        <w:tc>
          <w:tcPr>
            <w:tcW w:w="1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EA4B5A"/>
        </w:tc>
      </w:tr>
      <w:tr w:rsidR="00EA4B5A">
        <w:trPr>
          <w:trHeight w:hRule="exact" w:val="222"/>
        </w:trPr>
        <w:tc>
          <w:tcPr>
            <w:tcW w:w="10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1989</w:t>
            </w:r>
          </w:p>
        </w:tc>
        <w:tc>
          <w:tcPr>
            <w:tcW w:w="97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2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9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209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246"/>
        </w:trPr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1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MF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2.38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3.67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3.17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2.11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2.5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6.33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2.71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2.38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2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2.11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279"/>
        </w:trPr>
        <w:tc>
          <w:tcPr>
            <w:tcW w:w="10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16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Book Antiqua"/>
                <w:i/>
                <w:w w:val="110"/>
                <w:sz w:val="12"/>
              </w:rPr>
              <w:t>n</w:t>
            </w:r>
            <w:r>
              <w:rPr>
                <w:rFonts w:ascii="Book Antiqua"/>
                <w:i/>
                <w:spacing w:val="8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of</w:t>
            </w:r>
            <w:r>
              <w:rPr>
                <w:rFonts w:ascii="Century"/>
                <w:spacing w:val="4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years</w:t>
            </w:r>
          </w:p>
        </w:tc>
        <w:tc>
          <w:tcPr>
            <w:tcW w:w="9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10</w:t>
            </w:r>
          </w:p>
        </w:tc>
        <w:tc>
          <w:tcPr>
            <w:tcW w:w="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22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  <w:tc>
          <w:tcPr>
            <w:tcW w:w="7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4"/>
              <w:ind w:left="15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</w:tr>
    </w:tbl>
    <w:p w:rsidR="00EA4B5A" w:rsidRDefault="00EA4B5A">
      <w:pPr>
        <w:sectPr w:rsidR="00EA4B5A">
          <w:pgSz w:w="11910" w:h="15880"/>
          <w:pgMar w:top="860" w:right="540" w:bottom="280" w:left="740" w:header="708" w:footer="708" w:gutter="0"/>
          <w:cols w:space="708"/>
        </w:sectPr>
      </w:pPr>
    </w:p>
    <w:p w:rsidR="00EA4B5A" w:rsidRDefault="00EA4B5A">
      <w:pPr>
        <w:tabs>
          <w:tab w:val="left" w:pos="3109"/>
        </w:tabs>
        <w:spacing w:before="65"/>
        <w:ind w:left="114"/>
        <w:rPr>
          <w:rFonts w:ascii="Book Antiqua" w:eastAsia="Book Antiqua" w:hAnsi="Book Antiqua" w:cs="Book Antiqua"/>
          <w:sz w:val="12"/>
          <w:szCs w:val="12"/>
        </w:rPr>
      </w:pPr>
      <w:bookmarkStart w:id="32" w:name="3.2.4_Scots_pine"/>
      <w:bookmarkStart w:id="33" w:name="3.3_Inter-species_synchrony"/>
      <w:bookmarkStart w:id="34" w:name="4_Discussion"/>
      <w:bookmarkStart w:id="35" w:name="4.1_Mast_year_definition"/>
      <w:bookmarkEnd w:id="32"/>
      <w:bookmarkEnd w:id="33"/>
      <w:bookmarkEnd w:id="34"/>
      <w:bookmarkEnd w:id="35"/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2"/>
          <w:szCs w:val="12"/>
        </w:rPr>
      </w:pPr>
    </w:p>
    <w:p w:rsidR="00EA4B5A" w:rsidRDefault="00EA4B5A">
      <w:pPr>
        <w:rPr>
          <w:rFonts w:ascii="Book Antiqua" w:eastAsia="Book Antiqua" w:hAnsi="Book Antiqua" w:cs="Book Antiqua"/>
          <w:sz w:val="12"/>
          <w:szCs w:val="12"/>
        </w:rPr>
        <w:sectPr w:rsidR="00EA4B5A">
          <w:pgSz w:w="11910" w:h="15880"/>
          <w:pgMar w:top="860" w:right="740" w:bottom="280" w:left="540" w:header="708" w:footer="708" w:gutter="0"/>
          <w:cols w:space="708"/>
        </w:sectPr>
      </w:pPr>
    </w:p>
    <w:p w:rsidR="00EA4B5A" w:rsidRDefault="003E3850">
      <w:pPr>
        <w:pStyle w:val="Plattetekst"/>
        <w:spacing w:before="71" w:line="254" w:lineRule="auto"/>
        <w:ind w:left="114" w:firstLine="0"/>
        <w:jc w:val="both"/>
      </w:pPr>
      <w:r>
        <w:lastRenderedPageBreak/>
        <w:t>decades</w:t>
      </w:r>
      <w:r>
        <w:rPr>
          <w:spacing w:val="23"/>
        </w:rPr>
        <w:t xml:space="preserve"> </w:t>
      </w:r>
      <w:r>
        <w:t>(Estonia:</w:t>
      </w:r>
      <w:r>
        <w:rPr>
          <w:spacing w:val="22"/>
        </w:rPr>
        <w:t xml:space="preserve"> </w:t>
      </w:r>
      <w:r>
        <w:rPr>
          <w:rFonts w:ascii="Book Antiqua"/>
          <w:i/>
        </w:rPr>
        <w:t>z</w:t>
      </w:r>
      <w:r>
        <w:rPr>
          <w:rFonts w:ascii="Book Antiqua"/>
          <w:i/>
          <w:spacing w:val="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2.0941,</w:t>
      </w:r>
      <w:r>
        <w:rPr>
          <w:spacing w:val="22"/>
        </w:rPr>
        <w:t xml:space="preserve"> </w:t>
      </w:r>
      <w:r>
        <w:rPr>
          <w:rFonts w:ascii="Book Antiqua"/>
          <w:i/>
        </w:rPr>
        <w:t>p</w:t>
      </w:r>
      <w:r>
        <w:rPr>
          <w:rFonts w:ascii="Book Antiqua"/>
          <w:i/>
          <w:spacing w:val="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0.0181),</w:t>
      </w:r>
      <w:r>
        <w:rPr>
          <w:spacing w:val="22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North</w:t>
      </w:r>
      <w:r>
        <w:rPr>
          <w:spacing w:val="23"/>
        </w:rPr>
        <w:t xml:space="preserve"> </w:t>
      </w:r>
      <w:r>
        <w:t>Rhine- Westphalia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Swiss</w:t>
      </w:r>
      <w:r>
        <w:rPr>
          <w:spacing w:val="-6"/>
        </w:rPr>
        <w:t xml:space="preserve"> </w:t>
      </w:r>
      <w:r>
        <w:t>datasets</w:t>
      </w:r>
      <w:r>
        <w:rPr>
          <w:spacing w:val="-5"/>
        </w:rPr>
        <w:t xml:space="preserve"> </w:t>
      </w:r>
      <w:r>
        <w:t>(CH1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CH2)</w:t>
      </w:r>
      <w:r>
        <w:rPr>
          <w:spacing w:val="-6"/>
        </w:rPr>
        <w:t xml:space="preserve"> </w:t>
      </w:r>
      <w:r>
        <w:t>MF</w:t>
      </w:r>
      <w:r>
        <w:rPr>
          <w:spacing w:val="-7"/>
        </w:rPr>
        <w:t xml:space="preserve"> </w:t>
      </w:r>
      <w:r>
        <w:t>increased</w:t>
      </w:r>
      <w:r>
        <w:rPr>
          <w:w w:val="101"/>
        </w:rPr>
        <w:t xml:space="preserve"> </w:t>
      </w:r>
      <w:r>
        <w:t>(NRW:</w:t>
      </w:r>
      <w:r>
        <w:rPr>
          <w:spacing w:val="19"/>
        </w:rPr>
        <w:t xml:space="preserve"> </w:t>
      </w:r>
      <w:r>
        <w:rPr>
          <w:rFonts w:ascii="Book Antiqua"/>
          <w:i/>
        </w:rPr>
        <w:t>z</w:t>
      </w:r>
      <w:r>
        <w:rPr>
          <w:rFonts w:ascii="Book Antiqua"/>
          <w:i/>
          <w:spacing w:val="13"/>
        </w:rPr>
        <w:t xml:space="preserve"> </w:t>
      </w:r>
      <w:r>
        <w:t>=</w:t>
      </w:r>
      <w:r>
        <w:rPr>
          <w:spacing w:val="8"/>
        </w:rPr>
        <w:t xml:space="preserve"> </w:t>
      </w:r>
      <w:r>
        <w:rPr>
          <w:rFonts w:ascii="Arial"/>
          <w:spacing w:val="-1"/>
        </w:rPr>
        <w:t>-</w:t>
      </w:r>
      <w:r>
        <w:rPr>
          <w:spacing w:val="-1"/>
        </w:rPr>
        <w:t>3.2369,</w:t>
      </w:r>
      <w:r>
        <w:rPr>
          <w:spacing w:val="19"/>
        </w:rPr>
        <w:t xml:space="preserve"> </w:t>
      </w:r>
      <w:r>
        <w:rPr>
          <w:rFonts w:ascii="Book Antiqua"/>
          <w:i/>
        </w:rPr>
        <w:t>p</w:t>
      </w:r>
      <w:r>
        <w:rPr>
          <w:rFonts w:ascii="Book Antiqua"/>
          <w:i/>
          <w:spacing w:val="13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0.0006,</w:t>
      </w:r>
      <w:r>
        <w:rPr>
          <w:spacing w:val="22"/>
        </w:rPr>
        <w:t xml:space="preserve"> </w:t>
      </w:r>
      <w:r>
        <w:t>CH1:</w:t>
      </w:r>
      <w:r>
        <w:rPr>
          <w:spacing w:val="20"/>
        </w:rPr>
        <w:t xml:space="preserve"> </w:t>
      </w:r>
      <w:r>
        <w:rPr>
          <w:rFonts w:ascii="Book Antiqua"/>
          <w:i/>
        </w:rPr>
        <w:t>z</w:t>
      </w:r>
      <w:r>
        <w:rPr>
          <w:rFonts w:ascii="Book Antiqua"/>
          <w:i/>
          <w:spacing w:val="13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rFonts w:ascii="Arial"/>
        </w:rPr>
        <w:t>-</w:t>
      </w:r>
      <w:r>
        <w:t>2.1157,</w:t>
      </w:r>
      <w:r>
        <w:rPr>
          <w:spacing w:val="20"/>
        </w:rPr>
        <w:t xml:space="preserve"> </w:t>
      </w:r>
      <w:r>
        <w:rPr>
          <w:rFonts w:ascii="Book Antiqua"/>
          <w:i/>
        </w:rPr>
        <w:t>p</w:t>
      </w:r>
      <w:r>
        <w:rPr>
          <w:rFonts w:ascii="Book Antiqua"/>
          <w:i/>
          <w:spacing w:val="10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0.0172,</w:t>
      </w:r>
      <w:r>
        <w:rPr>
          <w:spacing w:val="21"/>
        </w:rPr>
        <w:t xml:space="preserve"> </w:t>
      </w:r>
      <w:r>
        <w:t>CH2:</w:t>
      </w:r>
    </w:p>
    <w:p w:rsidR="00EA4B5A" w:rsidRDefault="003E3850">
      <w:pPr>
        <w:pStyle w:val="Plattetekst"/>
        <w:spacing w:line="256" w:lineRule="auto"/>
        <w:ind w:left="114" w:firstLine="0"/>
        <w:jc w:val="both"/>
      </w:pPr>
      <w:r>
        <w:rPr>
          <w:rFonts w:ascii="Book Antiqua" w:eastAsia="Book Antiqua" w:hAnsi="Book Antiqua" w:cs="Book Antiqua"/>
          <w:i/>
        </w:rPr>
        <w:t>z</w:t>
      </w:r>
      <w:r>
        <w:rPr>
          <w:rFonts w:ascii="Book Antiqua" w:eastAsia="Book Antiqua" w:hAnsi="Book Antiqua" w:cs="Book Antiqua"/>
          <w:i/>
          <w:spacing w:val="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-</w:t>
      </w:r>
      <w:r>
        <w:rPr>
          <w:spacing w:val="-1"/>
        </w:rPr>
        <w:t>4.3490,</w:t>
      </w:r>
      <w:r>
        <w:rPr>
          <w:spacing w:val="19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3"/>
        </w:rPr>
        <w:t xml:space="preserve"> </w:t>
      </w:r>
      <w:r>
        <w:t>&lt;</w:t>
      </w:r>
      <w:r>
        <w:rPr>
          <w:spacing w:val="-2"/>
        </w:rPr>
        <w:t xml:space="preserve"> </w:t>
      </w:r>
      <w:r>
        <w:t>0.0001).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Denmark,</w:t>
      </w:r>
      <w:r>
        <w:rPr>
          <w:spacing w:val="19"/>
        </w:rPr>
        <w:t xml:space="preserve"> </w:t>
      </w:r>
      <w:r>
        <w:t>Norway,</w:t>
      </w:r>
      <w:r>
        <w:rPr>
          <w:spacing w:val="21"/>
        </w:rPr>
        <w:t xml:space="preserve"> </w:t>
      </w:r>
      <w:r>
        <w:t>Bavaria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7"/>
          <w:w w:val="102"/>
        </w:rPr>
        <w:t xml:space="preserve"> </w:t>
      </w:r>
      <w:r>
        <w:t>third</w:t>
      </w:r>
      <w:r>
        <w:rPr>
          <w:spacing w:val="2"/>
        </w:rPr>
        <w:t xml:space="preserve"> </w:t>
      </w:r>
      <w:r>
        <w:t>Swiss</w:t>
      </w:r>
      <w:r>
        <w:rPr>
          <w:spacing w:val="3"/>
        </w:rPr>
        <w:t xml:space="preserve"> </w:t>
      </w:r>
      <w:r>
        <w:t>dataset</w:t>
      </w:r>
      <w:r>
        <w:rPr>
          <w:spacing w:val="3"/>
        </w:rPr>
        <w:t xml:space="preserve"> </w:t>
      </w:r>
      <w:r>
        <w:t>(CH3),</w:t>
      </w:r>
      <w:r>
        <w:rPr>
          <w:spacing w:val="1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significant</w:t>
      </w:r>
      <w:r>
        <w:rPr>
          <w:spacing w:val="2"/>
        </w:rPr>
        <w:t xml:space="preserve"> </w:t>
      </w:r>
      <w:r>
        <w:t>trend.</w:t>
      </w:r>
      <w:r>
        <w:rPr>
          <w:spacing w:val="3"/>
        </w:rPr>
        <w:t xml:space="preserve"> </w:t>
      </w:r>
      <w:r>
        <w:t>MF</w:t>
      </w:r>
      <w:r>
        <w:rPr>
          <w:spacing w:val="3"/>
        </w:rPr>
        <w:t xml:space="preserve"> </w:t>
      </w:r>
      <w:proofErr w:type="spellStart"/>
      <w:r>
        <w:t>vari</w:t>
      </w:r>
      <w:proofErr w:type="spellEnd"/>
      <w:r>
        <w:t>-</w:t>
      </w:r>
      <w:r>
        <w:rPr>
          <w:w w:val="101"/>
        </w:rPr>
        <w:t xml:space="preserve"> </w:t>
      </w:r>
      <w:r>
        <w:t>ability</w:t>
      </w:r>
      <w:r>
        <w:rPr>
          <w:spacing w:val="16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regions</w:t>
      </w:r>
      <w:r>
        <w:rPr>
          <w:spacing w:val="18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within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same</w:t>
      </w:r>
      <w:r>
        <w:rPr>
          <w:spacing w:val="16"/>
        </w:rPr>
        <w:t xml:space="preserve"> </w:t>
      </w:r>
      <w:r>
        <w:t>range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proofErr w:type="spellStart"/>
      <w:r>
        <w:t>decidu</w:t>
      </w:r>
      <w:proofErr w:type="spellEnd"/>
      <w:r>
        <w:t>-</w:t>
      </w:r>
      <w:r>
        <w:rPr>
          <w:w w:val="106"/>
        </w:rPr>
        <w:t xml:space="preserve"> </w:t>
      </w:r>
      <w:proofErr w:type="spellStart"/>
      <w:r>
        <w:t>ous</w:t>
      </w:r>
      <w:proofErr w:type="spellEnd"/>
      <w:r>
        <w:rPr>
          <w:spacing w:val="30"/>
        </w:rPr>
        <w:t xml:space="preserve"> </w:t>
      </w:r>
      <w:r>
        <w:t>species</w:t>
      </w:r>
      <w:r>
        <w:rPr>
          <w:spacing w:val="31"/>
        </w:rPr>
        <w:t xml:space="preserve"> </w:t>
      </w:r>
      <w:r>
        <w:t>(2.25–6.33</w:t>
      </w:r>
      <w:r>
        <w:rPr>
          <w:spacing w:val="11"/>
        </w:rPr>
        <w:t xml:space="preserve"> </w:t>
      </w:r>
      <w:r>
        <w:t>years).</w:t>
      </w:r>
    </w:p>
    <w:p w:rsidR="00EA4B5A" w:rsidRDefault="003E3850">
      <w:pPr>
        <w:pStyle w:val="Plattetekst"/>
        <w:spacing w:before="3" w:line="247" w:lineRule="auto"/>
        <w:ind w:left="114"/>
        <w:jc w:val="both"/>
      </w:pPr>
      <w:r>
        <w:t>MY</w:t>
      </w:r>
      <w:r>
        <w:rPr>
          <w:position w:val="-2"/>
          <w:sz w:val="10"/>
        </w:rPr>
        <w:t>region</w:t>
      </w:r>
      <w:r>
        <w:rPr>
          <w:spacing w:val="23"/>
          <w:position w:val="-2"/>
          <w:sz w:val="1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spruce</w:t>
      </w:r>
      <w:r>
        <w:rPr>
          <w:spacing w:val="33"/>
        </w:rPr>
        <w:t xml:space="preserve"> </w:t>
      </w:r>
      <w:r>
        <w:t>occurred</w:t>
      </w:r>
      <w:r>
        <w:rPr>
          <w:spacing w:val="33"/>
        </w:rPr>
        <w:t xml:space="preserve"> </w:t>
      </w:r>
      <w:r>
        <w:rPr>
          <w:spacing w:val="-1"/>
        </w:rPr>
        <w:t>super-regionally</w:t>
      </w:r>
      <w:r>
        <w:rPr>
          <w:spacing w:val="35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well</w:t>
      </w:r>
      <w:r>
        <w:rPr>
          <w:spacing w:val="34"/>
        </w:rPr>
        <w:t xml:space="preserve"> </w:t>
      </w:r>
      <w:r>
        <w:t>as</w:t>
      </w:r>
      <w:r>
        <w:rPr>
          <w:spacing w:val="35"/>
        </w:rPr>
        <w:t xml:space="preserve"> </w:t>
      </w:r>
      <w:r>
        <w:t>locally</w:t>
      </w:r>
      <w:r>
        <w:rPr>
          <w:spacing w:val="28"/>
          <w:w w:val="103"/>
        </w:rPr>
        <w:t xml:space="preserve"> </w:t>
      </w:r>
      <w:bookmarkStart w:id="36" w:name="_bookmark19"/>
      <w:bookmarkEnd w:id="36"/>
      <w:r>
        <w:rPr>
          <w:spacing w:val="-1"/>
        </w:rPr>
        <w:t>(</w:t>
      </w:r>
      <w:hyperlink w:anchor="_bookmark19" w:history="1">
        <w:r>
          <w:rPr>
            <w:color w:val="007FAD"/>
            <w:spacing w:val="-1"/>
          </w:rPr>
          <w:t>Table</w:t>
        </w:r>
        <w:r>
          <w:rPr>
            <w:color w:val="007FAD"/>
          </w:rPr>
          <w:t xml:space="preserve"> </w:t>
        </w:r>
        <w:r>
          <w:rPr>
            <w:color w:val="007FAD"/>
            <w:spacing w:val="27"/>
          </w:rPr>
          <w:t xml:space="preserve"> </w:t>
        </w:r>
        <w:r>
          <w:rPr>
            <w:color w:val="007FAD"/>
            <w:spacing w:val="-1"/>
          </w:rPr>
          <w:t>6</w:t>
        </w:r>
      </w:hyperlink>
      <w:r>
        <w:rPr>
          <w:spacing w:val="-1"/>
        </w:rPr>
        <w:t>)</w:t>
      </w:r>
      <w:r>
        <w:t xml:space="preserve"> </w:t>
      </w:r>
      <w:r>
        <w:rPr>
          <w:spacing w:val="29"/>
        </w:rPr>
        <w:t xml:space="preserve"> </w:t>
      </w:r>
      <w:r>
        <w:t xml:space="preserve">and </w:t>
      </w:r>
      <w:r>
        <w:rPr>
          <w:spacing w:val="28"/>
        </w:rPr>
        <w:t xml:space="preserve"> </w:t>
      </w:r>
      <w:r>
        <w:t xml:space="preserve">synchrony  </w:t>
      </w:r>
      <w:r>
        <w:rPr>
          <w:spacing w:val="26"/>
        </w:rPr>
        <w:t xml:space="preserve"> </w:t>
      </w:r>
      <w:r>
        <w:t xml:space="preserve">between  </w:t>
      </w:r>
      <w:r>
        <w:rPr>
          <w:spacing w:val="28"/>
        </w:rPr>
        <w:t xml:space="preserve"> </w:t>
      </w:r>
      <w:r>
        <w:t xml:space="preserve">regions  </w:t>
      </w:r>
      <w:r>
        <w:rPr>
          <w:spacing w:val="27"/>
        </w:rPr>
        <w:t xml:space="preserve"> </w:t>
      </w:r>
      <w:r>
        <w:t xml:space="preserve">was  </w:t>
      </w:r>
      <w:r>
        <w:rPr>
          <w:spacing w:val="28"/>
        </w:rPr>
        <w:t xml:space="preserve"> </w:t>
      </w:r>
      <w:r>
        <w:t>significant</w:t>
      </w:r>
      <w:r>
        <w:rPr>
          <w:spacing w:val="26"/>
        </w:rPr>
        <w:t xml:space="preserve"> </w:t>
      </w:r>
      <w:r>
        <w:rPr>
          <w:spacing w:val="-1"/>
        </w:rPr>
        <w:t>(</w:t>
      </w:r>
      <w:r>
        <w:rPr>
          <w:rFonts w:ascii="Arial"/>
          <w:spacing w:val="-1"/>
          <w:sz w:val="18"/>
        </w:rPr>
        <w:t>v</w:t>
      </w:r>
      <w:r>
        <w:rPr>
          <w:spacing w:val="-1"/>
          <w:position w:val="7"/>
          <w:sz w:val="10"/>
        </w:rPr>
        <w:t>2</w:t>
      </w:r>
      <w:r>
        <w:rPr>
          <w:spacing w:val="15"/>
          <w:position w:val="7"/>
          <w:sz w:val="10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44.92,</w:t>
      </w:r>
      <w:r>
        <w:rPr>
          <w:spacing w:val="22"/>
        </w:rPr>
        <w:t xml:space="preserve"> </w:t>
      </w:r>
      <w:proofErr w:type="spellStart"/>
      <w:r>
        <w:t>df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25,</w:t>
      </w:r>
      <w:r>
        <w:rPr>
          <w:spacing w:val="23"/>
        </w:rPr>
        <w:t xml:space="preserve"> </w:t>
      </w:r>
      <w:r>
        <w:rPr>
          <w:rFonts w:ascii="Book Antiqua"/>
          <w:i/>
        </w:rPr>
        <w:t>n</w:t>
      </w:r>
      <w:r>
        <w:rPr>
          <w:rFonts w:ascii="Book Antiqua"/>
          <w:i/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132,</w:t>
      </w:r>
      <w:r>
        <w:rPr>
          <w:spacing w:val="22"/>
        </w:rPr>
        <w:t xml:space="preserve"> </w:t>
      </w:r>
      <w:r>
        <w:rPr>
          <w:rFonts w:ascii="Book Antiqua"/>
          <w:i/>
        </w:rPr>
        <w:t>p</w:t>
      </w:r>
      <w:r>
        <w:rPr>
          <w:rFonts w:ascii="Book Antiqua"/>
          <w:i/>
          <w:spacing w:val="3"/>
        </w:rPr>
        <w:t xml:space="preserve"> </w:t>
      </w:r>
      <w:r>
        <w:t>&lt;</w:t>
      </w:r>
      <w:r>
        <w:rPr>
          <w:spacing w:val="-3"/>
        </w:rPr>
        <w:t xml:space="preserve"> </w:t>
      </w:r>
      <w:r>
        <w:t>0.0001,</w:t>
      </w:r>
      <w:r>
        <w:rPr>
          <w:spacing w:val="22"/>
        </w:rPr>
        <w:t xml:space="preserve"> </w:t>
      </w:r>
      <w:r>
        <w:t>Appendix</w:t>
      </w:r>
      <w:r>
        <w:rPr>
          <w:spacing w:val="22"/>
        </w:rPr>
        <w:t xml:space="preserve"> </w:t>
      </w:r>
      <w:hyperlink w:anchor="_bookmark25" w:history="1">
        <w:r>
          <w:rPr>
            <w:color w:val="007FAD"/>
          </w:rPr>
          <w:t>Table</w:t>
        </w:r>
        <w:r>
          <w:rPr>
            <w:color w:val="007FAD"/>
            <w:spacing w:val="21"/>
          </w:rPr>
          <w:t xml:space="preserve"> </w:t>
        </w:r>
        <w:r>
          <w:rPr>
            <w:color w:val="007FAD"/>
          </w:rPr>
          <w:t>A2</w:t>
        </w:r>
      </w:hyperlink>
      <w:r>
        <w:t>).</w:t>
      </w:r>
      <w:r>
        <w:rPr>
          <w:spacing w:val="22"/>
        </w:rPr>
        <w:t xml:space="preserve"> </w:t>
      </w:r>
      <w:r>
        <w:t>Four</w:t>
      </w:r>
      <w:r>
        <w:rPr>
          <w:spacing w:val="21"/>
          <w:w w:val="95"/>
        </w:rPr>
        <w:t xml:space="preserve"> </w:t>
      </w:r>
      <w:r>
        <w:t>common</w:t>
      </w:r>
      <w:r>
        <w:rPr>
          <w:spacing w:val="14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</w:rPr>
        <w:t>region</w:t>
      </w:r>
      <w:r>
        <w:rPr>
          <w:spacing w:val="-2"/>
        </w:rPr>
        <w:t>,</w:t>
      </w:r>
      <w:r>
        <w:rPr>
          <w:spacing w:val="17"/>
        </w:rPr>
        <w:t xml:space="preserve"> </w:t>
      </w:r>
      <w:r>
        <w:t>1992,</w:t>
      </w:r>
      <w:r>
        <w:rPr>
          <w:spacing w:val="17"/>
        </w:rPr>
        <w:t xml:space="preserve"> </w:t>
      </w:r>
      <w:r>
        <w:t>1995,</w:t>
      </w:r>
      <w:r>
        <w:rPr>
          <w:spacing w:val="16"/>
        </w:rPr>
        <w:t xml:space="preserve"> </w:t>
      </w:r>
      <w:r>
        <w:t>1998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2006</w:t>
      </w:r>
      <w:r>
        <w:rPr>
          <w:spacing w:val="16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reported</w:t>
      </w:r>
      <w:r>
        <w:rPr>
          <w:spacing w:val="17"/>
        </w:rPr>
        <w:t xml:space="preserve"> </w:t>
      </w:r>
      <w:r>
        <w:t>which</w:t>
      </w:r>
      <w:r>
        <w:rPr>
          <w:spacing w:val="28"/>
          <w:w w:val="105"/>
        </w:rPr>
        <w:t xml:space="preserve"> </w:t>
      </w:r>
      <w:r>
        <w:t>extended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Norway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North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Switzerland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South.</w:t>
      </w:r>
      <w:r>
        <w:rPr>
          <w:w w:val="98"/>
        </w:rPr>
        <w:t xml:space="preserve"> </w:t>
      </w:r>
      <w:r>
        <w:t>Otherwise,</w:t>
      </w:r>
      <w:r>
        <w:rPr>
          <w:spacing w:val="14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common</w:t>
      </w:r>
      <w:r>
        <w:rPr>
          <w:spacing w:val="15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</w:rPr>
        <w:t>region</w:t>
      </w:r>
      <w:r>
        <w:rPr>
          <w:spacing w:val="22"/>
          <w:position w:val="-2"/>
          <w:sz w:val="10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 xml:space="preserve">each </w:t>
      </w:r>
      <w:r>
        <w:rPr>
          <w:spacing w:val="15"/>
        </w:rPr>
        <w:t xml:space="preserve"> </w:t>
      </w:r>
      <w:r>
        <w:t xml:space="preserve">Central </w:t>
      </w:r>
      <w:r>
        <w:rPr>
          <w:spacing w:val="15"/>
        </w:rPr>
        <w:t xml:space="preserve"> </w:t>
      </w:r>
      <w:r>
        <w:t xml:space="preserve">(2003, </w:t>
      </w:r>
      <w:r>
        <w:rPr>
          <w:spacing w:val="16"/>
        </w:rPr>
        <w:t xml:space="preserve"> </w:t>
      </w:r>
      <w:r>
        <w:t>2011)</w:t>
      </w:r>
      <w:r>
        <w:rPr>
          <w:spacing w:val="27"/>
          <w:w w:val="10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Northern</w:t>
      </w:r>
      <w:r>
        <w:rPr>
          <w:spacing w:val="-4"/>
        </w:rPr>
        <w:t xml:space="preserve"> </w:t>
      </w:r>
      <w:r>
        <w:t>Europe</w:t>
      </w:r>
      <w:r>
        <w:rPr>
          <w:spacing w:val="-2"/>
        </w:rPr>
        <w:t xml:space="preserve"> </w:t>
      </w:r>
      <w:r>
        <w:t>(1996,</w:t>
      </w:r>
      <w:r>
        <w:rPr>
          <w:spacing w:val="-3"/>
        </w:rPr>
        <w:t xml:space="preserve"> </w:t>
      </w:r>
      <w:r>
        <w:t>2004)</w:t>
      </w:r>
      <w:r>
        <w:rPr>
          <w:spacing w:val="-2"/>
        </w:rPr>
        <w:t xml:space="preserve"> </w:t>
      </w:r>
      <w:r>
        <w:t>occurred.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occurrence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local</w:t>
      </w:r>
      <w:r>
        <w:rPr>
          <w:w w:val="103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</w:rPr>
        <w:t>region</w:t>
      </w:r>
      <w:r>
        <w:rPr>
          <w:spacing w:val="-2"/>
        </w:rPr>
        <w:t>,</w:t>
      </w:r>
      <w:r>
        <w:rPr>
          <w:spacing w:val="39"/>
        </w:rPr>
        <w:t xml:space="preserve"> </w:t>
      </w:r>
      <w:r>
        <w:rPr>
          <w:spacing w:val="-1"/>
        </w:rPr>
        <w:t>however</w:t>
      </w:r>
      <w:r>
        <w:rPr>
          <w:spacing w:val="-2"/>
        </w:rPr>
        <w:t>,</w:t>
      </w:r>
      <w:r>
        <w:rPr>
          <w:spacing w:val="39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common</w:t>
      </w:r>
      <w:r>
        <w:rPr>
          <w:spacing w:val="36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well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consecutive</w:t>
      </w:r>
      <w:r>
        <w:rPr>
          <w:spacing w:val="36"/>
        </w:rPr>
        <w:t xml:space="preserve"> </w:t>
      </w:r>
      <w:r>
        <w:t>MY</w:t>
      </w:r>
      <w:r>
        <w:rPr>
          <w:position w:val="-2"/>
          <w:sz w:val="10"/>
        </w:rPr>
        <w:t>region</w:t>
      </w:r>
      <w:r>
        <w:rPr>
          <w:spacing w:val="27"/>
          <w:w w:val="120"/>
          <w:position w:val="-2"/>
          <w:sz w:val="10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t>reported</w:t>
      </w:r>
      <w:r>
        <w:rPr>
          <w:spacing w:val="7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parts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Norway,</w:t>
      </w:r>
      <w:r>
        <w:rPr>
          <w:spacing w:val="7"/>
        </w:rPr>
        <w:t xml:space="preserve"> </w:t>
      </w:r>
      <w:r>
        <w:t>Estonia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Switzerland.</w:t>
      </w:r>
    </w:p>
    <w:p w:rsidR="00EA4B5A" w:rsidRDefault="00EA4B5A">
      <w:pPr>
        <w:spacing w:before="11"/>
        <w:rPr>
          <w:rFonts w:ascii="Century" w:eastAsia="Century" w:hAnsi="Century" w:cs="Century"/>
        </w:rPr>
      </w:pPr>
    </w:p>
    <w:p w:rsidR="00EA4B5A" w:rsidRDefault="003E3850">
      <w:pPr>
        <w:numPr>
          <w:ilvl w:val="2"/>
          <w:numId w:val="6"/>
        </w:numPr>
        <w:tabs>
          <w:tab w:val="left" w:pos="552"/>
        </w:tabs>
        <w:ind w:left="551" w:hanging="436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Scots pine</w:t>
      </w:r>
    </w:p>
    <w:p w:rsidR="00EA4B5A" w:rsidRDefault="003E3850">
      <w:pPr>
        <w:pStyle w:val="Plattetekst"/>
        <w:spacing w:before="6" w:line="254" w:lineRule="auto"/>
        <w:ind w:left="114"/>
        <w:jc w:val="both"/>
      </w:pPr>
      <w:r>
        <w:t>Pine</w:t>
      </w:r>
      <w:r>
        <w:rPr>
          <w:spacing w:val="22"/>
        </w:rPr>
        <w:t xml:space="preserve"> </w:t>
      </w:r>
      <w:r>
        <w:t>was</w:t>
      </w:r>
      <w:r>
        <w:rPr>
          <w:spacing w:val="22"/>
        </w:rPr>
        <w:t xml:space="preserve"> </w:t>
      </w:r>
      <w:proofErr w:type="spellStart"/>
      <w:r>
        <w:t>analysed</w:t>
      </w:r>
      <w:proofErr w:type="spellEnd"/>
      <w:r>
        <w:rPr>
          <w:spacing w:val="21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Norway,</w:t>
      </w:r>
      <w:r>
        <w:rPr>
          <w:spacing w:val="22"/>
        </w:rPr>
        <w:t xml:space="preserve"> </w:t>
      </w:r>
      <w:r>
        <w:t>Estonia,</w:t>
      </w:r>
      <w:r>
        <w:rPr>
          <w:spacing w:val="20"/>
        </w:rPr>
        <w:t xml:space="preserve"> </w:t>
      </w:r>
      <w:r>
        <w:t>Denmark,</w:t>
      </w:r>
      <w:r>
        <w:rPr>
          <w:spacing w:val="21"/>
        </w:rPr>
        <w:t xml:space="preserve"> </w:t>
      </w:r>
      <w:r>
        <w:t xml:space="preserve">Baden- </w:t>
      </w:r>
      <w:r>
        <w:rPr>
          <w:spacing w:val="-1"/>
        </w:rPr>
        <w:t>Württemberg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Bavaria</w:t>
      </w:r>
      <w:r>
        <w:rPr>
          <w:spacing w:val="15"/>
        </w:rPr>
        <w:t xml:space="preserve"> </w:t>
      </w:r>
      <w:r>
        <w:rPr>
          <w:spacing w:val="-1"/>
        </w:rPr>
        <w:t>(</w:t>
      </w:r>
      <w:hyperlink w:anchor="_bookmark14" w:history="1">
        <w:r>
          <w:rPr>
            <w:color w:val="007FAD"/>
            <w:spacing w:val="-2"/>
          </w:rPr>
          <w:t>Fig.</w:t>
        </w:r>
        <w:r>
          <w:rPr>
            <w:color w:val="007FAD"/>
            <w:spacing w:val="17"/>
          </w:rPr>
          <w:t xml:space="preserve"> </w:t>
        </w:r>
        <w:r>
          <w:rPr>
            <w:color w:val="007FAD"/>
          </w:rPr>
          <w:t>2</w:t>
        </w:r>
      </w:hyperlink>
      <w:r>
        <w:rPr>
          <w:color w:val="007FAD"/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hyperlink w:anchor="_bookmark16" w:history="1">
        <w:r>
          <w:rPr>
            <w:color w:val="007FAD"/>
          </w:rPr>
          <w:t>Table</w:t>
        </w:r>
        <w:r>
          <w:rPr>
            <w:color w:val="007FAD"/>
            <w:spacing w:val="15"/>
          </w:rPr>
          <w:t xml:space="preserve"> </w:t>
        </w:r>
        <w:r>
          <w:rPr>
            <w:color w:val="007FAD"/>
            <w:spacing w:val="-1"/>
          </w:rPr>
          <w:t>3</w:t>
        </w:r>
      </w:hyperlink>
      <w:r>
        <w:rPr>
          <w:spacing w:val="-1"/>
        </w:rPr>
        <w:t>).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South</w:t>
      </w:r>
      <w:r>
        <w:rPr>
          <w:spacing w:val="15"/>
        </w:rPr>
        <w:t xml:space="preserve"> </w:t>
      </w:r>
      <w:r>
        <w:t>Norway,</w:t>
      </w:r>
      <w:r>
        <w:rPr>
          <w:spacing w:val="31"/>
          <w:w w:val="101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significant</w:t>
      </w:r>
      <w:r>
        <w:rPr>
          <w:spacing w:val="26"/>
        </w:rPr>
        <w:t xml:space="preserve"> </w:t>
      </w:r>
      <w:r>
        <w:t>decrease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MF</w:t>
      </w:r>
      <w:r>
        <w:rPr>
          <w:spacing w:val="26"/>
        </w:rPr>
        <w:t xml:space="preserve"> </w:t>
      </w:r>
      <w:r>
        <w:t>over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whole</w:t>
      </w:r>
      <w:r>
        <w:rPr>
          <w:spacing w:val="25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t>range</w:t>
      </w:r>
      <w:r>
        <w:rPr>
          <w:spacing w:val="26"/>
        </w:rPr>
        <w:t xml:space="preserve"> </w:t>
      </w:r>
      <w:r>
        <w:t>could</w:t>
      </w:r>
      <w:r>
        <w:rPr>
          <w:spacing w:val="25"/>
        </w:rPr>
        <w:t xml:space="preserve"> </w:t>
      </w:r>
      <w:r>
        <w:t>be</w:t>
      </w:r>
      <w:r>
        <w:rPr>
          <w:w w:val="106"/>
        </w:rPr>
        <w:t xml:space="preserve"> </w:t>
      </w:r>
      <w:r>
        <w:t>found</w:t>
      </w:r>
      <w:r>
        <w:rPr>
          <w:spacing w:val="15"/>
        </w:rPr>
        <w:t xml:space="preserve"> 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1"/>
        </w:rPr>
        <w:t>z</w:t>
      </w:r>
      <w:r>
        <w:rPr>
          <w:rFonts w:ascii="Book Antiqua" w:eastAsia="Book Antiqua" w:hAnsi="Book Antiqua" w:cs="Book Antiqua"/>
          <w:i/>
          <w:spacing w:val="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1.7877,</w:t>
      </w:r>
      <w:r>
        <w:rPr>
          <w:spacing w:val="15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0.0369),</w:t>
      </w:r>
      <w:r>
        <w:rPr>
          <w:spacing w:val="15"/>
        </w:rPr>
        <w:t xml:space="preserve"> </w:t>
      </w:r>
      <w:r>
        <w:t>although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first</w:t>
      </w:r>
      <w:r>
        <w:rPr>
          <w:spacing w:val="16"/>
        </w:rPr>
        <w:t xml:space="preserve"> </w:t>
      </w:r>
      <w:r>
        <w:t>half</w:t>
      </w:r>
      <w:r>
        <w:rPr>
          <w:spacing w:val="17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was</w:t>
      </w:r>
      <w:r>
        <w:rPr>
          <w:spacing w:val="21"/>
          <w:w w:val="103"/>
        </w:rPr>
        <w:t xml:space="preserve"> </w:t>
      </w:r>
      <w:r>
        <w:t>no</w:t>
      </w:r>
      <w:r>
        <w:rPr>
          <w:spacing w:val="43"/>
        </w:rPr>
        <w:t xml:space="preserve"> </w:t>
      </w:r>
      <w:r>
        <w:t>trend,</w:t>
      </w:r>
      <w:r>
        <w:rPr>
          <w:spacing w:val="43"/>
        </w:rPr>
        <w:t xml:space="preserve"> </w:t>
      </w:r>
      <w:r>
        <w:t>followed</w:t>
      </w:r>
      <w:r>
        <w:rPr>
          <w:spacing w:val="43"/>
        </w:rPr>
        <w:t xml:space="preserve"> </w:t>
      </w:r>
      <w:r>
        <w:t>by  a</w:t>
      </w:r>
      <w:r>
        <w:rPr>
          <w:spacing w:val="44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1"/>
        </w:rPr>
        <w:t xml:space="preserve"> </w:t>
      </w:r>
      <w:r>
        <w:t>increase</w:t>
      </w:r>
      <w:r>
        <w:rPr>
          <w:spacing w:val="42"/>
        </w:rPr>
        <w:t xml:space="preserve"> </w:t>
      </w:r>
      <w:r>
        <w:t xml:space="preserve">in  MF  </w:t>
      </w:r>
      <w:r>
        <w:rPr>
          <w:spacing w:val="-1"/>
        </w:rPr>
        <w:t>(</w:t>
      </w:r>
      <w:r>
        <w:rPr>
          <w:rFonts w:ascii="Book Antiqua" w:eastAsia="Book Antiqua" w:hAnsi="Book Antiqua" w:cs="Book Antiqua"/>
          <w:i/>
          <w:spacing w:val="-1"/>
        </w:rPr>
        <w:t>z</w:t>
      </w:r>
      <w:r>
        <w:rPr>
          <w:rFonts w:ascii="Book Antiqua" w:eastAsia="Book Antiqua" w:hAnsi="Book Antiqua" w:cs="Book Antiqua"/>
          <w:i/>
          <w:spacing w:val="6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-</w:t>
      </w:r>
      <w:r>
        <w:rPr>
          <w:spacing w:val="-1"/>
        </w:rPr>
        <w:t>1.7039,</w:t>
      </w:r>
      <w:r>
        <w:rPr>
          <w:spacing w:val="35"/>
          <w:w w:val="103"/>
        </w:rPr>
        <w:t xml:space="preserve"> </w:t>
      </w:r>
      <w:r>
        <w:rPr>
          <w:rFonts w:ascii="Book Antiqua" w:eastAsia="Book Antiqua" w:hAnsi="Book Antiqua" w:cs="Book Antiqua"/>
          <w:i/>
        </w:rPr>
        <w:t>p</w:t>
      </w:r>
      <w:r>
        <w:rPr>
          <w:rFonts w:ascii="Book Antiqua" w:eastAsia="Book Antiqua" w:hAnsi="Book Antiqua" w:cs="Book Antiqua"/>
          <w:i/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0.0442).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Denmark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decrease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MF</w:t>
      </w:r>
      <w:r>
        <w:rPr>
          <w:spacing w:val="26"/>
        </w:rPr>
        <w:t xml:space="preserve"> </w:t>
      </w:r>
      <w:r>
        <w:t>could</w:t>
      </w:r>
      <w:r>
        <w:rPr>
          <w:spacing w:val="27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found,</w:t>
      </w:r>
      <w:r>
        <w:rPr>
          <w:spacing w:val="27"/>
        </w:rPr>
        <w:t xml:space="preserve"> </w:t>
      </w:r>
      <w:r>
        <w:t>but</w:t>
      </w:r>
      <w:r>
        <w:rPr>
          <w:spacing w:val="25"/>
        </w:rPr>
        <w:t xml:space="preserve"> </w:t>
      </w:r>
      <w:r>
        <w:t>it</w:t>
      </w:r>
      <w:r>
        <w:rPr>
          <w:w w:val="98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significant.</w:t>
      </w:r>
      <w:r>
        <w:rPr>
          <w:spacing w:val="31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hand,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Estonia,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non-</w:t>
      </w:r>
      <w:r>
        <w:rPr>
          <w:w w:val="108"/>
        </w:rPr>
        <w:t xml:space="preserve"> </w:t>
      </w:r>
      <w:r>
        <w:t>significant</w:t>
      </w:r>
      <w:r>
        <w:rPr>
          <w:spacing w:val="9"/>
        </w:rPr>
        <w:t xml:space="preserve"> </w:t>
      </w:r>
      <w:r>
        <w:t>increase</w:t>
      </w:r>
      <w:r>
        <w:rPr>
          <w:spacing w:val="9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reported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Baden-Württemberg,</w:t>
      </w:r>
      <w:r>
        <w:rPr>
          <w:spacing w:val="10"/>
        </w:rPr>
        <w:t xml:space="preserve"> </w:t>
      </w:r>
      <w:r>
        <w:t>four</w:t>
      </w:r>
      <w:r>
        <w:rPr>
          <w:spacing w:val="32"/>
          <w:w w:val="103"/>
        </w:rPr>
        <w:t xml:space="preserve"> </w:t>
      </w:r>
      <w:r>
        <w:t>consecutive</w:t>
      </w:r>
      <w:r>
        <w:rPr>
          <w:spacing w:val="24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  <w:szCs w:val="10"/>
        </w:rPr>
        <w:t>region</w:t>
      </w:r>
      <w:r>
        <w:rPr>
          <w:spacing w:val="15"/>
          <w:position w:val="-2"/>
          <w:sz w:val="10"/>
          <w:szCs w:val="10"/>
        </w:rPr>
        <w:t xml:space="preserve"> </w:t>
      </w:r>
      <w:r>
        <w:t>occurred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2010–2013</w:t>
      </w:r>
      <w:r>
        <w:rPr>
          <w:spacing w:val="27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led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strong</w:t>
      </w:r>
      <w:r>
        <w:rPr>
          <w:spacing w:val="27"/>
          <w:w w:val="102"/>
        </w:rPr>
        <w:t xml:space="preserve"> </w:t>
      </w:r>
      <w:r>
        <w:t xml:space="preserve">increase </w:t>
      </w:r>
      <w:r>
        <w:rPr>
          <w:spacing w:val="5"/>
        </w:rPr>
        <w:t xml:space="preserve"> </w:t>
      </w:r>
      <w:r>
        <w:t xml:space="preserve">in </w:t>
      </w:r>
      <w:r>
        <w:rPr>
          <w:spacing w:val="8"/>
        </w:rPr>
        <w:t xml:space="preserve"> </w:t>
      </w:r>
      <w:r>
        <w:t xml:space="preserve">MF. </w:t>
      </w:r>
      <w:r>
        <w:rPr>
          <w:spacing w:val="6"/>
        </w:rPr>
        <w:t xml:space="preserve"> </w:t>
      </w:r>
      <w:r>
        <w:t xml:space="preserve">MF </w:t>
      </w:r>
      <w:r>
        <w:rPr>
          <w:spacing w:val="8"/>
        </w:rPr>
        <w:t xml:space="preserve"> </w:t>
      </w:r>
      <w:r>
        <w:t xml:space="preserve">showed </w:t>
      </w:r>
      <w:r>
        <w:rPr>
          <w:spacing w:val="6"/>
        </w:rPr>
        <w:t xml:space="preserve"> </w:t>
      </w:r>
      <w:r>
        <w:t xml:space="preserve">great </w:t>
      </w:r>
      <w:r>
        <w:rPr>
          <w:spacing w:val="7"/>
        </w:rP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8"/>
        </w:rPr>
        <w:t xml:space="preserve"> </w:t>
      </w:r>
      <w:r>
        <w:t xml:space="preserve">with </w:t>
      </w:r>
      <w:r>
        <w:rPr>
          <w:spacing w:val="6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t xml:space="preserve">range </w:t>
      </w:r>
      <w:r>
        <w:rPr>
          <w:spacing w:val="6"/>
        </w:rPr>
        <w:t xml:space="preserve"> </w:t>
      </w:r>
      <w:r>
        <w:t>of</w:t>
      </w:r>
    </w:p>
    <w:p w:rsidR="00EA4B5A" w:rsidRDefault="003E3850">
      <w:pPr>
        <w:pStyle w:val="Plattetekst"/>
        <w:spacing w:before="6"/>
        <w:ind w:left="114" w:firstLine="0"/>
        <w:jc w:val="both"/>
      </w:pPr>
      <w:r>
        <w:t>1.64</w:t>
      </w:r>
      <w:r>
        <w:rPr>
          <w:spacing w:val="-9"/>
        </w:rPr>
        <w:t xml:space="preserve"> </w:t>
      </w:r>
      <w:r>
        <w:t>years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Estonia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years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Bavaria.</w:t>
      </w:r>
    </w:p>
    <w:p w:rsidR="00EA4B5A" w:rsidRDefault="003E3850">
      <w:pPr>
        <w:pStyle w:val="Plattetekst"/>
        <w:spacing w:before="16" w:line="242" w:lineRule="auto"/>
        <w:ind w:left="114"/>
        <w:jc w:val="both"/>
      </w:pPr>
      <w:r>
        <w:t>There</w:t>
      </w:r>
      <w:r>
        <w:rPr>
          <w:spacing w:val="23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rPr>
          <w:spacing w:val="-1"/>
        </w:rPr>
        <w:t>significant</w:t>
      </w:r>
      <w:r>
        <w:rPr>
          <w:spacing w:val="24"/>
        </w:rPr>
        <w:t xml:space="preserve"> </w:t>
      </w:r>
      <w:r>
        <w:t>synchrony</w:t>
      </w:r>
      <w:r>
        <w:rPr>
          <w:spacing w:val="21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pine</w:t>
      </w:r>
      <w:r>
        <w:rPr>
          <w:spacing w:val="23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different</w:t>
      </w:r>
      <w:r>
        <w:rPr>
          <w:spacing w:val="29"/>
          <w:w w:val="101"/>
        </w:rPr>
        <w:t xml:space="preserve"> </w:t>
      </w:r>
      <w:r>
        <w:t>regions</w:t>
      </w:r>
      <w:r>
        <w:rPr>
          <w:spacing w:val="19"/>
        </w:rPr>
        <w:t xml:space="preserve"> </w:t>
      </w:r>
      <w:r>
        <w:rPr>
          <w:spacing w:val="-1"/>
        </w:rPr>
        <w:t>(</w:t>
      </w:r>
      <w:r>
        <w:rPr>
          <w:rFonts w:ascii="Arial" w:hAnsi="Arial"/>
          <w:spacing w:val="-1"/>
          <w:sz w:val="18"/>
        </w:rPr>
        <w:t>v</w:t>
      </w:r>
      <w:r>
        <w:rPr>
          <w:spacing w:val="-1"/>
          <w:position w:val="7"/>
          <w:sz w:val="10"/>
        </w:rPr>
        <w:t>2</w:t>
      </w:r>
      <w:r>
        <w:rPr>
          <w:spacing w:val="16"/>
          <w:position w:val="7"/>
          <w:sz w:val="10"/>
        </w:rPr>
        <w:t xml:space="preserve"> </w:t>
      </w:r>
      <w:r>
        <w:t>= 14.92,</w:t>
      </w:r>
      <w:r>
        <w:rPr>
          <w:spacing w:val="19"/>
        </w:rPr>
        <w:t xml:space="preserve"> </w:t>
      </w:r>
      <w:proofErr w:type="spellStart"/>
      <w:r>
        <w:t>df</w:t>
      </w:r>
      <w:proofErr w:type="spellEnd"/>
      <w:r>
        <w:t xml:space="preserve"> =</w:t>
      </w:r>
      <w:r>
        <w:rPr>
          <w:spacing w:val="-2"/>
        </w:rPr>
        <w:t xml:space="preserve"> </w:t>
      </w:r>
      <w:r>
        <w:t>19,</w:t>
      </w:r>
      <w:r>
        <w:rPr>
          <w:spacing w:val="20"/>
        </w:rPr>
        <w:t xml:space="preserve"> </w:t>
      </w:r>
      <w:r>
        <w:rPr>
          <w:rFonts w:ascii="Book Antiqua" w:hAnsi="Book Antiqua"/>
          <w:i/>
        </w:rPr>
        <w:t>n</w:t>
      </w:r>
      <w:r>
        <w:rPr>
          <w:rFonts w:ascii="Book Antiqua" w:hAnsi="Book Antiqua"/>
          <w:i/>
          <w:spacing w:val="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85,</w:t>
      </w:r>
      <w:r>
        <w:rPr>
          <w:spacing w:val="21"/>
        </w:rPr>
        <w:t xml:space="preserve"> </w:t>
      </w:r>
      <w:r>
        <w:rPr>
          <w:rFonts w:ascii="Book Antiqua" w:hAnsi="Book Antiqua"/>
          <w:i/>
        </w:rPr>
        <w:t>p</w:t>
      </w:r>
      <w:r>
        <w:rPr>
          <w:rFonts w:ascii="Book Antiqua" w:hAnsi="Book Antiqua"/>
          <w:i/>
          <w:spacing w:val="4"/>
        </w:rPr>
        <w:t xml:space="preserve"> </w:t>
      </w:r>
      <w:r>
        <w:t>= 0.749,</w:t>
      </w:r>
      <w:r>
        <w:rPr>
          <w:spacing w:val="18"/>
        </w:rPr>
        <w:t xml:space="preserve"> </w:t>
      </w:r>
      <w:r>
        <w:t>Appendix</w:t>
      </w:r>
      <w:r>
        <w:rPr>
          <w:spacing w:val="19"/>
        </w:rPr>
        <w:t xml:space="preserve"> </w:t>
      </w:r>
      <w:hyperlink w:anchor="_bookmark25" w:history="1">
        <w:r>
          <w:rPr>
            <w:color w:val="007FAD"/>
          </w:rPr>
          <w:t>Table</w:t>
        </w:r>
        <w:r>
          <w:rPr>
            <w:color w:val="007FAD"/>
            <w:spacing w:val="21"/>
          </w:rPr>
          <w:t xml:space="preserve"> </w:t>
        </w:r>
        <w:r>
          <w:rPr>
            <w:color w:val="007FAD"/>
            <w:spacing w:val="-1"/>
          </w:rPr>
          <w:t>A2</w:t>
        </w:r>
      </w:hyperlink>
      <w:r>
        <w:rPr>
          <w:spacing w:val="-1"/>
        </w:rPr>
        <w:t>).</w:t>
      </w:r>
      <w:r>
        <w:rPr>
          <w:spacing w:val="2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Norway,</w:t>
      </w:r>
      <w:r>
        <w:rPr>
          <w:spacing w:val="19"/>
        </w:rPr>
        <w:t xml:space="preserve"> </w:t>
      </w:r>
      <w:r>
        <w:t>MY</w:t>
      </w:r>
      <w:r>
        <w:rPr>
          <w:position w:val="-2"/>
          <w:sz w:val="10"/>
        </w:rPr>
        <w:t>region</w:t>
      </w:r>
      <w:r>
        <w:rPr>
          <w:spacing w:val="23"/>
          <w:position w:val="-2"/>
          <w:sz w:val="10"/>
        </w:rPr>
        <w:t xml:space="preserve"> </w:t>
      </w:r>
      <w:r>
        <w:t>occurred</w:t>
      </w:r>
      <w:r>
        <w:rPr>
          <w:spacing w:val="20"/>
        </w:rPr>
        <w:t xml:space="preserve"> </w:t>
      </w:r>
      <w:r>
        <w:t>mostly</w:t>
      </w:r>
      <w:r>
        <w:rPr>
          <w:spacing w:val="19"/>
        </w:rPr>
        <w:t xml:space="preserve"> </w:t>
      </w:r>
      <w:r>
        <w:t>regionally</w:t>
      </w:r>
      <w:r>
        <w:rPr>
          <w:spacing w:val="17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two</w:t>
      </w:r>
      <w:r>
        <w:rPr>
          <w:w w:val="109"/>
        </w:rPr>
        <w:t xml:space="preserve"> </w:t>
      </w:r>
      <w:r>
        <w:t>common</w:t>
      </w:r>
      <w:r>
        <w:rPr>
          <w:spacing w:val="28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</w:rPr>
        <w:t>region</w:t>
      </w:r>
      <w:r>
        <w:rPr>
          <w:spacing w:val="19"/>
          <w:position w:val="-2"/>
          <w:sz w:val="1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both</w:t>
      </w:r>
      <w:r>
        <w:rPr>
          <w:spacing w:val="27"/>
        </w:rPr>
        <w:t xml:space="preserve"> </w:t>
      </w:r>
      <w:r>
        <w:t>parts</w:t>
      </w:r>
      <w:r>
        <w:rPr>
          <w:spacing w:val="30"/>
        </w:rPr>
        <w:t xml:space="preserve"> </w:t>
      </w:r>
      <w:r>
        <w:t>(1991,</w:t>
      </w:r>
      <w:r>
        <w:rPr>
          <w:spacing w:val="29"/>
        </w:rPr>
        <w:t xml:space="preserve"> </w:t>
      </w:r>
      <w:r>
        <w:t>1998)</w:t>
      </w:r>
      <w:r>
        <w:rPr>
          <w:spacing w:val="28"/>
        </w:rPr>
        <w:t xml:space="preserve"> </w:t>
      </w:r>
      <w:r>
        <w:rPr>
          <w:spacing w:val="-1"/>
        </w:rPr>
        <w:t>(</w:t>
      </w:r>
      <w:hyperlink w:anchor="_bookmark20" w:history="1">
        <w:r>
          <w:rPr>
            <w:color w:val="007FAD"/>
            <w:spacing w:val="-1"/>
          </w:rPr>
          <w:t>Table</w:t>
        </w:r>
        <w:r>
          <w:rPr>
            <w:color w:val="007FAD"/>
            <w:spacing w:val="29"/>
          </w:rPr>
          <w:t xml:space="preserve"> </w:t>
        </w:r>
        <w:r>
          <w:rPr>
            <w:color w:val="007FAD"/>
            <w:spacing w:val="-1"/>
          </w:rPr>
          <w:t>7</w:t>
        </w:r>
      </w:hyperlink>
      <w:r>
        <w:rPr>
          <w:spacing w:val="-1"/>
        </w:rPr>
        <w:t>).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latter</w:t>
      </w:r>
      <w:r>
        <w:rPr>
          <w:spacing w:val="27"/>
          <w:w w:val="98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synchronous</w:t>
      </w:r>
      <w:r>
        <w:rPr>
          <w:spacing w:val="8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Denmark.</w:t>
      </w:r>
      <w:r>
        <w:rPr>
          <w:spacing w:val="11"/>
        </w:rPr>
        <w:t xml:space="preserve"> </w:t>
      </w:r>
      <w:r>
        <w:t>2000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MY</w:t>
      </w:r>
      <w:r>
        <w:rPr>
          <w:position w:val="-2"/>
          <w:sz w:val="10"/>
        </w:rPr>
        <w:t>region</w:t>
      </w:r>
      <w:r>
        <w:rPr>
          <w:spacing w:val="1"/>
          <w:position w:val="-2"/>
          <w:sz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north</w:t>
      </w:r>
      <w:r>
        <w:rPr>
          <w:w w:val="102"/>
        </w:rPr>
        <w:t xml:space="preserve"> </w:t>
      </w:r>
      <w:r>
        <w:t>Norway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Estonia.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Denmark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Baden-Württemberg,</w:t>
      </w:r>
      <w:r>
        <w:rPr>
          <w:spacing w:val="15"/>
        </w:rPr>
        <w:t xml:space="preserve"> </w:t>
      </w:r>
      <w:r>
        <w:t>1999,</w:t>
      </w:r>
    </w:p>
    <w:p w:rsidR="00EA4B5A" w:rsidRDefault="003E3850">
      <w:pPr>
        <w:pStyle w:val="Plattetekst"/>
        <w:spacing w:before="71" w:line="250" w:lineRule="auto"/>
        <w:ind w:left="114" w:right="107" w:firstLine="0"/>
        <w:jc w:val="both"/>
      </w:pPr>
      <w:r>
        <w:br w:type="column"/>
      </w:r>
      <w:r>
        <w:lastRenderedPageBreak/>
        <w:t>2003,</w:t>
      </w:r>
      <w:r>
        <w:rPr>
          <w:spacing w:val="10"/>
        </w:rPr>
        <w:t xml:space="preserve"> </w:t>
      </w:r>
      <w:r>
        <w:t>2007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2009</w:t>
      </w:r>
      <w:r>
        <w:rPr>
          <w:spacing w:val="12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common</w:t>
      </w:r>
      <w:r>
        <w:rPr>
          <w:spacing w:val="10"/>
        </w:rPr>
        <w:t xml:space="preserve"> </w:t>
      </w:r>
      <w:r>
        <w:t>MY</w:t>
      </w:r>
      <w:r>
        <w:rPr>
          <w:position w:val="-2"/>
          <w:sz w:val="10"/>
          <w:szCs w:val="10"/>
        </w:rPr>
        <w:t>region</w:t>
      </w:r>
      <w:r>
        <w:rPr>
          <w:spacing w:val="15"/>
          <w:position w:val="-2"/>
          <w:sz w:val="10"/>
          <w:szCs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pine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both</w:t>
      </w:r>
      <w:r>
        <w:rPr>
          <w:w w:val="105"/>
        </w:rPr>
        <w:t xml:space="preserve"> </w:t>
      </w:r>
      <w:r>
        <w:t>regions showed a</w:t>
      </w:r>
      <w:r>
        <w:rPr>
          <w:spacing w:val="1"/>
        </w:rPr>
        <w:t xml:space="preserve"> </w:t>
      </w:r>
      <w:r>
        <w:t>distinct</w:t>
      </w:r>
      <w:r>
        <w:rPr>
          <w:spacing w:val="43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consecutive</w:t>
      </w:r>
      <w:r>
        <w:rPr>
          <w:spacing w:val="43"/>
        </w:rPr>
        <w:t xml:space="preserve"> </w:t>
      </w:r>
      <w:r>
        <w:t>mast years in 1996–1999</w:t>
      </w:r>
      <w:r>
        <w:rPr>
          <w:spacing w:val="7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Denmark,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2001–2003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2007–2010</w:t>
      </w:r>
      <w:r>
        <w:rPr>
          <w:spacing w:val="8"/>
        </w:rPr>
        <w:t xml:space="preserve"> </w:t>
      </w:r>
      <w:r>
        <w:t xml:space="preserve">in </w:t>
      </w:r>
      <w:r>
        <w:rPr>
          <w:spacing w:val="-1"/>
        </w:rPr>
        <w:t>Baden-Württemberg.</w:t>
      </w:r>
      <w:r>
        <w:rPr>
          <w:spacing w:val="19"/>
        </w:rPr>
        <w:t xml:space="preserve"> </w:t>
      </w:r>
      <w:r>
        <w:t>Overall,</w:t>
      </w:r>
      <w:r>
        <w:rPr>
          <w:spacing w:val="21"/>
        </w:rPr>
        <w:t xml:space="preserve"> </w:t>
      </w:r>
      <w:r>
        <w:t>pine</w:t>
      </w:r>
      <w:r>
        <w:rPr>
          <w:spacing w:val="21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  <w:szCs w:val="10"/>
        </w:rPr>
        <w:t>region</w:t>
      </w:r>
      <w:r>
        <w:rPr>
          <w:spacing w:val="27"/>
          <w:position w:val="-2"/>
          <w:sz w:val="10"/>
          <w:szCs w:val="10"/>
        </w:rPr>
        <w:t xml:space="preserve"> </w:t>
      </w:r>
      <w:r>
        <w:t>showed</w:t>
      </w:r>
      <w:r>
        <w:rPr>
          <w:spacing w:val="21"/>
        </w:rPr>
        <w:t xml:space="preserve"> </w:t>
      </w:r>
      <w:r>
        <w:t>less</w:t>
      </w:r>
      <w:r>
        <w:rPr>
          <w:spacing w:val="21"/>
        </w:rPr>
        <w:t xml:space="preserve"> </w:t>
      </w:r>
      <w:r>
        <w:t>super-</w:t>
      </w:r>
      <w:r>
        <w:rPr>
          <w:spacing w:val="47"/>
          <w:w w:val="104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patterns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other</w:t>
      </w:r>
      <w:r>
        <w:rPr>
          <w:spacing w:val="12"/>
        </w:rPr>
        <w:t xml:space="preserve"> </w:t>
      </w:r>
      <w:proofErr w:type="spellStart"/>
      <w:r>
        <w:t>analysed</w:t>
      </w:r>
      <w:proofErr w:type="spellEnd"/>
      <w:r>
        <w:rPr>
          <w:spacing w:val="12"/>
        </w:rPr>
        <w:t xml:space="preserve"> </w:t>
      </w:r>
      <w:r>
        <w:t>species.</w:t>
      </w: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spacing w:before="1"/>
        <w:rPr>
          <w:rFonts w:ascii="Century" w:eastAsia="Century" w:hAnsi="Century" w:cs="Century"/>
          <w:sz w:val="12"/>
          <w:szCs w:val="12"/>
        </w:rPr>
      </w:pPr>
    </w:p>
    <w:p w:rsidR="00EA4B5A" w:rsidRDefault="003E3850">
      <w:pPr>
        <w:ind w:left="115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3.3.</w:t>
      </w:r>
      <w:r>
        <w:rPr>
          <w:rFonts w:ascii="Book Antiqua"/>
          <w:i/>
          <w:spacing w:val="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Inter-species</w:t>
      </w:r>
      <w:r>
        <w:rPr>
          <w:rFonts w:ascii="Book Antiqua"/>
          <w:i/>
          <w:spacing w:val="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synchrony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49" w:lineRule="auto"/>
        <w:ind w:left="114" w:right="107"/>
        <w:jc w:val="both"/>
      </w:pPr>
      <w:r>
        <w:t>Comparison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species</w:t>
      </w:r>
      <w:r>
        <w:rPr>
          <w:spacing w:val="40"/>
        </w:rPr>
        <w:t xml:space="preserve"> </w:t>
      </w:r>
      <w:r>
        <w:t>per</w:t>
      </w:r>
      <w:r>
        <w:rPr>
          <w:spacing w:val="41"/>
        </w:rPr>
        <w:t xml:space="preserve"> </w:t>
      </w:r>
      <w:r>
        <w:t>region</w:t>
      </w:r>
      <w:r>
        <w:rPr>
          <w:spacing w:val="40"/>
        </w:rPr>
        <w:t xml:space="preserve"> </w:t>
      </w:r>
      <w:r>
        <w:t>showed</w:t>
      </w:r>
      <w:r>
        <w:rPr>
          <w:spacing w:val="40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rPr>
          <w:spacing w:val="-1"/>
        </w:rPr>
        <w:t>significant</w:t>
      </w:r>
      <w:r>
        <w:rPr>
          <w:spacing w:val="41"/>
        </w:rPr>
        <w:t xml:space="preserve"> </w:t>
      </w:r>
      <w:proofErr w:type="spellStart"/>
      <w:r>
        <w:t>syn</w:t>
      </w:r>
      <w:proofErr w:type="spellEnd"/>
      <w:r>
        <w:t>-</w:t>
      </w:r>
      <w:r>
        <w:rPr>
          <w:spacing w:val="29"/>
          <w:w w:val="105"/>
        </w:rPr>
        <w:t xml:space="preserve"> </w:t>
      </w:r>
      <w:proofErr w:type="spellStart"/>
      <w:r>
        <w:t>chrony</w:t>
      </w:r>
      <w:proofErr w:type="spellEnd"/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region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few</w:t>
      </w:r>
      <w:r>
        <w:rPr>
          <w:spacing w:val="15"/>
        </w:rPr>
        <w:t xml:space="preserve"> </w:t>
      </w:r>
      <w:r>
        <w:t>exceptions</w:t>
      </w:r>
      <w:r>
        <w:rPr>
          <w:spacing w:val="16"/>
        </w:rPr>
        <w:t xml:space="preserve"> </w:t>
      </w:r>
      <w:r>
        <w:t>(Appendix</w:t>
      </w:r>
      <w:r>
        <w:rPr>
          <w:spacing w:val="15"/>
        </w:rPr>
        <w:t xml:space="preserve"> </w:t>
      </w:r>
      <w:hyperlink w:anchor="_bookmark26" w:history="1">
        <w:r>
          <w:rPr>
            <w:color w:val="007FAD"/>
          </w:rPr>
          <w:t>Table</w:t>
        </w:r>
        <w:r>
          <w:rPr>
            <w:color w:val="007FAD"/>
            <w:spacing w:val="16"/>
          </w:rPr>
          <w:t xml:space="preserve"> </w:t>
        </w:r>
        <w:r>
          <w:rPr>
            <w:color w:val="007FAD"/>
            <w:spacing w:val="-1"/>
          </w:rPr>
          <w:t>A3</w:t>
        </w:r>
      </w:hyperlink>
      <w:r>
        <w:rPr>
          <w:spacing w:val="-1"/>
        </w:rPr>
        <w:t>).</w:t>
      </w:r>
      <w:r>
        <w:rPr>
          <w:spacing w:val="17"/>
        </w:rPr>
        <w:t xml:space="preserve"> </w:t>
      </w:r>
      <w:r>
        <w:t>In</w:t>
      </w:r>
      <w:r>
        <w:rPr>
          <w:spacing w:val="23"/>
          <w:w w:val="92"/>
        </w:rPr>
        <w:t xml:space="preserve"> </w:t>
      </w:r>
      <w:r>
        <w:t>Bavaria,</w:t>
      </w:r>
      <w:r>
        <w:rPr>
          <w:spacing w:val="11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deciduous</w:t>
      </w:r>
      <w:r>
        <w:rPr>
          <w:spacing w:val="13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rPr>
          <w:spacing w:val="-1"/>
        </w:rPr>
        <w:t>synchronous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their</w:t>
      </w:r>
      <w:r>
        <w:rPr>
          <w:spacing w:val="31"/>
          <w:w w:val="99"/>
        </w:rPr>
        <w:t xml:space="preserve"> </w:t>
      </w:r>
      <w:r>
        <w:t>mast</w:t>
      </w:r>
      <w:r>
        <w:rPr>
          <w:spacing w:val="37"/>
        </w:rPr>
        <w:t xml:space="preserve"> </w:t>
      </w:r>
      <w:r>
        <w:t>pattern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Denmark,</w:t>
      </w:r>
      <w:r>
        <w:rPr>
          <w:spacing w:val="37"/>
        </w:rPr>
        <w:t xml:space="preserve"> </w:t>
      </w:r>
      <w:r>
        <w:t>although</w:t>
      </w:r>
      <w:r>
        <w:rPr>
          <w:spacing w:val="37"/>
        </w:rPr>
        <w:t xml:space="preserve"> </w:t>
      </w:r>
      <w:r>
        <w:t>MY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beech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oak</w:t>
      </w:r>
      <w:r>
        <w:rPr>
          <w:w w:val="10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beech</w:t>
      </w:r>
      <w:r>
        <w:rPr>
          <w:spacing w:val="25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spruce</w:t>
      </w:r>
      <w:r>
        <w:rPr>
          <w:spacing w:val="25"/>
        </w:rPr>
        <w:t xml:space="preserve"> </w:t>
      </w:r>
      <w:r>
        <w:t>were</w:t>
      </w:r>
      <w:r>
        <w:rPr>
          <w:spacing w:val="24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significantly</w:t>
      </w:r>
      <w:r>
        <w:rPr>
          <w:spacing w:val="24"/>
        </w:rPr>
        <w:t xml:space="preserve"> </w:t>
      </w:r>
      <w:r>
        <w:t>synchronous</w:t>
      </w:r>
      <w:r>
        <w:rPr>
          <w:spacing w:val="25"/>
        </w:rPr>
        <w:t xml:space="preserve"> </w:t>
      </w:r>
      <w:r>
        <w:t>(beech</w:t>
      </w:r>
      <w:r>
        <w:rPr>
          <w:w w:val="107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oak:</w:t>
      </w:r>
      <w:r>
        <w:rPr>
          <w:spacing w:val="35"/>
        </w:rPr>
        <w:t xml:space="preserve"> </w:t>
      </w:r>
      <w:r>
        <w:rPr>
          <w:rFonts w:ascii="Arial"/>
          <w:spacing w:val="-1"/>
          <w:sz w:val="18"/>
        </w:rPr>
        <w:t>v</w:t>
      </w:r>
      <w:r>
        <w:rPr>
          <w:spacing w:val="-1"/>
          <w:position w:val="7"/>
          <w:sz w:val="10"/>
        </w:rPr>
        <w:t>2</w:t>
      </w:r>
      <w:r>
        <w:rPr>
          <w:spacing w:val="18"/>
          <w:position w:val="7"/>
          <w:sz w:val="1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22.12,</w:t>
      </w:r>
      <w:r>
        <w:rPr>
          <w:spacing w:val="35"/>
        </w:rPr>
        <w:t xml:space="preserve"> </w:t>
      </w:r>
      <w:proofErr w:type="spellStart"/>
      <w:r>
        <w:t>df</w:t>
      </w:r>
      <w:proofErr w:type="spellEnd"/>
      <w:r>
        <w:t xml:space="preserve"> =</w:t>
      </w:r>
      <w:r>
        <w:rPr>
          <w:spacing w:val="1"/>
        </w:rPr>
        <w:t xml:space="preserve"> </w:t>
      </w:r>
      <w:r>
        <w:t>18,</w:t>
      </w:r>
      <w:r>
        <w:rPr>
          <w:spacing w:val="35"/>
        </w:rPr>
        <w:t xml:space="preserve"> </w:t>
      </w:r>
      <w:r>
        <w:rPr>
          <w:rFonts w:ascii="Book Antiqua"/>
          <w:i/>
        </w:rPr>
        <w:t>n</w:t>
      </w:r>
      <w:r>
        <w:rPr>
          <w:rFonts w:ascii="Book Antiqua"/>
          <w:i/>
          <w:spacing w:val="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38,</w:t>
      </w:r>
      <w:r>
        <w:rPr>
          <w:spacing w:val="35"/>
        </w:rPr>
        <w:t xml:space="preserve"> </w:t>
      </w:r>
      <w:r>
        <w:rPr>
          <w:rFonts w:ascii="Book Antiqua"/>
          <w:i/>
        </w:rPr>
        <w:t>p</w:t>
      </w:r>
      <w:r>
        <w:rPr>
          <w:rFonts w:ascii="Book Antiqua"/>
          <w:i/>
          <w:spacing w:val="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0.075;</w:t>
      </w:r>
      <w:r>
        <w:rPr>
          <w:spacing w:val="33"/>
        </w:rPr>
        <w:t xml:space="preserve"> </w:t>
      </w:r>
      <w:r>
        <w:t>beech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spruce:</w:t>
      </w:r>
      <w:r>
        <w:rPr>
          <w:spacing w:val="21"/>
          <w:w w:val="105"/>
        </w:rPr>
        <w:t xml:space="preserve"> </w:t>
      </w:r>
      <w:r>
        <w:rPr>
          <w:rFonts w:ascii="Arial"/>
          <w:spacing w:val="-1"/>
          <w:sz w:val="18"/>
        </w:rPr>
        <w:t>v</w:t>
      </w:r>
      <w:r>
        <w:rPr>
          <w:spacing w:val="-1"/>
          <w:position w:val="7"/>
          <w:sz w:val="10"/>
        </w:rPr>
        <w:t>2</w:t>
      </w:r>
      <w:r>
        <w:rPr>
          <w:spacing w:val="17"/>
          <w:position w:val="7"/>
          <w:sz w:val="10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21.32,</w:t>
      </w:r>
      <w:r>
        <w:rPr>
          <w:spacing w:val="32"/>
        </w:rPr>
        <w:t xml:space="preserve"> </w:t>
      </w:r>
      <w:proofErr w:type="spellStart"/>
      <w:r>
        <w:t>df</w:t>
      </w:r>
      <w:proofErr w:type="spellEnd"/>
      <w:r>
        <w:rPr>
          <w:spacing w:val="2"/>
        </w:rPr>
        <w:t xml:space="preserve"> </w:t>
      </w:r>
      <w:r>
        <w:t>= 18,</w:t>
      </w:r>
      <w:r>
        <w:rPr>
          <w:spacing w:val="31"/>
        </w:rPr>
        <w:t xml:space="preserve"> </w:t>
      </w:r>
      <w:r>
        <w:rPr>
          <w:rFonts w:ascii="Book Antiqua"/>
          <w:i/>
        </w:rPr>
        <w:t>n</w:t>
      </w:r>
      <w:r>
        <w:rPr>
          <w:rFonts w:ascii="Book Antiqua"/>
          <w:i/>
          <w:spacing w:val="6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38,</w:t>
      </w:r>
      <w:r>
        <w:rPr>
          <w:spacing w:val="31"/>
        </w:rPr>
        <w:t xml:space="preserve"> </w:t>
      </w:r>
      <w:r>
        <w:rPr>
          <w:rFonts w:ascii="Book Antiqua"/>
          <w:i/>
        </w:rPr>
        <w:t>p</w:t>
      </w:r>
      <w:r>
        <w:rPr>
          <w:rFonts w:ascii="Book Antiqua"/>
          <w:i/>
          <w:spacing w:val="6"/>
        </w:rPr>
        <w:t xml:space="preserve"> </w:t>
      </w:r>
      <w:r>
        <w:t>= 0.063),</w:t>
      </w:r>
      <w:r>
        <w:rPr>
          <w:spacing w:val="33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three</w:t>
      </w:r>
      <w:r>
        <w:rPr>
          <w:spacing w:val="32"/>
        </w:rPr>
        <w:t xml:space="preserve"> </w:t>
      </w:r>
      <w:r>
        <w:t>species</w:t>
      </w:r>
      <w:r>
        <w:rPr>
          <w:spacing w:val="33"/>
        </w:rPr>
        <w:t xml:space="preserve"> </w:t>
      </w:r>
      <w:r>
        <w:t>showed</w:t>
      </w:r>
      <w:r>
        <w:rPr>
          <w:spacing w:val="21"/>
          <w:w w:val="106"/>
        </w:rPr>
        <w:t xml:space="preserve"> </w:t>
      </w:r>
      <w:r>
        <w:rPr>
          <w:spacing w:val="-1"/>
        </w:rPr>
        <w:t>significant</w:t>
      </w:r>
      <w:r>
        <w:rPr>
          <w:spacing w:val="12"/>
        </w:rPr>
        <w:t xml:space="preserve"> </w:t>
      </w:r>
      <w:r>
        <w:t>synchrony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MY</w:t>
      </w:r>
      <w:r>
        <w:rPr>
          <w:spacing w:val="12"/>
        </w:rPr>
        <w:t xml:space="preserve"> </w:t>
      </w:r>
      <w:r>
        <w:rPr>
          <w:spacing w:val="-1"/>
        </w:rPr>
        <w:t>(</w:t>
      </w:r>
      <w:r>
        <w:rPr>
          <w:rFonts w:ascii="Arial"/>
          <w:spacing w:val="-1"/>
          <w:sz w:val="18"/>
        </w:rPr>
        <w:t>v</w:t>
      </w:r>
      <w:r>
        <w:rPr>
          <w:spacing w:val="-1"/>
          <w:position w:val="7"/>
          <w:sz w:val="10"/>
        </w:rPr>
        <w:t>2</w:t>
      </w:r>
      <w:r>
        <w:rPr>
          <w:spacing w:val="15"/>
          <w:position w:val="7"/>
          <w:sz w:val="10"/>
        </w:rPr>
        <w:t xml:space="preserve"> </w:t>
      </w:r>
      <w:r>
        <w:t>= 22.05,</w:t>
      </w:r>
      <w:r>
        <w:rPr>
          <w:spacing w:val="12"/>
        </w:rPr>
        <w:t xml:space="preserve"> </w:t>
      </w:r>
      <w:proofErr w:type="spellStart"/>
      <w:r>
        <w:t>df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12,</w:t>
      </w:r>
      <w:r>
        <w:rPr>
          <w:spacing w:val="13"/>
        </w:rPr>
        <w:t xml:space="preserve"> </w:t>
      </w:r>
      <w:r>
        <w:rPr>
          <w:rFonts w:ascii="Book Antiqua"/>
          <w:i/>
        </w:rPr>
        <w:t>n</w:t>
      </w:r>
      <w:r>
        <w:rPr>
          <w:rFonts w:ascii="Book Antiqua"/>
          <w:i/>
          <w:spacing w:val="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51,</w:t>
      </w:r>
      <w:r>
        <w:rPr>
          <w:spacing w:val="13"/>
        </w:rPr>
        <w:t xml:space="preserve"> </w:t>
      </w:r>
      <w:r>
        <w:rPr>
          <w:rFonts w:ascii="Book Antiqua"/>
          <w:i/>
        </w:rPr>
        <w:t>p</w:t>
      </w:r>
      <w:r>
        <w:rPr>
          <w:rFonts w:ascii="Book Antiqua"/>
          <w:i/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0.047).</w:t>
      </w:r>
      <w:r>
        <w:rPr>
          <w:spacing w:val="23"/>
          <w:w w:val="103"/>
        </w:rPr>
        <w:t xml:space="preserve"> </w:t>
      </w:r>
      <w:r>
        <w:t>In</w:t>
      </w:r>
      <w:r>
        <w:rPr>
          <w:spacing w:val="-1"/>
        </w:rPr>
        <w:t xml:space="preserve"> Switzerland</w:t>
      </w:r>
      <w:r>
        <w:rPr>
          <w:spacing w:val="-2"/>
        </w:rPr>
        <w:t>,</w:t>
      </w:r>
      <w:r>
        <w:rPr>
          <w:spacing w:val="-1"/>
        </w:rPr>
        <w:t xml:space="preserve"> </w:t>
      </w:r>
      <w:r>
        <w:t>only in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dataset</w:t>
      </w:r>
      <w:r>
        <w:rPr>
          <w:spacing w:val="-2"/>
        </w:rPr>
        <w:t xml:space="preserve"> </w:t>
      </w:r>
      <w:r>
        <w:t>(CH2)</w:t>
      </w:r>
      <w:r>
        <w:rPr>
          <w:spacing w:val="-1"/>
        </w:rPr>
        <w:t xml:space="preserve"> </w:t>
      </w:r>
      <w:r>
        <w:t>synchrony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beech</w:t>
      </w:r>
      <w:r>
        <w:rPr>
          <w:spacing w:val="20"/>
          <w:w w:val="10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spruce</w:t>
      </w:r>
      <w:r>
        <w:rPr>
          <w:spacing w:val="15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significant</w:t>
      </w:r>
      <w:r>
        <w:rPr>
          <w:spacing w:val="13"/>
        </w:rPr>
        <w:t xml:space="preserve"> </w:t>
      </w:r>
      <w:r>
        <w:rPr>
          <w:spacing w:val="-1"/>
        </w:rPr>
        <w:t>(</w:t>
      </w:r>
      <w:r>
        <w:rPr>
          <w:rFonts w:ascii="Arial"/>
          <w:spacing w:val="-1"/>
          <w:sz w:val="18"/>
        </w:rPr>
        <w:t>v</w:t>
      </w:r>
      <w:r>
        <w:rPr>
          <w:spacing w:val="-1"/>
          <w:position w:val="7"/>
          <w:sz w:val="10"/>
        </w:rPr>
        <w:t>2</w:t>
      </w:r>
      <w:r>
        <w:rPr>
          <w:spacing w:val="16"/>
          <w:position w:val="7"/>
          <w:sz w:val="10"/>
        </w:rPr>
        <w:t xml:space="preserve"> </w:t>
      </w:r>
      <w:r>
        <w:t>= 18.545,</w:t>
      </w:r>
      <w:r>
        <w:rPr>
          <w:spacing w:val="15"/>
        </w:rPr>
        <w:t xml:space="preserve"> </w:t>
      </w:r>
      <w:proofErr w:type="spellStart"/>
      <w:r>
        <w:t>df</w:t>
      </w:r>
      <w:proofErr w:type="spellEnd"/>
      <w:r>
        <w:t xml:space="preserve"> = 16,</w:t>
      </w:r>
      <w:r>
        <w:rPr>
          <w:spacing w:val="15"/>
        </w:rPr>
        <w:t xml:space="preserve"> </w:t>
      </w:r>
      <w:r>
        <w:rPr>
          <w:rFonts w:ascii="Book Antiqua"/>
          <w:i/>
        </w:rPr>
        <w:t>n</w:t>
      </w:r>
      <w:r>
        <w:rPr>
          <w:rFonts w:ascii="Book Antiqua"/>
          <w:i/>
          <w:spacing w:val="4"/>
        </w:rPr>
        <w:t xml:space="preserve"> </w:t>
      </w:r>
      <w:r>
        <w:t>= 26,</w:t>
      </w:r>
      <w:r>
        <w:rPr>
          <w:spacing w:val="16"/>
        </w:rPr>
        <w:t xml:space="preserve"> </w:t>
      </w:r>
      <w:r>
        <w:rPr>
          <w:rFonts w:ascii="Book Antiqua"/>
          <w:i/>
        </w:rPr>
        <w:t>p</w:t>
      </w:r>
      <w:r>
        <w:rPr>
          <w:rFonts w:ascii="Book Antiqua"/>
          <w:i/>
          <w:spacing w:val="3"/>
        </w:rPr>
        <w:t xml:space="preserve"> </w:t>
      </w:r>
      <w:r>
        <w:t>= 0.004),</w:t>
      </w:r>
      <w:r>
        <w:rPr>
          <w:spacing w:val="22"/>
          <w:w w:val="102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CH3,</w:t>
      </w:r>
      <w:r>
        <w:rPr>
          <w:spacing w:val="6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rPr>
          <w:spacing w:val="-1"/>
        </w:rPr>
        <w:t>(</w:t>
      </w:r>
      <w:r>
        <w:rPr>
          <w:rFonts w:ascii="Arial"/>
          <w:spacing w:val="-1"/>
          <w:sz w:val="18"/>
        </w:rPr>
        <w:t>v</w:t>
      </w:r>
      <w:r>
        <w:rPr>
          <w:spacing w:val="-1"/>
          <w:position w:val="7"/>
          <w:sz w:val="10"/>
        </w:rPr>
        <w:t>2</w:t>
      </w:r>
      <w:r>
        <w:rPr>
          <w:spacing w:val="14"/>
          <w:position w:val="7"/>
          <w:sz w:val="1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17.892,</w:t>
      </w:r>
      <w:r>
        <w:rPr>
          <w:spacing w:val="7"/>
        </w:rPr>
        <w:t xml:space="preserve"> </w:t>
      </w:r>
      <w:proofErr w:type="spellStart"/>
      <w:r>
        <w:t>df</w:t>
      </w:r>
      <w:proofErr w:type="spellEnd"/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16,</w:t>
      </w:r>
      <w:r>
        <w:rPr>
          <w:spacing w:val="8"/>
        </w:rPr>
        <w:t xml:space="preserve"> </w:t>
      </w:r>
      <w:r>
        <w:rPr>
          <w:rFonts w:ascii="Book Antiqua"/>
          <w:i/>
        </w:rPr>
        <w:t>n</w:t>
      </w:r>
      <w:r>
        <w:rPr>
          <w:rFonts w:ascii="Book Antiqua"/>
          <w:i/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34,</w:t>
      </w:r>
      <w:r>
        <w:rPr>
          <w:spacing w:val="7"/>
        </w:rPr>
        <w:t xml:space="preserve"> </w:t>
      </w:r>
      <w:r>
        <w:rPr>
          <w:rFonts w:ascii="Book Antiqua"/>
          <w:i/>
        </w:rPr>
        <w:t>p</w:t>
      </w:r>
      <w:r>
        <w:rPr>
          <w:rFonts w:ascii="Book Antiqua"/>
          <w:i/>
          <w:spacing w:val="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0.291).</w:t>
      </w:r>
    </w:p>
    <w:p w:rsidR="00EA4B5A" w:rsidRDefault="00EA4B5A">
      <w:pPr>
        <w:spacing w:before="4"/>
        <w:rPr>
          <w:rFonts w:ascii="Century" w:eastAsia="Century" w:hAnsi="Century" w:cs="Century"/>
          <w:sz w:val="29"/>
          <w:szCs w:val="29"/>
        </w:rPr>
      </w:pPr>
    </w:p>
    <w:p w:rsidR="00EA4B5A" w:rsidRDefault="003E3850">
      <w:pPr>
        <w:pStyle w:val="Plattetekst"/>
        <w:numPr>
          <w:ilvl w:val="0"/>
          <w:numId w:val="6"/>
        </w:numPr>
        <w:tabs>
          <w:tab w:val="left" w:pos="308"/>
        </w:tabs>
        <w:ind w:left="307" w:hanging="192"/>
        <w:jc w:val="both"/>
        <w:rPr>
          <w:rFonts w:cs="Century"/>
        </w:rPr>
      </w:pPr>
      <w:r>
        <w:rPr>
          <w:w w:val="105"/>
        </w:rPr>
        <w:t>Discussion</w:t>
      </w:r>
    </w:p>
    <w:p w:rsidR="00EA4B5A" w:rsidRDefault="00EA4B5A">
      <w:pPr>
        <w:spacing w:before="7"/>
        <w:rPr>
          <w:rFonts w:ascii="Century" w:eastAsia="Century" w:hAnsi="Century" w:cs="Century"/>
          <w:sz w:val="19"/>
          <w:szCs w:val="19"/>
        </w:rPr>
      </w:pPr>
    </w:p>
    <w:p w:rsidR="00EA4B5A" w:rsidRDefault="003E3850">
      <w:pPr>
        <w:numPr>
          <w:ilvl w:val="1"/>
          <w:numId w:val="6"/>
        </w:numPr>
        <w:tabs>
          <w:tab w:val="left" w:pos="424"/>
        </w:tabs>
        <w:ind w:left="423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Mast</w:t>
      </w:r>
      <w:r>
        <w:rPr>
          <w:rFonts w:ascii="Book Antiqua"/>
          <w:i/>
          <w:spacing w:val="6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year</w:t>
      </w:r>
      <w:r>
        <w:rPr>
          <w:rFonts w:ascii="Book Antiqua"/>
          <w:i/>
          <w:spacing w:val="5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definition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56" w:lineRule="auto"/>
        <w:ind w:left="114" w:right="107"/>
        <w:jc w:val="both"/>
      </w:pPr>
      <w:r>
        <w:rPr>
          <w:w w:val="105"/>
        </w:rPr>
        <w:t>Comparison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two</w:t>
      </w:r>
      <w:r>
        <w:rPr>
          <w:spacing w:val="38"/>
          <w:w w:val="105"/>
        </w:rPr>
        <w:t xml:space="preserve"> </w:t>
      </w:r>
      <w:r>
        <w:rPr>
          <w:w w:val="105"/>
        </w:rPr>
        <w:t>applied</w:t>
      </w:r>
      <w:r>
        <w:rPr>
          <w:spacing w:val="39"/>
          <w:w w:val="105"/>
        </w:rPr>
        <w:t xml:space="preserve"> </w:t>
      </w:r>
      <w:r>
        <w:rPr>
          <w:w w:val="105"/>
        </w:rPr>
        <w:t>methods</w:t>
      </w:r>
      <w:r>
        <w:rPr>
          <w:spacing w:val="37"/>
          <w:w w:val="105"/>
        </w:rPr>
        <w:t xml:space="preserve"> </w:t>
      </w:r>
      <w:r>
        <w:rPr>
          <w:w w:val="105"/>
        </w:rPr>
        <w:t>for</w:t>
      </w:r>
      <w:r>
        <w:rPr>
          <w:spacing w:val="38"/>
          <w:w w:val="105"/>
        </w:rPr>
        <w:t xml:space="preserve"> </w:t>
      </w:r>
      <w:r>
        <w:rPr>
          <w:w w:val="105"/>
        </w:rPr>
        <w:t>MY</w:t>
      </w:r>
      <w:r>
        <w:rPr>
          <w:spacing w:val="39"/>
          <w:w w:val="105"/>
        </w:rPr>
        <w:t xml:space="preserve"> </w:t>
      </w:r>
      <w:r>
        <w:rPr>
          <w:w w:val="105"/>
        </w:rPr>
        <w:t>definition</w:t>
      </w:r>
      <w:r>
        <w:rPr>
          <w:w w:val="102"/>
        </w:rPr>
        <w:t xml:space="preserve"> </w:t>
      </w:r>
      <w:r>
        <w:rPr>
          <w:w w:val="105"/>
        </w:rPr>
        <w:t>revealed the</w:t>
      </w:r>
      <w:r>
        <w:rPr>
          <w:spacing w:val="2"/>
          <w:w w:val="105"/>
        </w:rPr>
        <w:t xml:space="preserve"> </w:t>
      </w:r>
      <w:r>
        <w:rPr>
          <w:w w:val="105"/>
        </w:rPr>
        <w:t>complexity of</w:t>
      </w:r>
      <w:r>
        <w:rPr>
          <w:spacing w:val="2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matter.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method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strength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increase</w:t>
      </w:r>
      <w:r>
        <w:rPr>
          <w:spacing w:val="8"/>
          <w:w w:val="105"/>
        </w:rPr>
        <w:t xml:space="preserve"> </w:t>
      </w:r>
      <w:r>
        <w:rPr>
          <w:w w:val="105"/>
        </w:rPr>
        <w:t>greatly</w:t>
      </w:r>
      <w:r>
        <w:rPr>
          <w:spacing w:val="9"/>
          <w:w w:val="105"/>
        </w:rPr>
        <w:t xml:space="preserve"> </w:t>
      </w:r>
      <w:r>
        <w:rPr>
          <w:w w:val="105"/>
        </w:rPr>
        <w:t>influenced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number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>region</w:t>
      </w:r>
      <w:r>
        <w:rPr>
          <w:spacing w:val="15"/>
          <w:w w:val="105"/>
          <w:position w:val="-2"/>
          <w:sz w:val="10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was</w:t>
      </w:r>
      <w:r>
        <w:rPr>
          <w:w w:val="103"/>
        </w:rPr>
        <w:t xml:space="preserve"> </w:t>
      </w:r>
      <w:r>
        <w:rPr>
          <w:w w:val="105"/>
        </w:rPr>
        <w:t>strongly</w:t>
      </w:r>
      <w:r>
        <w:rPr>
          <w:spacing w:val="21"/>
          <w:w w:val="105"/>
        </w:rPr>
        <w:t xml:space="preserve"> </w:t>
      </w:r>
      <w:r>
        <w:rPr>
          <w:w w:val="105"/>
        </w:rPr>
        <w:t>dependent</w:t>
      </w:r>
      <w:r>
        <w:rPr>
          <w:spacing w:val="22"/>
          <w:w w:val="105"/>
        </w:rPr>
        <w:t xml:space="preserve"> </w:t>
      </w:r>
      <w:r>
        <w:rPr>
          <w:w w:val="105"/>
        </w:rPr>
        <w:t>on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species.</w:t>
      </w:r>
      <w:r>
        <w:rPr>
          <w:spacing w:val="21"/>
          <w:w w:val="105"/>
        </w:rPr>
        <w:t xml:space="preserve"> </w:t>
      </w:r>
      <w:r>
        <w:rPr>
          <w:w w:val="105"/>
        </w:rPr>
        <w:t>Method</w:t>
      </w:r>
      <w:r>
        <w:rPr>
          <w:spacing w:val="22"/>
          <w:w w:val="105"/>
        </w:rPr>
        <w:t xml:space="preserve"> </w:t>
      </w:r>
      <w:r>
        <w:rPr>
          <w:w w:val="105"/>
        </w:rPr>
        <w:t>1</w:t>
      </w:r>
      <w:r>
        <w:rPr>
          <w:spacing w:val="23"/>
          <w:w w:val="105"/>
        </w:rPr>
        <w:t xml:space="preserve"> </w:t>
      </w:r>
      <w:r>
        <w:rPr>
          <w:w w:val="105"/>
        </w:rPr>
        <w:t>only</w:t>
      </w:r>
      <w:r>
        <w:rPr>
          <w:spacing w:val="23"/>
          <w:w w:val="105"/>
        </w:rPr>
        <w:t xml:space="preserve"> </w:t>
      </w:r>
      <w:r>
        <w:rPr>
          <w:w w:val="105"/>
        </w:rPr>
        <w:t>worked</w:t>
      </w:r>
      <w:r>
        <w:rPr>
          <w:spacing w:val="22"/>
          <w:w w:val="105"/>
        </w:rPr>
        <w:t xml:space="preserve"> </w:t>
      </w:r>
      <w:r>
        <w:rPr>
          <w:w w:val="105"/>
        </w:rPr>
        <w:t>well</w:t>
      </w:r>
      <w:r>
        <w:rPr>
          <w:w w:val="106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beech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w w:val="105"/>
        </w:rPr>
        <w:t>species</w:t>
      </w:r>
      <w:r>
        <w:rPr>
          <w:spacing w:val="-23"/>
          <w:w w:val="105"/>
        </w:rPr>
        <w:t xml:space="preserve"> </w:t>
      </w:r>
      <w:r>
        <w:rPr>
          <w:w w:val="105"/>
        </w:rPr>
        <w:t>shows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clear</w:t>
      </w:r>
      <w:r>
        <w:rPr>
          <w:spacing w:val="-23"/>
          <w:w w:val="105"/>
        </w:rPr>
        <w:t xml:space="preserve"> </w:t>
      </w:r>
      <w:r>
        <w:rPr>
          <w:w w:val="105"/>
        </w:rPr>
        <w:t>MY/non-MY</w:t>
      </w:r>
      <w:r>
        <w:rPr>
          <w:spacing w:val="-25"/>
          <w:w w:val="105"/>
        </w:rPr>
        <w:t xml:space="preserve"> </w:t>
      </w:r>
      <w:r>
        <w:rPr>
          <w:w w:val="105"/>
        </w:rPr>
        <w:t>pattern.</w:t>
      </w:r>
      <w:r>
        <w:rPr>
          <w:spacing w:val="-23"/>
          <w:w w:val="105"/>
        </w:rPr>
        <w:t xml:space="preserve"> </w:t>
      </w:r>
      <w:r>
        <w:rPr>
          <w:w w:val="105"/>
        </w:rPr>
        <w:t>Number</w:t>
      </w:r>
      <w:r>
        <w:rPr>
          <w:w w:val="101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MY</w:t>
      </w:r>
      <w:r>
        <w:rPr>
          <w:w w:val="105"/>
          <w:position w:val="-2"/>
          <w:sz w:val="10"/>
        </w:rPr>
        <w:t xml:space="preserve">region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datasets</w:t>
      </w:r>
      <w:r>
        <w:rPr>
          <w:spacing w:val="11"/>
          <w:w w:val="105"/>
        </w:rPr>
        <w:t xml:space="preserve"> </w:t>
      </w:r>
      <w:r>
        <w:rPr>
          <w:w w:val="105"/>
        </w:rPr>
        <w:t>were</w:t>
      </w:r>
      <w:r>
        <w:rPr>
          <w:spacing w:val="11"/>
          <w:w w:val="105"/>
        </w:rPr>
        <w:t xml:space="preserve"> </w:t>
      </w:r>
      <w:r>
        <w:rPr>
          <w:w w:val="105"/>
        </w:rPr>
        <w:t>similar</w:t>
      </w:r>
      <w:r>
        <w:rPr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 xml:space="preserve"> </w:t>
      </w:r>
      <w:r>
        <w:rPr>
          <w:w w:val="105"/>
        </w:rPr>
        <w:t>both</w:t>
      </w:r>
      <w:r>
        <w:rPr>
          <w:spacing w:val="12"/>
          <w:w w:val="105"/>
        </w:rPr>
        <w:t xml:space="preserve"> </w:t>
      </w:r>
      <w:r>
        <w:rPr>
          <w:w w:val="105"/>
        </w:rPr>
        <w:t>methods.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w w:val="97"/>
        </w:rPr>
        <w:t xml:space="preserve"> </w:t>
      </w:r>
      <w:r>
        <w:rPr>
          <w:w w:val="105"/>
        </w:rPr>
        <w:t>other</w:t>
      </w:r>
      <w:r>
        <w:rPr>
          <w:spacing w:val="2"/>
          <w:w w:val="105"/>
        </w:rPr>
        <w:t xml:space="preserve"> </w:t>
      </w:r>
      <w:r>
        <w:rPr>
          <w:w w:val="105"/>
        </w:rPr>
        <w:t>species</w:t>
      </w:r>
      <w:r>
        <w:rPr>
          <w:spacing w:val="4"/>
          <w:w w:val="105"/>
        </w:rPr>
        <w:t xml:space="preserve"> </w:t>
      </w:r>
      <w:r>
        <w:rPr>
          <w:w w:val="105"/>
        </w:rPr>
        <w:t>often</w:t>
      </w:r>
      <w:r>
        <w:rPr>
          <w:spacing w:val="3"/>
          <w:w w:val="105"/>
        </w:rPr>
        <w:t xml:space="preserve"> </w:t>
      </w:r>
      <w:r>
        <w:rPr>
          <w:w w:val="105"/>
        </w:rPr>
        <w:t>had</w:t>
      </w:r>
      <w:r>
        <w:rPr>
          <w:spacing w:val="4"/>
          <w:w w:val="105"/>
        </w:rPr>
        <w:t xml:space="preserve"> </w:t>
      </w:r>
      <w:r>
        <w:rPr>
          <w:w w:val="105"/>
        </w:rPr>
        <w:t>low</w:t>
      </w:r>
      <w:r>
        <w:rPr>
          <w:spacing w:val="3"/>
          <w:w w:val="105"/>
        </w:rPr>
        <w:t xml:space="preserve"> </w:t>
      </w:r>
      <w:r>
        <w:rPr>
          <w:w w:val="105"/>
        </w:rPr>
        <w:t>fruiting</w:t>
      </w:r>
      <w:r>
        <w:rPr>
          <w:spacing w:val="3"/>
          <w:w w:val="105"/>
        </w:rPr>
        <w:t xml:space="preserve"> </w:t>
      </w:r>
      <w:r>
        <w:rPr>
          <w:w w:val="105"/>
        </w:rPr>
        <w:t>intensity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absence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strong</w:t>
      </w:r>
      <w:r>
        <w:rPr>
          <w:spacing w:val="22"/>
          <w:w w:val="105"/>
        </w:rPr>
        <w:t xml:space="preserve"> </w:t>
      </w:r>
      <w:r>
        <w:rPr>
          <w:w w:val="105"/>
        </w:rPr>
        <w:t>increases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5"/>
        </w:rPr>
        <w:t xml:space="preserve"> </w:t>
      </w:r>
      <w:r>
        <w:rPr>
          <w:w w:val="105"/>
        </w:rPr>
        <w:t>fruit</w:t>
      </w:r>
      <w:r>
        <w:rPr>
          <w:spacing w:val="22"/>
          <w:w w:val="105"/>
        </w:rPr>
        <w:t xml:space="preserve"> </w:t>
      </w:r>
      <w:r>
        <w:rPr>
          <w:w w:val="105"/>
        </w:rPr>
        <w:t>production</w:t>
      </w:r>
      <w:r>
        <w:rPr>
          <w:spacing w:val="23"/>
          <w:w w:val="105"/>
        </w:rPr>
        <w:t xml:space="preserve"> </w:t>
      </w:r>
      <w:r>
        <w:rPr>
          <w:w w:val="105"/>
        </w:rPr>
        <w:t>or</w:t>
      </w:r>
      <w:r>
        <w:rPr>
          <w:spacing w:val="23"/>
          <w:w w:val="105"/>
        </w:rPr>
        <w:t xml:space="preserve"> </w:t>
      </w:r>
      <w:r>
        <w:rPr>
          <w:w w:val="105"/>
        </w:rPr>
        <w:t>showed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consecutive</w:t>
      </w:r>
      <w:r>
        <w:rPr>
          <w:spacing w:val="24"/>
          <w:w w:val="105"/>
        </w:rPr>
        <w:t xml:space="preserve"> </w:t>
      </w:r>
      <w:r>
        <w:rPr>
          <w:w w:val="105"/>
        </w:rPr>
        <w:t>MY</w:t>
      </w:r>
      <w:r>
        <w:rPr>
          <w:spacing w:val="29"/>
          <w:w w:val="96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continuously</w:t>
      </w:r>
      <w:r>
        <w:rPr>
          <w:spacing w:val="-7"/>
          <w:w w:val="105"/>
        </w:rPr>
        <w:t xml:space="preserve"> </w:t>
      </w:r>
      <w:r>
        <w:rPr>
          <w:w w:val="105"/>
        </w:rPr>
        <w:t>high</w:t>
      </w:r>
      <w:r>
        <w:rPr>
          <w:spacing w:val="-6"/>
          <w:w w:val="105"/>
        </w:rPr>
        <w:t xml:space="preserve"> </w:t>
      </w:r>
      <w:r>
        <w:rPr>
          <w:w w:val="105"/>
        </w:rPr>
        <w:t>levels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fruit</w:t>
      </w:r>
      <w:r>
        <w:rPr>
          <w:spacing w:val="-7"/>
          <w:w w:val="105"/>
        </w:rPr>
        <w:t xml:space="preserve"> </w:t>
      </w:r>
      <w:r>
        <w:rPr>
          <w:w w:val="105"/>
        </w:rPr>
        <w:t>crop.</w:t>
      </w:r>
      <w:r>
        <w:rPr>
          <w:spacing w:val="-6"/>
          <w:w w:val="105"/>
        </w:rPr>
        <w:t xml:space="preserve"> </w:t>
      </w:r>
      <w:r>
        <w:rPr>
          <w:w w:val="105"/>
        </w:rPr>
        <w:t>Method</w:t>
      </w:r>
      <w:r>
        <w:rPr>
          <w:spacing w:val="-7"/>
          <w:w w:val="105"/>
        </w:rPr>
        <w:t xml:space="preserve"> </w:t>
      </w:r>
      <w:r>
        <w:rPr>
          <w:w w:val="105"/>
        </w:rPr>
        <w:t>2,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MY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def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inition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adjusted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hyperlink w:anchor="_bookmark27" w:history="1">
        <w:r>
          <w:rPr>
            <w:color w:val="007FAD"/>
            <w:w w:val="105"/>
          </w:rPr>
          <w:t>Curran</w:t>
        </w:r>
        <w:r>
          <w:rPr>
            <w:color w:val="007FAD"/>
            <w:spacing w:val="-5"/>
            <w:w w:val="105"/>
          </w:rPr>
          <w:t xml:space="preserve"> </w:t>
        </w:r>
        <w:r>
          <w:rPr>
            <w:color w:val="007FAD"/>
            <w:w w:val="105"/>
          </w:rPr>
          <w:t>et</w:t>
        </w:r>
        <w:r>
          <w:rPr>
            <w:color w:val="007FAD"/>
            <w:spacing w:val="-5"/>
            <w:w w:val="105"/>
          </w:rPr>
          <w:t xml:space="preserve"> </w:t>
        </w:r>
        <w:r>
          <w:rPr>
            <w:color w:val="007FAD"/>
            <w:w w:val="105"/>
          </w:rPr>
          <w:t>al.</w:t>
        </w:r>
        <w:r>
          <w:rPr>
            <w:color w:val="007FAD"/>
            <w:spacing w:val="-5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(1999)</w:t>
        </w:r>
      </w:hyperlink>
      <w:r>
        <w:rPr>
          <w:spacing w:val="-2"/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might</w:t>
      </w:r>
      <w:r>
        <w:rPr>
          <w:spacing w:val="-5"/>
          <w:w w:val="105"/>
        </w:rPr>
        <w:t xml:space="preserve"> </w:t>
      </w:r>
      <w:r>
        <w:rPr>
          <w:w w:val="105"/>
        </w:rPr>
        <w:t>include</w:t>
      </w:r>
      <w:r>
        <w:rPr>
          <w:spacing w:val="-6"/>
          <w:w w:val="105"/>
        </w:rPr>
        <w:t xml:space="preserve"> </w:t>
      </w:r>
      <w:r>
        <w:rPr>
          <w:w w:val="105"/>
        </w:rPr>
        <w:t>flaws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</w:p>
    <w:p w:rsidR="00EA4B5A" w:rsidRDefault="00EA4B5A">
      <w:pPr>
        <w:spacing w:line="256" w:lineRule="auto"/>
        <w:jc w:val="both"/>
        <w:sectPr w:rsidR="00EA4B5A">
          <w:type w:val="continuous"/>
          <w:pgSz w:w="11910" w:h="15880"/>
          <w:pgMar w:top="720" w:right="740" w:bottom="280" w:left="540" w:header="708" w:footer="708" w:gutter="0"/>
          <w:cols w:num="2" w:space="708" w:equalWidth="0">
            <w:col w:w="5137" w:space="243"/>
            <w:col w:w="5250"/>
          </w:cols>
        </w:sectPr>
      </w:pPr>
    </w:p>
    <w:p w:rsidR="00EA4B5A" w:rsidRDefault="00EA4B5A">
      <w:pPr>
        <w:spacing w:before="10"/>
        <w:rPr>
          <w:rFonts w:ascii="Century" w:eastAsia="Century" w:hAnsi="Century" w:cs="Century"/>
          <w:sz w:val="12"/>
          <w:szCs w:val="12"/>
        </w:rPr>
      </w:pPr>
    </w:p>
    <w:p w:rsidR="00EA4B5A" w:rsidRDefault="003E3850">
      <w:pPr>
        <w:ind w:left="115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10"/>
          <w:sz w:val="12"/>
        </w:rPr>
        <w:t>Table</w:t>
      </w:r>
      <w:r>
        <w:rPr>
          <w:rFonts w:ascii="Century"/>
          <w:spacing w:val="-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6</w:t>
      </w:r>
    </w:p>
    <w:p w:rsidR="00EA4B5A" w:rsidRDefault="003E3850">
      <w:pPr>
        <w:spacing w:before="27"/>
        <w:ind w:left="114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MY</w:t>
      </w:r>
      <w:r>
        <w:rPr>
          <w:rFonts w:ascii="Century"/>
          <w:w w:val="105"/>
          <w:position w:val="-1"/>
          <w:sz w:val="8"/>
        </w:rPr>
        <w:t>region</w:t>
      </w:r>
      <w:r>
        <w:rPr>
          <w:rFonts w:ascii="Century"/>
          <w:spacing w:val="17"/>
          <w:w w:val="105"/>
          <w:position w:val="-1"/>
          <w:sz w:val="8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spruce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plots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5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European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regions.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1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mast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year,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0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no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mast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year.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Only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method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2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MY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definition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is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shown.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Switzerland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average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average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of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all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three</w:t>
      </w:r>
      <w:r>
        <w:rPr>
          <w:rFonts w:ascii="Century"/>
          <w:spacing w:val="6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datasets.</w:t>
      </w:r>
    </w:p>
    <w:p w:rsidR="00EA4B5A" w:rsidRDefault="00EA4B5A">
      <w:pPr>
        <w:spacing w:before="10"/>
        <w:rPr>
          <w:rFonts w:ascii="Century" w:eastAsia="Century" w:hAnsi="Century" w:cs="Century"/>
          <w:sz w:val="6"/>
          <w:szCs w:val="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908"/>
        <w:gridCol w:w="759"/>
        <w:gridCol w:w="1150"/>
        <w:gridCol w:w="1152"/>
        <w:gridCol w:w="724"/>
        <w:gridCol w:w="839"/>
        <w:gridCol w:w="1193"/>
        <w:gridCol w:w="1095"/>
        <w:gridCol w:w="1039"/>
        <w:gridCol w:w="1542"/>
      </w:tblGrid>
      <w:tr w:rsidR="00EA4B5A">
        <w:trPr>
          <w:trHeight w:hRule="exact" w:val="246"/>
        </w:trPr>
        <w:tc>
          <w:tcPr>
            <w:tcW w:w="90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Year</w:t>
            </w:r>
          </w:p>
        </w:tc>
        <w:tc>
          <w:tcPr>
            <w:tcW w:w="75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Norway</w:t>
            </w:r>
          </w:p>
        </w:tc>
        <w:tc>
          <w:tcPr>
            <w:tcW w:w="1150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Norway</w:t>
            </w:r>
            <w:r>
              <w:rPr>
                <w:rFonts w:ascii="Century"/>
                <w:spacing w:val="-1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South</w:t>
            </w:r>
          </w:p>
        </w:tc>
        <w:tc>
          <w:tcPr>
            <w:tcW w:w="115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Norway</w:t>
            </w:r>
            <w:r>
              <w:rPr>
                <w:rFonts w:ascii="Century"/>
                <w:spacing w:val="-1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North</w:t>
            </w:r>
          </w:p>
        </w:tc>
        <w:tc>
          <w:tcPr>
            <w:tcW w:w="724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Estonia</w:t>
            </w:r>
          </w:p>
        </w:tc>
        <w:tc>
          <w:tcPr>
            <w:tcW w:w="83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Denmark</w:t>
            </w:r>
          </w:p>
        </w:tc>
        <w:tc>
          <w:tcPr>
            <w:tcW w:w="119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NRW</w:t>
            </w:r>
          </w:p>
        </w:tc>
        <w:tc>
          <w:tcPr>
            <w:tcW w:w="109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1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BW</w:t>
            </w:r>
          </w:p>
        </w:tc>
        <w:tc>
          <w:tcPr>
            <w:tcW w:w="1039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Germany</w:t>
            </w:r>
            <w:r>
              <w:rPr>
                <w:rFonts w:ascii="Century"/>
                <w:spacing w:val="-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BY</w:t>
            </w:r>
          </w:p>
        </w:tc>
        <w:tc>
          <w:tcPr>
            <w:tcW w:w="1542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30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average</w:t>
            </w:r>
          </w:p>
        </w:tc>
      </w:tr>
      <w:tr w:rsidR="00EA4B5A">
        <w:trPr>
          <w:trHeight w:hRule="exact" w:val="223"/>
        </w:trPr>
        <w:tc>
          <w:tcPr>
            <w:tcW w:w="9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1985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5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2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1987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1988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1989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2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1999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2000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2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2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2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2009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171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</w:tr>
      <w:tr w:rsidR="00EA4B5A">
        <w:trPr>
          <w:trHeight w:hRule="exact" w:val="172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209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2013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</w:tr>
      <w:tr w:rsidR="00EA4B5A">
        <w:trPr>
          <w:trHeight w:hRule="exact" w:val="246"/>
        </w:trPr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MF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3.57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3.13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3.43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6.33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3.63</w:t>
            </w:r>
          </w:p>
        </w:tc>
      </w:tr>
      <w:tr w:rsidR="00EA4B5A">
        <w:trPr>
          <w:trHeight w:hRule="exact" w:val="280"/>
        </w:trPr>
        <w:tc>
          <w:tcPr>
            <w:tcW w:w="90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Book Antiqua"/>
                <w:i/>
                <w:w w:val="110"/>
                <w:sz w:val="12"/>
              </w:rPr>
              <w:t>n</w:t>
            </w:r>
            <w:r>
              <w:rPr>
                <w:rFonts w:ascii="Book Antiqua"/>
                <w:i/>
                <w:spacing w:val="8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of</w:t>
            </w:r>
            <w:r>
              <w:rPr>
                <w:rFonts w:ascii="Century"/>
                <w:spacing w:val="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years</w:t>
            </w:r>
          </w:p>
        </w:tc>
        <w:tc>
          <w:tcPr>
            <w:tcW w:w="75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3"/>
              <w:ind w:left="14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29</w:t>
            </w:r>
          </w:p>
        </w:tc>
      </w:tr>
    </w:tbl>
    <w:p w:rsidR="00EA4B5A" w:rsidRDefault="00EA4B5A">
      <w:pPr>
        <w:rPr>
          <w:rFonts w:ascii="Century" w:eastAsia="Century" w:hAnsi="Century" w:cs="Century"/>
          <w:sz w:val="12"/>
          <w:szCs w:val="12"/>
        </w:rPr>
        <w:sectPr w:rsidR="00EA4B5A">
          <w:type w:val="continuous"/>
          <w:pgSz w:w="11910" w:h="15880"/>
          <w:pgMar w:top="720" w:right="740" w:bottom="280" w:left="540" w:header="708" w:footer="708" w:gutter="0"/>
          <w:cols w:space="708"/>
        </w:sectPr>
      </w:pPr>
    </w:p>
    <w:p w:rsidR="00EA4B5A" w:rsidRDefault="003E3850">
      <w:pPr>
        <w:spacing w:before="242"/>
        <w:ind w:left="111"/>
        <w:rPr>
          <w:rFonts w:ascii="Century" w:eastAsia="Century" w:hAnsi="Century" w:cs="Century"/>
          <w:sz w:val="12"/>
          <w:szCs w:val="12"/>
        </w:rPr>
      </w:pPr>
      <w:bookmarkStart w:id="37" w:name="_bookmark20"/>
      <w:bookmarkEnd w:id="37"/>
      <w:r>
        <w:rPr>
          <w:rFonts w:ascii="Century"/>
          <w:w w:val="110"/>
          <w:sz w:val="12"/>
        </w:rPr>
        <w:lastRenderedPageBreak/>
        <w:t>Table</w:t>
      </w:r>
      <w:r>
        <w:rPr>
          <w:rFonts w:ascii="Century"/>
          <w:spacing w:val="-6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7</w:t>
      </w:r>
    </w:p>
    <w:p w:rsidR="00EA4B5A" w:rsidRDefault="003E3850">
      <w:pPr>
        <w:spacing w:before="27"/>
        <w:ind w:left="110"/>
        <w:rPr>
          <w:rFonts w:ascii="Century" w:eastAsia="Century" w:hAnsi="Century" w:cs="Century"/>
          <w:sz w:val="12"/>
          <w:szCs w:val="12"/>
        </w:rPr>
      </w:pPr>
      <w:r>
        <w:pict>
          <v:shape id="_x0000_s1044" type="#_x0000_t202" style="position:absolute;left:0;text-align:left;margin-left:42.5pt;margin-top:13.15pt;width:520.05pt;height:266.4pt;z-index:2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02"/>
                    <w:gridCol w:w="1145"/>
                    <w:gridCol w:w="1536"/>
                    <w:gridCol w:w="1539"/>
                    <w:gridCol w:w="1110"/>
                    <w:gridCol w:w="1225"/>
                    <w:gridCol w:w="1482"/>
                    <w:gridCol w:w="1261"/>
                  </w:tblGrid>
                  <w:tr w:rsidR="00EA4B5A">
                    <w:trPr>
                      <w:trHeight w:hRule="exact" w:val="247"/>
                    </w:trPr>
                    <w:tc>
                      <w:tcPr>
                        <w:tcW w:w="1102" w:type="dxa"/>
                        <w:tcBorders>
                          <w:top w:val="single" w:sz="4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sz w:val="12"/>
                          </w:rPr>
                          <w:t>Year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4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Norway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single" w:sz="4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Norway</w:t>
                        </w:r>
                        <w:r>
                          <w:rPr>
                            <w:rFonts w:ascii="Century"/>
                            <w:spacing w:val="-1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South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single" w:sz="4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Norway</w:t>
                        </w:r>
                        <w:r>
                          <w:rPr>
                            <w:rFonts w:ascii="Century"/>
                            <w:spacing w:val="-1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North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Estonia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Denmark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Germany</w:t>
                        </w:r>
                        <w:r>
                          <w:rPr>
                            <w:rFonts w:ascii="Century"/>
                            <w:spacing w:val="1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BW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4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0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Germany</w:t>
                        </w:r>
                        <w:r>
                          <w:rPr>
                            <w:rFonts w:ascii="Century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05"/>
                            <w:sz w:val="12"/>
                          </w:rPr>
                          <w:t>BY</w:t>
                        </w:r>
                      </w:p>
                    </w:tc>
                  </w:tr>
                  <w:tr w:rsidR="00EA4B5A">
                    <w:trPr>
                      <w:trHeight w:hRule="exact" w:val="223"/>
                    </w:trPr>
                    <w:tc>
                      <w:tcPr>
                        <w:tcW w:w="110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1986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2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48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6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1987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1988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1989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1990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1991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1992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1993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1994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1995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1996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1997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1998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1999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2000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2001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2002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2003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2004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2005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2006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2007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2008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2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2009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6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171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2010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209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2011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5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EA4B5A"/>
                    </w:tc>
                  </w:tr>
                  <w:tr w:rsidR="00EA4B5A">
                    <w:trPr>
                      <w:trHeight w:hRule="exact" w:val="245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2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sz w:val="12"/>
                          </w:rPr>
                          <w:t>MF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2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3.57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2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3.13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2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8.33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2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1.64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2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2.71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2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1.9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2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10</w:t>
                        </w:r>
                      </w:p>
                    </w:tc>
                  </w:tr>
                  <w:tr w:rsidR="00EA4B5A">
                    <w:trPr>
                      <w:trHeight w:hRule="exact" w:val="279"/>
                    </w:trPr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3"/>
                          <w:ind w:left="170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Book Antiqua"/>
                            <w:i/>
                            <w:w w:val="110"/>
                            <w:sz w:val="12"/>
                          </w:rPr>
                          <w:t>n</w:t>
                        </w:r>
                        <w:r>
                          <w:rPr>
                            <w:rFonts w:ascii="Book Antiqua"/>
                            <w:i/>
                            <w:spacing w:val="8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of</w:t>
                        </w:r>
                        <w:r>
                          <w:rPr>
                            <w:rFonts w:ascii="Century"/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"/>
                            <w:w w:val="110"/>
                            <w:sz w:val="12"/>
                          </w:rPr>
                          <w:t>years</w:t>
                        </w:r>
                      </w:p>
                    </w:tc>
                    <w:tc>
                      <w:tcPr>
                        <w:tcW w:w="114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3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3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1539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3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3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3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3"/>
                          <w:ind w:left="334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EA4B5A" w:rsidRDefault="003E3850">
                        <w:pPr>
                          <w:pStyle w:val="TableParagraph"/>
                          <w:spacing w:before="43"/>
                          <w:ind w:left="333"/>
                          <w:rPr>
                            <w:rFonts w:ascii="Century" w:eastAsia="Century" w:hAnsi="Century" w:cs="Century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"/>
                            <w:w w:val="115"/>
                            <w:sz w:val="12"/>
                          </w:rPr>
                          <w:t>10</w:t>
                        </w:r>
                      </w:p>
                    </w:tc>
                  </w:tr>
                </w:tbl>
                <w:p w:rsidR="00EA4B5A" w:rsidRDefault="00EA4B5A"/>
              </w:txbxContent>
            </v:textbox>
            <w10:wrap anchorx="page"/>
          </v:shape>
        </w:pict>
      </w:r>
      <w:r>
        <w:rPr>
          <w:rFonts w:ascii="Century"/>
          <w:w w:val="105"/>
          <w:sz w:val="12"/>
        </w:rPr>
        <w:t>MY</w:t>
      </w:r>
      <w:r>
        <w:rPr>
          <w:rFonts w:ascii="Century"/>
          <w:w w:val="105"/>
          <w:position w:val="-1"/>
          <w:sz w:val="8"/>
        </w:rPr>
        <w:t>region</w:t>
      </w:r>
      <w:r>
        <w:rPr>
          <w:rFonts w:ascii="Century"/>
          <w:spacing w:val="18"/>
          <w:w w:val="105"/>
          <w:position w:val="-1"/>
          <w:sz w:val="8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pine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plots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European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regions.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1</w:t>
      </w:r>
      <w:r>
        <w:rPr>
          <w:rFonts w:ascii="Century"/>
          <w:spacing w:val="-4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mast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year,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0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no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mast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year.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Only</w:t>
      </w:r>
      <w:r>
        <w:rPr>
          <w:rFonts w:ascii="Century"/>
          <w:spacing w:val="7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method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2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MY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definition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is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shown.</w:t>
      </w:r>
    </w:p>
    <w:p w:rsidR="00EA4B5A" w:rsidRDefault="00EA4B5A">
      <w:pPr>
        <w:rPr>
          <w:rFonts w:ascii="Century" w:eastAsia="Century" w:hAnsi="Century" w:cs="Century"/>
          <w:sz w:val="12"/>
          <w:szCs w:val="12"/>
        </w:rPr>
        <w:sectPr w:rsidR="00EA4B5A">
          <w:pgSz w:w="11910" w:h="15880"/>
          <w:pgMar w:top="860" w:right="540" w:bottom="280" w:left="740" w:header="708" w:footer="708" w:gutter="0"/>
          <w:cols w:space="708"/>
        </w:sect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3E3850">
      <w:pPr>
        <w:pStyle w:val="Plattetekst"/>
        <w:spacing w:before="134" w:line="261" w:lineRule="auto"/>
        <w:ind w:firstLine="0"/>
      </w:pPr>
      <w:r>
        <w:rPr>
          <w:w w:val="105"/>
        </w:rPr>
        <w:t>relation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low</w:t>
      </w:r>
      <w:r>
        <w:rPr>
          <w:spacing w:val="-15"/>
          <w:w w:val="105"/>
        </w:rPr>
        <w:t xml:space="preserve"> </w:t>
      </w:r>
      <w:r>
        <w:rPr>
          <w:w w:val="105"/>
        </w:rPr>
        <w:t>fruiting</w:t>
      </w:r>
      <w:r>
        <w:rPr>
          <w:spacing w:val="-17"/>
          <w:w w:val="105"/>
        </w:rPr>
        <w:t xml:space="preserve"> </w:t>
      </w:r>
      <w:r>
        <w:rPr>
          <w:w w:val="105"/>
        </w:rPr>
        <w:t>intensity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well</w:t>
      </w:r>
      <w:r>
        <w:rPr>
          <w:spacing w:val="-16"/>
          <w:w w:val="105"/>
        </w:rPr>
        <w:t xml:space="preserve"> </w:t>
      </w:r>
      <w:r>
        <w:rPr>
          <w:w w:val="105"/>
        </w:rPr>
        <w:t>but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compromised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29"/>
          <w:w w:val="105"/>
        </w:rPr>
        <w:t xml:space="preserve"> </w:t>
      </w:r>
      <w:r>
        <w:t>consecutive</w:t>
      </w:r>
      <w:r>
        <w:rPr>
          <w:spacing w:val="25"/>
        </w:rPr>
        <w:t xml:space="preserve"> </w:t>
      </w:r>
      <w:r>
        <w:t>MY.</w:t>
      </w:r>
    </w:p>
    <w:p w:rsidR="00EA4B5A" w:rsidRDefault="003E3850">
      <w:pPr>
        <w:pStyle w:val="Plattetekst"/>
        <w:spacing w:line="261" w:lineRule="auto"/>
        <w:ind w:right="1" w:firstLine="234"/>
        <w:jc w:val="both"/>
      </w:pPr>
      <w:r>
        <w:t>Both</w:t>
      </w:r>
      <w:r>
        <w:rPr>
          <w:spacing w:val="23"/>
        </w:rPr>
        <w:t xml:space="preserve"> </w:t>
      </w:r>
      <w:r>
        <w:t>methods</w:t>
      </w:r>
      <w:r>
        <w:rPr>
          <w:spacing w:val="25"/>
        </w:rPr>
        <w:t xml:space="preserve"> </w:t>
      </w:r>
      <w:r>
        <w:t>appeared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satisfactory</w:t>
      </w:r>
      <w:r>
        <w:rPr>
          <w:spacing w:val="26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beech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could</w:t>
      </w:r>
      <w:r>
        <w:rPr>
          <w:spacing w:val="20"/>
          <w:w w:val="10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justified</w:t>
      </w:r>
      <w:r>
        <w:rPr>
          <w:spacing w:val="13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comparing</w:t>
      </w:r>
      <w:r>
        <w:rPr>
          <w:spacing w:val="15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results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records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same</w:t>
      </w:r>
      <w:r>
        <w:rPr>
          <w:w w:val="102"/>
        </w:rPr>
        <w:t xml:space="preserve"> </w:t>
      </w:r>
      <w:bookmarkStart w:id="38" w:name="4.2_Beech"/>
      <w:bookmarkEnd w:id="38"/>
      <w:r>
        <w:t>regions.</w:t>
      </w:r>
      <w:r>
        <w:rPr>
          <w:spacing w:val="12"/>
        </w:rPr>
        <w:t xml:space="preserve"> </w:t>
      </w:r>
      <w:r>
        <w:t>Our</w:t>
      </w:r>
      <w:r>
        <w:rPr>
          <w:spacing w:val="11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findings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hyperlink w:anchor="_bookmark33" w:history="1">
        <w:proofErr w:type="spellStart"/>
        <w:r>
          <w:rPr>
            <w:color w:val="007FAD"/>
          </w:rPr>
          <w:t>Packham</w:t>
        </w:r>
        <w:proofErr w:type="spellEnd"/>
        <w:r>
          <w:rPr>
            <w:color w:val="007FAD"/>
            <w:spacing w:val="11"/>
          </w:rPr>
          <w:t xml:space="preserve"> </w:t>
        </w:r>
        <w:r>
          <w:rPr>
            <w:color w:val="007FAD"/>
          </w:rPr>
          <w:t>and</w:t>
        </w:r>
      </w:hyperlink>
      <w:r>
        <w:rPr>
          <w:color w:val="007FAD"/>
        </w:rPr>
        <w:t xml:space="preserve"> </w:t>
      </w:r>
      <w:hyperlink w:anchor="_bookmark33" w:history="1">
        <w:r>
          <w:rPr>
            <w:color w:val="007FAD"/>
          </w:rPr>
          <w:t>Hilton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(2002)</w:t>
        </w:r>
      </w:hyperlink>
      <w:r>
        <w:rPr>
          <w:color w:val="007FAD"/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Great</w:t>
      </w:r>
      <w:r>
        <w:rPr>
          <w:spacing w:val="24"/>
        </w:rPr>
        <w:t xml:space="preserve"> </w:t>
      </w:r>
      <w:r>
        <w:t>Britain,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German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Swiss</w:t>
      </w:r>
      <w:r>
        <w:rPr>
          <w:spacing w:val="24"/>
        </w:rPr>
        <w:t xml:space="preserve"> </w:t>
      </w:r>
      <w:r>
        <w:t>data</w:t>
      </w:r>
      <w:r>
        <w:rPr>
          <w:w w:val="99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accordance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hyperlink w:anchor="_bookmark31" w:history="1">
        <w:proofErr w:type="spellStart"/>
        <w:r>
          <w:rPr>
            <w:color w:val="007FAD"/>
          </w:rPr>
          <w:t>Paar</w:t>
        </w:r>
        <w:proofErr w:type="spellEnd"/>
        <w:r>
          <w:rPr>
            <w:color w:val="007FAD"/>
            <w:spacing w:val="24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26"/>
          </w:rPr>
          <w:t xml:space="preserve"> </w:t>
        </w:r>
        <w:r>
          <w:rPr>
            <w:color w:val="007FAD"/>
          </w:rPr>
          <w:t>al.</w:t>
        </w:r>
        <w:r>
          <w:rPr>
            <w:color w:val="007FAD"/>
            <w:spacing w:val="25"/>
          </w:rPr>
          <w:t xml:space="preserve"> </w:t>
        </w:r>
        <w:r>
          <w:rPr>
            <w:color w:val="007FAD"/>
          </w:rPr>
          <w:t>(2011)</w:t>
        </w:r>
      </w:hyperlink>
      <w:r>
        <w:rPr>
          <w:color w:val="007FAD"/>
          <w:spacing w:val="26"/>
        </w:rPr>
        <w:t xml:space="preserve"> </w:t>
      </w:r>
      <w:r>
        <w:t>who</w:t>
      </w:r>
      <w:r>
        <w:rPr>
          <w:spacing w:val="25"/>
        </w:rPr>
        <w:t xml:space="preserve"> </w:t>
      </w:r>
      <w:proofErr w:type="spellStart"/>
      <w:r>
        <w:t>analysed</w:t>
      </w:r>
      <w:proofErr w:type="spellEnd"/>
      <w:r>
        <w:rPr>
          <w:spacing w:val="24"/>
        </w:rPr>
        <w:t xml:space="preserve"> </w:t>
      </w:r>
      <w:r>
        <w:t>beech</w:t>
      </w:r>
      <w:r>
        <w:rPr>
          <w:spacing w:val="26"/>
        </w:rPr>
        <w:t xml:space="preserve"> </w:t>
      </w:r>
      <w:r>
        <w:t>mast</w:t>
      </w:r>
      <w:r>
        <w:rPr>
          <w:w w:val="101"/>
        </w:rPr>
        <w:t xml:space="preserve"> </w:t>
      </w:r>
      <w:proofErr w:type="spellStart"/>
      <w:r>
        <w:t>behaviour</w:t>
      </w:r>
      <w:proofErr w:type="spellEnd"/>
      <w:r>
        <w:rPr>
          <w:spacing w:val="2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Central</w:t>
      </w:r>
      <w:r>
        <w:rPr>
          <w:spacing w:val="3"/>
        </w:rPr>
        <w:t xml:space="preserve"> </w:t>
      </w:r>
      <w:r>
        <w:rPr>
          <w:spacing w:val="-1"/>
        </w:rPr>
        <w:t>Germany</w:t>
      </w:r>
      <w:r>
        <w:rPr>
          <w:spacing w:val="-2"/>
        </w:rPr>
        <w:t>.</w:t>
      </w:r>
    </w:p>
    <w:p w:rsidR="00EA4B5A" w:rsidRDefault="003E3850">
      <w:pPr>
        <w:pStyle w:val="Plattetekst"/>
        <w:spacing w:line="261" w:lineRule="auto"/>
        <w:ind w:firstLine="234"/>
        <w:jc w:val="both"/>
      </w:pPr>
      <w:r>
        <w:t>For</w:t>
      </w:r>
      <w:r>
        <w:rPr>
          <w:spacing w:val="-3"/>
        </w:rPr>
        <w:t xml:space="preserve"> </w:t>
      </w:r>
      <w:r>
        <w:t>oak,</w:t>
      </w:r>
      <w:r>
        <w:rPr>
          <w:spacing w:val="-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resulted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MF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beech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w w:val="102"/>
        </w:rPr>
        <w:t xml:space="preserve"> </w:t>
      </w:r>
      <w:r>
        <w:t>difference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frequent</w:t>
      </w:r>
      <w:r>
        <w:rPr>
          <w:spacing w:val="15"/>
        </w:rPr>
        <w:t xml:space="preserve"> </w:t>
      </w:r>
      <w:r>
        <w:t>occurrence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consecutive</w:t>
      </w:r>
      <w:r>
        <w:rPr>
          <w:spacing w:val="14"/>
        </w:rPr>
        <w:t xml:space="preserve"> </w:t>
      </w:r>
      <w:r>
        <w:t>MY.</w:t>
      </w:r>
      <w:r>
        <w:rPr>
          <w:spacing w:val="16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find-</w:t>
      </w:r>
      <w:r>
        <w:rPr>
          <w:w w:val="105"/>
        </w:rPr>
        <w:t xml:space="preserve"> </w:t>
      </w:r>
      <w:proofErr w:type="spellStart"/>
      <w:r>
        <w:t>ings</w:t>
      </w:r>
      <w:proofErr w:type="spellEnd"/>
      <w:r>
        <w:rPr>
          <w:spacing w:val="3"/>
        </w:rPr>
        <w:t xml:space="preserve"> </w:t>
      </w:r>
      <w:r>
        <w:t>could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explained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low</w:t>
      </w:r>
      <w:r>
        <w:rPr>
          <w:spacing w:val="4"/>
        </w:rPr>
        <w:t xml:space="preserve"> </w:t>
      </w:r>
      <w:r>
        <w:t>fruiting</w:t>
      </w:r>
      <w:r>
        <w:rPr>
          <w:spacing w:val="3"/>
        </w:rPr>
        <w:t xml:space="preserve"> </w:t>
      </w:r>
      <w:r>
        <w:t>intensity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maximum</w:t>
      </w:r>
      <w:r>
        <w:rPr>
          <w:w w:val="10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12%.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low</w:t>
      </w:r>
      <w:r>
        <w:rPr>
          <w:spacing w:val="9"/>
        </w:rPr>
        <w:t xml:space="preserve"> </w:t>
      </w:r>
      <w:r>
        <w:t>fruit</w:t>
      </w:r>
      <w:r>
        <w:rPr>
          <w:spacing w:val="9"/>
        </w:rPr>
        <w:t xml:space="preserve"> </w:t>
      </w:r>
      <w:r>
        <w:t>intensity</w:t>
      </w:r>
      <w:r>
        <w:rPr>
          <w:spacing w:val="9"/>
        </w:rPr>
        <w:t xml:space="preserve"> </w:t>
      </w:r>
      <w:r>
        <w:t>might</w:t>
      </w:r>
      <w:r>
        <w:rPr>
          <w:spacing w:val="8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explained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fact</w:t>
      </w:r>
      <w:r>
        <w:rPr>
          <w:spacing w:val="10"/>
        </w:rPr>
        <w:t xml:space="preserve"> </w:t>
      </w:r>
      <w:r>
        <w:t>that</w:t>
      </w:r>
      <w:r>
        <w:rPr>
          <w:w w:val="98"/>
        </w:rPr>
        <w:t xml:space="preserve"> </w:t>
      </w:r>
      <w:r>
        <w:t>fruit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oaks</w:t>
      </w:r>
      <w:r>
        <w:rPr>
          <w:spacing w:val="-6"/>
        </w:rPr>
        <w:t xml:space="preserve"> </w:t>
      </w:r>
      <w:r>
        <w:t>takes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beech</w:t>
      </w:r>
      <w:r>
        <w:rPr>
          <w:spacing w:val="29"/>
          <w:w w:val="106"/>
        </w:rPr>
        <w:t xml:space="preserve"> </w:t>
      </w:r>
      <w:r>
        <w:t>(oak:</w:t>
      </w:r>
      <w:r>
        <w:rPr>
          <w:spacing w:val="12"/>
        </w:rPr>
        <w:t xml:space="preserve"> </w:t>
      </w:r>
      <w:r>
        <w:rPr>
          <w:spacing w:val="-1"/>
        </w:rPr>
        <w:t>September–Octob</w:t>
      </w:r>
      <w:r>
        <w:rPr>
          <w:spacing w:val="-2"/>
        </w:rPr>
        <w:t>er,</w:t>
      </w:r>
      <w:r>
        <w:rPr>
          <w:spacing w:val="13"/>
        </w:rPr>
        <w:t xml:space="preserve"> </w:t>
      </w:r>
      <w:r>
        <w:t>beech:</w:t>
      </w:r>
      <w:r>
        <w:rPr>
          <w:spacing w:val="11"/>
        </w:rPr>
        <w:t xml:space="preserve"> </w:t>
      </w:r>
      <w:r>
        <w:t>September)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an</w:t>
      </w:r>
      <w:r>
        <w:rPr>
          <w:spacing w:val="14"/>
        </w:rPr>
        <w:t xml:space="preserve"> </w:t>
      </w:r>
      <w:proofErr w:type="spellStart"/>
      <w:r>
        <w:t>underestima</w:t>
      </w:r>
      <w:proofErr w:type="spellEnd"/>
      <w:r>
        <w:t>-</w:t>
      </w:r>
      <w:r>
        <w:rPr>
          <w:spacing w:val="32"/>
          <w:w w:val="102"/>
        </w:rPr>
        <w:t xml:space="preserve"> </w:t>
      </w:r>
      <w:proofErr w:type="spellStart"/>
      <w:r>
        <w:t>tion</w:t>
      </w:r>
      <w:proofErr w:type="spellEnd"/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fruiting</w:t>
      </w:r>
      <w:r>
        <w:rPr>
          <w:spacing w:val="-10"/>
        </w:rPr>
        <w:t xml:space="preserve"> </w:t>
      </w:r>
      <w:r>
        <w:t>intensity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plausible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assessed</w:t>
      </w:r>
      <w:r>
        <w:rPr>
          <w:spacing w:val="-1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time</w:t>
      </w:r>
      <w:r>
        <w:rPr>
          <w:w w:val="10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beech.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fruiting</w:t>
      </w:r>
      <w:r>
        <w:rPr>
          <w:spacing w:val="-4"/>
        </w:rPr>
        <w:t xml:space="preserve"> </w:t>
      </w:r>
      <w:r>
        <w:t>intensity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dataset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contrast</w:t>
      </w:r>
      <w:r>
        <w:rPr>
          <w:w w:val="10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studies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describe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difference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crop</w:t>
      </w:r>
      <w:r>
        <w:rPr>
          <w:spacing w:val="11"/>
        </w:rPr>
        <w:t xml:space="preserve"> </w:t>
      </w:r>
      <w:r>
        <w:t>size</w:t>
      </w:r>
      <w:r>
        <w:rPr>
          <w:spacing w:val="9"/>
        </w:rPr>
        <w:t xml:space="preserve"> </w:t>
      </w:r>
      <w:r>
        <w:t>between</w:t>
      </w:r>
      <w:r>
        <w:rPr>
          <w:spacing w:val="28"/>
          <w:w w:val="106"/>
        </w:rPr>
        <w:t xml:space="preserve"> </w:t>
      </w:r>
      <w:r>
        <w:t>mast</w:t>
      </w:r>
      <w:r>
        <w:rPr>
          <w:spacing w:val="-13"/>
        </w:rPr>
        <w:t xml:space="preserve"> </w:t>
      </w:r>
      <w:r>
        <w:t>failure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several</w:t>
      </w:r>
      <w:r>
        <w:rPr>
          <w:spacing w:val="-12"/>
        </w:rPr>
        <w:t xml:space="preserve"> </w:t>
      </w:r>
      <w:r>
        <w:t>magnitudes</w:t>
      </w:r>
      <w:r>
        <w:rPr>
          <w:spacing w:val="-14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"_bookmark37" </w:instrText>
      </w:r>
      <w:r>
        <w:fldChar w:fldCharType="separate"/>
      </w:r>
      <w:r>
        <w:rPr>
          <w:color w:val="007FAD"/>
          <w:spacing w:val="-2"/>
        </w:rPr>
        <w:t>Feret</w:t>
      </w:r>
      <w:proofErr w:type="spellEnd"/>
      <w:r>
        <w:rPr>
          <w:color w:val="007FAD"/>
          <w:spacing w:val="-12"/>
        </w:rPr>
        <w:t xml:space="preserve"> </w:t>
      </w:r>
      <w:r>
        <w:rPr>
          <w:color w:val="007FAD"/>
        </w:rPr>
        <w:t>et</w:t>
      </w:r>
      <w:r>
        <w:rPr>
          <w:color w:val="007FAD"/>
          <w:spacing w:val="-12"/>
        </w:rPr>
        <w:t xml:space="preserve"> </w:t>
      </w:r>
      <w:r>
        <w:rPr>
          <w:color w:val="007FAD"/>
        </w:rPr>
        <w:t>al.,</w:t>
      </w:r>
      <w:r>
        <w:rPr>
          <w:color w:val="007FAD"/>
          <w:spacing w:val="-11"/>
        </w:rPr>
        <w:t xml:space="preserve"> </w:t>
      </w:r>
      <w:r>
        <w:rPr>
          <w:color w:val="007FAD"/>
        </w:rPr>
        <w:t>1982;</w:t>
      </w:r>
      <w:r>
        <w:rPr>
          <w:color w:val="007FAD"/>
          <w:spacing w:val="-12"/>
        </w:rPr>
        <w:t xml:space="preserve"> </w:t>
      </w:r>
      <w:proofErr w:type="spellStart"/>
      <w:r>
        <w:rPr>
          <w:color w:val="007FAD"/>
        </w:rPr>
        <w:t>Gysel</w:t>
      </w:r>
      <w:proofErr w:type="spellEnd"/>
      <w:r>
        <w:rPr>
          <w:color w:val="007FAD"/>
        </w:rPr>
        <w:t>,</w:t>
      </w:r>
      <w:r>
        <w:rPr>
          <w:color w:val="007FAD"/>
        </w:rPr>
        <w:fldChar w:fldCharType="end"/>
      </w:r>
      <w:r>
        <w:rPr>
          <w:color w:val="007FAD"/>
          <w:spacing w:val="25"/>
          <w:w w:val="98"/>
        </w:rPr>
        <w:t xml:space="preserve"> </w:t>
      </w:r>
      <w:hyperlink w:anchor="_bookmark37" w:history="1">
        <w:r>
          <w:rPr>
            <w:color w:val="007FAD"/>
          </w:rPr>
          <w:t>1971;</w:t>
        </w:r>
        <w:r>
          <w:rPr>
            <w:color w:val="007FAD"/>
            <w:spacing w:val="34"/>
          </w:rPr>
          <w:t xml:space="preserve"> </w:t>
        </w:r>
        <w:r>
          <w:rPr>
            <w:color w:val="007FAD"/>
          </w:rPr>
          <w:t>Koenig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34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1994;</w:t>
        </w:r>
        <w:r>
          <w:rPr>
            <w:color w:val="007FAD"/>
            <w:spacing w:val="35"/>
          </w:rPr>
          <w:t xml:space="preserve"> </w:t>
        </w:r>
        <w:proofErr w:type="spellStart"/>
        <w:r>
          <w:rPr>
            <w:color w:val="007FAD"/>
          </w:rPr>
          <w:t>Sork</w:t>
        </w:r>
        <w:proofErr w:type="spellEnd"/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  <w:spacing w:val="-1"/>
          </w:rPr>
          <w:t>1993</w:t>
        </w:r>
      </w:hyperlink>
      <w:r>
        <w:rPr>
          <w:spacing w:val="-1"/>
        </w:rPr>
        <w:t>).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MY</w:t>
      </w:r>
      <w:r>
        <w:rPr>
          <w:spacing w:val="34"/>
        </w:rPr>
        <w:t xml:space="preserve"> </w:t>
      </w:r>
      <w:r>
        <w:t>definition</w:t>
      </w:r>
      <w:r>
        <w:rPr>
          <w:spacing w:val="25"/>
          <w:w w:val="102"/>
        </w:rPr>
        <w:t xml:space="preserve"> </w:t>
      </w:r>
      <w:r>
        <w:t>(method</w:t>
      </w:r>
      <w:r>
        <w:rPr>
          <w:spacing w:val="23"/>
        </w:rPr>
        <w:t xml:space="preserve"> </w:t>
      </w:r>
      <w:r>
        <w:t>2)</w:t>
      </w:r>
      <w:r>
        <w:rPr>
          <w:spacing w:val="24"/>
        </w:rPr>
        <w:t xml:space="preserve"> </w:t>
      </w:r>
      <w:r>
        <w:t>could</w:t>
      </w:r>
      <w:r>
        <w:rPr>
          <w:spacing w:val="22"/>
        </w:rPr>
        <w:t xml:space="preserve"> </w:t>
      </w:r>
      <w:r>
        <w:t>not</w:t>
      </w:r>
      <w:r>
        <w:rPr>
          <w:spacing w:val="25"/>
        </w:rPr>
        <w:t xml:space="preserve"> </w:t>
      </w:r>
      <w:r>
        <w:t>easily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evaluated</w:t>
      </w:r>
      <w:r>
        <w:rPr>
          <w:spacing w:val="24"/>
        </w:rPr>
        <w:t xml:space="preserve"> </w:t>
      </w:r>
      <w:r>
        <w:t>due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lack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similar</w:t>
      </w:r>
      <w:r>
        <w:rPr>
          <w:w w:val="99"/>
        </w:rPr>
        <w:t xml:space="preserve"> </w:t>
      </w:r>
      <w:r>
        <w:t>studies.</w:t>
      </w:r>
      <w:r>
        <w:rPr>
          <w:spacing w:val="-11"/>
        </w:rPr>
        <w:t xml:space="preserve"> </w:t>
      </w:r>
      <w:r>
        <w:t>However,</w:t>
      </w:r>
      <w:r>
        <w:rPr>
          <w:spacing w:val="-10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definition</w:t>
      </w:r>
      <w:r>
        <w:rPr>
          <w:spacing w:val="-10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lead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pattern as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older</w:t>
      </w:r>
      <w:r>
        <w:rPr>
          <w:spacing w:val="23"/>
        </w:rPr>
        <w:t xml:space="preserve"> </w:t>
      </w:r>
      <w:r>
        <w:t>study</w:t>
      </w:r>
      <w:r>
        <w:rPr>
          <w:spacing w:val="24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Great</w:t>
      </w:r>
      <w:r>
        <w:rPr>
          <w:spacing w:val="23"/>
        </w:rPr>
        <w:t xml:space="preserve"> </w:t>
      </w:r>
      <w:r>
        <w:t>Britain’s</w:t>
      </w:r>
      <w:r>
        <w:rPr>
          <w:spacing w:val="23"/>
        </w:rPr>
        <w:t xml:space="preserve"> </w:t>
      </w:r>
      <w:r>
        <w:t>oaks</w:t>
      </w:r>
      <w:r>
        <w:rPr>
          <w:spacing w:val="23"/>
        </w:rPr>
        <w:t xml:space="preserve"> </w:t>
      </w:r>
      <w:r>
        <w:rPr>
          <w:spacing w:val="-1"/>
        </w:rPr>
        <w:t>(</w:t>
      </w:r>
      <w:hyperlink w:anchor="_bookmark27" w:history="1">
        <w:r>
          <w:rPr>
            <w:color w:val="007FAD"/>
            <w:spacing w:val="-1"/>
          </w:rPr>
          <w:t>Crawley</w:t>
        </w:r>
        <w:r>
          <w:rPr>
            <w:color w:val="007FAD"/>
            <w:spacing w:val="22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</w:rPr>
          <w:t>Long,</w:t>
        </w:r>
      </w:hyperlink>
      <w:r>
        <w:rPr>
          <w:color w:val="007FAD"/>
          <w:spacing w:val="27"/>
          <w:w w:val="96"/>
        </w:rPr>
        <w:t xml:space="preserve"> </w:t>
      </w:r>
      <w:hyperlink w:anchor="_bookmark27" w:history="1">
        <w:r>
          <w:rPr>
            <w:color w:val="007FAD"/>
            <w:spacing w:val="-1"/>
          </w:rPr>
          <w:t>1995</w:t>
        </w:r>
      </w:hyperlink>
      <w:r>
        <w:rPr>
          <w:spacing w:val="-1"/>
        </w:rPr>
        <w:t>),</w:t>
      </w:r>
      <w:r>
        <w:rPr>
          <w:spacing w:val="14"/>
        </w:rPr>
        <w:t xml:space="preserve"> </w:t>
      </w:r>
      <w:r>
        <w:t>where</w:t>
      </w:r>
      <w:r>
        <w:rPr>
          <w:spacing w:val="16"/>
        </w:rPr>
        <w:t xml:space="preserve"> </w:t>
      </w:r>
      <w:r>
        <w:t>MY</w:t>
      </w:r>
      <w:r>
        <w:rPr>
          <w:spacing w:val="15"/>
        </w:rPr>
        <w:t xml:space="preserve"> </w:t>
      </w:r>
      <w:r>
        <w:t>occurred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1989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1993,</w:t>
      </w:r>
      <w:r>
        <w:rPr>
          <w:spacing w:val="14"/>
        </w:rPr>
        <w:t xml:space="preserve"> </w:t>
      </w:r>
      <w:r>
        <w:t>whereas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data</w:t>
      </w:r>
      <w:r>
        <w:rPr>
          <w:spacing w:val="25"/>
          <w:w w:val="99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Great</w:t>
      </w:r>
      <w:r>
        <w:rPr>
          <w:spacing w:val="8"/>
        </w:rPr>
        <w:t xml:space="preserve"> </w:t>
      </w:r>
      <w:r>
        <w:t>Britain,</w:t>
      </w:r>
      <w:r>
        <w:rPr>
          <w:spacing w:val="7"/>
        </w:rPr>
        <w:t xml:space="preserve"> </w:t>
      </w:r>
      <w:r>
        <w:t>MY</w:t>
      </w:r>
      <w:r>
        <w:rPr>
          <w:spacing w:val="7"/>
        </w:rPr>
        <w:t xml:space="preserve"> </w:t>
      </w:r>
      <w:r>
        <w:t>occurred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1989–1991</w:t>
      </w:r>
      <w:r>
        <w:rPr>
          <w:spacing w:val="5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1993.</w:t>
      </w:r>
    </w:p>
    <w:p w:rsidR="00EA4B5A" w:rsidRDefault="003E3850">
      <w:pPr>
        <w:pStyle w:val="Plattetekst"/>
        <w:spacing w:line="261" w:lineRule="auto"/>
        <w:ind w:right="1" w:firstLine="234"/>
        <w:jc w:val="both"/>
      </w:pP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conifers,</w:t>
      </w:r>
      <w:r>
        <w:rPr>
          <w:spacing w:val="-20"/>
          <w:w w:val="105"/>
        </w:rPr>
        <w:t xml:space="preserve"> </w:t>
      </w:r>
      <w:r>
        <w:rPr>
          <w:w w:val="105"/>
        </w:rPr>
        <w:t>both</w:t>
      </w:r>
      <w:r>
        <w:rPr>
          <w:spacing w:val="-18"/>
          <w:w w:val="105"/>
        </w:rPr>
        <w:t xml:space="preserve"> </w:t>
      </w:r>
      <w:r>
        <w:rPr>
          <w:w w:val="105"/>
        </w:rPr>
        <w:t>methods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MY</w:t>
      </w:r>
      <w:r>
        <w:rPr>
          <w:spacing w:val="-19"/>
          <w:w w:val="105"/>
        </w:rPr>
        <w:t xml:space="preserve"> </w:t>
      </w:r>
      <w:r>
        <w:rPr>
          <w:w w:val="105"/>
        </w:rPr>
        <w:t>definition</w:t>
      </w:r>
      <w:r>
        <w:rPr>
          <w:spacing w:val="-18"/>
          <w:w w:val="105"/>
        </w:rPr>
        <w:t xml:space="preserve"> </w:t>
      </w:r>
      <w:r>
        <w:rPr>
          <w:w w:val="105"/>
        </w:rPr>
        <w:t>were</w:t>
      </w:r>
      <w:r>
        <w:rPr>
          <w:spacing w:val="-18"/>
          <w:w w:val="105"/>
        </w:rPr>
        <w:t xml:space="preserve"> </w:t>
      </w:r>
      <w:r>
        <w:rPr>
          <w:w w:val="105"/>
        </w:rPr>
        <w:t>difficult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apply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mast</w:t>
      </w:r>
      <w:r>
        <w:rPr>
          <w:spacing w:val="3"/>
          <w:w w:val="105"/>
        </w:rPr>
        <w:t xml:space="preserve"> </w:t>
      </w:r>
      <w:r>
        <w:rPr>
          <w:w w:val="105"/>
        </w:rPr>
        <w:t>intensity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spruce</w:t>
      </w:r>
      <w:r>
        <w:rPr>
          <w:spacing w:val="4"/>
          <w:w w:val="105"/>
        </w:rPr>
        <w:t xml:space="preserve"> </w:t>
      </w:r>
      <w:r>
        <w:rPr>
          <w:w w:val="105"/>
        </w:rPr>
        <w:t>was</w:t>
      </w:r>
      <w:r>
        <w:rPr>
          <w:spacing w:val="5"/>
          <w:w w:val="105"/>
        </w:rPr>
        <w:t xml:space="preserve"> </w:t>
      </w:r>
      <w:r>
        <w:rPr>
          <w:w w:val="105"/>
        </w:rPr>
        <w:t>low,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exception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Swiss</w:t>
      </w:r>
      <w:r>
        <w:rPr>
          <w:spacing w:val="-14"/>
          <w:w w:val="105"/>
        </w:rPr>
        <w:t xml:space="preserve"> </w:t>
      </w:r>
      <w:r>
        <w:rPr>
          <w:w w:val="105"/>
        </w:rPr>
        <w:t>CH1</w:t>
      </w:r>
      <w:r>
        <w:rPr>
          <w:spacing w:val="-14"/>
          <w:w w:val="105"/>
        </w:rPr>
        <w:t xml:space="preserve"> </w:t>
      </w:r>
      <w:r>
        <w:rPr>
          <w:w w:val="105"/>
        </w:rPr>
        <w:t>dataset.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pine,</w:t>
      </w:r>
      <w:r>
        <w:rPr>
          <w:spacing w:val="-13"/>
          <w:w w:val="105"/>
        </w:rPr>
        <w:t xml:space="preserve"> </w:t>
      </w:r>
      <w:r>
        <w:rPr>
          <w:w w:val="105"/>
        </w:rPr>
        <w:t>MY</w:t>
      </w:r>
      <w:r>
        <w:rPr>
          <w:spacing w:val="-15"/>
          <w:w w:val="105"/>
        </w:rPr>
        <w:t xml:space="preserve"> </w:t>
      </w:r>
      <w:r>
        <w:rPr>
          <w:w w:val="105"/>
        </w:rPr>
        <w:t>definition</w:t>
      </w:r>
      <w:r>
        <w:rPr>
          <w:spacing w:val="-14"/>
          <w:w w:val="105"/>
        </w:rPr>
        <w:t xml:space="preserve"> </w:t>
      </w:r>
      <w:r>
        <w:rPr>
          <w:w w:val="105"/>
        </w:rPr>
        <w:t>seems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inade</w:t>
      </w:r>
      <w:proofErr w:type="spellEnd"/>
      <w:r>
        <w:rPr>
          <w:w w:val="105"/>
        </w:rPr>
        <w:t>-</w:t>
      </w:r>
      <w:r>
        <w:rPr>
          <w:w w:val="104"/>
        </w:rPr>
        <w:t xml:space="preserve"> </w:t>
      </w:r>
      <w:proofErr w:type="spellStart"/>
      <w:r>
        <w:rPr>
          <w:w w:val="105"/>
        </w:rPr>
        <w:t>quate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species</w:t>
      </w:r>
      <w:r>
        <w:rPr>
          <w:spacing w:val="-12"/>
          <w:w w:val="105"/>
        </w:rPr>
        <w:t xml:space="preserve"> </w:t>
      </w:r>
      <w:r>
        <w:rPr>
          <w:w w:val="105"/>
        </w:rPr>
        <w:t>did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show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clear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mast/non-mas</w:t>
      </w:r>
      <w:r>
        <w:rPr>
          <w:spacing w:val="-2"/>
          <w:w w:val="105"/>
        </w:rPr>
        <w:t>t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differen</w:t>
      </w:r>
      <w:proofErr w:type="spellEnd"/>
      <w:r>
        <w:rPr>
          <w:w w:val="105"/>
        </w:rPr>
        <w:t>-</w:t>
      </w:r>
      <w:r>
        <w:rPr>
          <w:spacing w:val="22"/>
          <w:w w:val="104"/>
        </w:rPr>
        <w:t xml:space="preserve"> </w:t>
      </w:r>
      <w:proofErr w:type="spellStart"/>
      <w:r>
        <w:rPr>
          <w:w w:val="105"/>
        </w:rPr>
        <w:t>tiation</w:t>
      </w:r>
      <w:proofErr w:type="spellEnd"/>
      <w:r>
        <w:rPr>
          <w:w w:val="105"/>
        </w:rPr>
        <w:t>,</w:t>
      </w:r>
      <w:r>
        <w:rPr>
          <w:spacing w:val="24"/>
          <w:w w:val="105"/>
        </w:rPr>
        <w:t xml:space="preserve"> </w:t>
      </w:r>
      <w:r>
        <w:rPr>
          <w:w w:val="105"/>
        </w:rPr>
        <w:t>but</w:t>
      </w:r>
      <w:r>
        <w:rPr>
          <w:spacing w:val="25"/>
          <w:w w:val="105"/>
        </w:rPr>
        <w:t xml:space="preserve"> </w:t>
      </w:r>
      <w:r>
        <w:rPr>
          <w:w w:val="105"/>
        </w:rPr>
        <w:t>produced</w:t>
      </w:r>
      <w:r>
        <w:rPr>
          <w:spacing w:val="26"/>
          <w:w w:val="105"/>
        </w:rPr>
        <w:t xml:space="preserve"> </w:t>
      </w:r>
      <w:r>
        <w:rPr>
          <w:w w:val="105"/>
        </w:rPr>
        <w:t>fruits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continuo</w:t>
      </w:r>
      <w:r>
        <w:rPr>
          <w:spacing w:val="-2"/>
          <w:w w:val="105"/>
        </w:rPr>
        <w:t>usly</w:t>
      </w:r>
      <w:r>
        <w:rPr>
          <w:spacing w:val="25"/>
          <w:w w:val="105"/>
        </w:rPr>
        <w:t xml:space="preserve"> </w:t>
      </w:r>
      <w:r>
        <w:rPr>
          <w:w w:val="105"/>
        </w:rPr>
        <w:t>on</w:t>
      </w:r>
      <w:r>
        <w:rPr>
          <w:spacing w:val="26"/>
          <w:w w:val="105"/>
        </w:rPr>
        <w:t xml:space="preserve"> </w:t>
      </w:r>
      <w:r>
        <w:rPr>
          <w:w w:val="105"/>
        </w:rPr>
        <w:t>different</w:t>
      </w:r>
      <w:r>
        <w:rPr>
          <w:spacing w:val="25"/>
          <w:w w:val="105"/>
        </w:rPr>
        <w:t xml:space="preserve"> </w:t>
      </w:r>
      <w:r>
        <w:rPr>
          <w:w w:val="105"/>
        </w:rPr>
        <w:t>intensity</w:t>
      </w:r>
      <w:r>
        <w:rPr>
          <w:spacing w:val="29"/>
          <w:w w:val="101"/>
        </w:rPr>
        <w:t xml:space="preserve"> </w:t>
      </w:r>
      <w:r>
        <w:rPr>
          <w:w w:val="105"/>
        </w:rPr>
        <w:t>levels.</w:t>
      </w:r>
      <w:r>
        <w:rPr>
          <w:spacing w:val="-5"/>
          <w:w w:val="105"/>
        </w:rPr>
        <w:t xml:space="preserve"> </w:t>
      </w:r>
      <w:r>
        <w:rPr>
          <w:w w:val="105"/>
        </w:rPr>
        <w:t>Furthermore,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low</w:t>
      </w:r>
      <w:r>
        <w:rPr>
          <w:spacing w:val="-4"/>
          <w:w w:val="105"/>
        </w:rPr>
        <w:t xml:space="preserve"> </w:t>
      </w:r>
      <w:r>
        <w:rPr>
          <w:w w:val="105"/>
        </w:rPr>
        <w:t>within-plot</w:t>
      </w:r>
      <w:r>
        <w:rPr>
          <w:spacing w:val="-5"/>
          <w:w w:val="105"/>
        </w:rPr>
        <w:t xml:space="preserve"> </w:t>
      </w:r>
      <w:r>
        <w:rPr>
          <w:w w:val="105"/>
        </w:rPr>
        <w:t>synchrony</w:t>
      </w:r>
      <w:r>
        <w:rPr>
          <w:spacing w:val="-5"/>
          <w:w w:val="105"/>
        </w:rPr>
        <w:t xml:space="preserve"> </w:t>
      </w:r>
      <w:r>
        <w:rPr>
          <w:w w:val="105"/>
        </w:rPr>
        <w:t>revealed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w w:val="98"/>
        </w:rPr>
        <w:t xml:space="preserve"> </w:t>
      </w:r>
      <w:r>
        <w:rPr>
          <w:w w:val="105"/>
        </w:rPr>
        <w:t>MY</w:t>
      </w:r>
      <w:r>
        <w:rPr>
          <w:spacing w:val="-5"/>
          <w:w w:val="105"/>
        </w:rPr>
        <w:t xml:space="preserve"> </w:t>
      </w:r>
      <w:r>
        <w:rPr>
          <w:w w:val="105"/>
        </w:rPr>
        <w:t>might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common</w:t>
      </w:r>
      <w:r>
        <w:rPr>
          <w:spacing w:val="-5"/>
          <w:w w:val="105"/>
        </w:rPr>
        <w:t xml:space="preserve"> </w:t>
      </w:r>
      <w:r>
        <w:rPr>
          <w:w w:val="105"/>
        </w:rPr>
        <w:t>trait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pine.</w:t>
      </w:r>
    </w:p>
    <w:p w:rsidR="00EA4B5A" w:rsidRDefault="00EA4B5A">
      <w:pPr>
        <w:spacing w:before="2"/>
        <w:rPr>
          <w:rFonts w:ascii="Century" w:eastAsia="Century" w:hAnsi="Century" w:cs="Century"/>
          <w:sz w:val="19"/>
          <w:szCs w:val="19"/>
        </w:rPr>
      </w:pPr>
    </w:p>
    <w:p w:rsidR="00EA4B5A" w:rsidRDefault="003E3850">
      <w:pPr>
        <w:numPr>
          <w:ilvl w:val="1"/>
          <w:numId w:val="6"/>
        </w:numPr>
        <w:tabs>
          <w:tab w:val="left" w:pos="420"/>
        </w:tabs>
        <w:ind w:hanging="307"/>
        <w:jc w:val="lef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5"/>
          <w:sz w:val="16"/>
        </w:rPr>
        <w:t>Beech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1" w:lineRule="auto"/>
        <w:ind w:right="1" w:firstLine="234"/>
        <w:jc w:val="both"/>
      </w:pP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beech,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3"/>
          <w:w w:val="105"/>
        </w:rPr>
        <w:t xml:space="preserve"> </w:t>
      </w:r>
      <w:r>
        <w:rPr>
          <w:w w:val="105"/>
        </w:rPr>
        <w:t>found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clear</w:t>
      </w:r>
      <w:r>
        <w:rPr>
          <w:spacing w:val="2"/>
          <w:w w:val="105"/>
        </w:rPr>
        <w:t xml:space="preserve"> </w:t>
      </w:r>
      <w:r>
        <w:rPr>
          <w:w w:val="105"/>
        </w:rPr>
        <w:t>pattern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MY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high</w:t>
      </w:r>
      <w:r>
        <w:rPr>
          <w:spacing w:val="1"/>
          <w:w w:val="105"/>
        </w:rPr>
        <w:t xml:space="preserve"> </w:t>
      </w:r>
      <w:r>
        <w:rPr>
          <w:w w:val="105"/>
        </w:rPr>
        <w:t>within- plot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synchrony</w:t>
      </w:r>
      <w:r>
        <w:rPr>
          <w:spacing w:val="31"/>
          <w:w w:val="105"/>
        </w:rPr>
        <w:t xml:space="preserve"> </w:t>
      </w:r>
      <w:r>
        <w:rPr>
          <w:w w:val="105"/>
        </w:rPr>
        <w:t>which</w:t>
      </w:r>
      <w:r>
        <w:rPr>
          <w:spacing w:val="29"/>
          <w:w w:val="105"/>
        </w:rPr>
        <w:t xml:space="preserve"> </w:t>
      </w:r>
      <w:r>
        <w:rPr>
          <w:w w:val="105"/>
        </w:rPr>
        <w:t>reveals</w:t>
      </w:r>
      <w:r>
        <w:rPr>
          <w:spacing w:val="30"/>
          <w:w w:val="105"/>
        </w:rPr>
        <w:t xml:space="preserve"> </w:t>
      </w:r>
      <w:r>
        <w:rPr>
          <w:w w:val="105"/>
        </w:rPr>
        <w:t>that</w:t>
      </w:r>
      <w:r>
        <w:rPr>
          <w:spacing w:val="30"/>
          <w:w w:val="105"/>
        </w:rPr>
        <w:t xml:space="preserve"> </w:t>
      </w:r>
      <w:r>
        <w:rPr>
          <w:w w:val="105"/>
        </w:rPr>
        <w:t>this</w:t>
      </w:r>
      <w:r>
        <w:rPr>
          <w:spacing w:val="29"/>
          <w:w w:val="105"/>
        </w:rPr>
        <w:t xml:space="preserve"> </w:t>
      </w:r>
      <w:r>
        <w:rPr>
          <w:w w:val="105"/>
        </w:rPr>
        <w:t>species</w:t>
      </w:r>
      <w:r>
        <w:rPr>
          <w:spacing w:val="30"/>
          <w:w w:val="105"/>
        </w:rPr>
        <w:t xml:space="preserve"> </w:t>
      </w:r>
      <w:r>
        <w:rPr>
          <w:w w:val="105"/>
        </w:rPr>
        <w:t>shows</w:t>
      </w:r>
      <w:r>
        <w:rPr>
          <w:spacing w:val="30"/>
          <w:w w:val="105"/>
        </w:rPr>
        <w:t xml:space="preserve"> </w:t>
      </w:r>
      <w:r>
        <w:rPr>
          <w:w w:val="105"/>
        </w:rPr>
        <w:t>bimodal</w:t>
      </w:r>
      <w:r>
        <w:rPr>
          <w:spacing w:val="26"/>
          <w:w w:val="104"/>
        </w:rPr>
        <w:t xml:space="preserve"> </w:t>
      </w:r>
      <w:r>
        <w:rPr>
          <w:w w:val="105"/>
        </w:rPr>
        <w:t>normal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masting</w:t>
      </w:r>
      <w:proofErr w:type="spellEnd"/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(</w:t>
      </w:r>
      <w:hyperlink w:anchor="_bookmark47" w:history="1">
        <w:r>
          <w:rPr>
            <w:color w:val="007FAD"/>
            <w:spacing w:val="-2"/>
            <w:w w:val="105"/>
          </w:rPr>
          <w:t>Kelly,</w:t>
        </w:r>
        <w:r>
          <w:rPr>
            <w:color w:val="007FAD"/>
            <w:spacing w:val="-3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1994</w:t>
        </w:r>
      </w:hyperlink>
      <w:r>
        <w:rPr>
          <w:spacing w:val="-2"/>
          <w:w w:val="105"/>
        </w:rPr>
        <w:t xml:space="preserve">). </w:t>
      </w:r>
      <w:r>
        <w:rPr>
          <w:w w:val="105"/>
        </w:rPr>
        <w:t>These</w:t>
      </w:r>
      <w:r>
        <w:rPr>
          <w:spacing w:val="-3"/>
          <w:w w:val="105"/>
        </w:rPr>
        <w:t xml:space="preserve"> </w:t>
      </w:r>
      <w:r>
        <w:rPr>
          <w:w w:val="105"/>
        </w:rPr>
        <w:t>findings</w:t>
      </w:r>
      <w:r>
        <w:rPr>
          <w:spacing w:val="-3"/>
          <w:w w:val="105"/>
        </w:rPr>
        <w:t xml:space="preserve"> </w:t>
      </w:r>
      <w:r>
        <w:rPr>
          <w:w w:val="105"/>
        </w:rPr>
        <w:t>support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EOS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</w:p>
    <w:p w:rsidR="00EA4B5A" w:rsidRDefault="003E3850">
      <w:pPr>
        <w:rPr>
          <w:rFonts w:ascii="Century" w:eastAsia="Century" w:hAnsi="Century" w:cs="Century"/>
          <w:sz w:val="16"/>
          <w:szCs w:val="16"/>
        </w:rPr>
      </w:pPr>
      <w:r>
        <w:br w:type="column"/>
      </w: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3E3850">
      <w:pPr>
        <w:pStyle w:val="Plattetekst"/>
        <w:spacing w:before="134" w:line="261" w:lineRule="auto"/>
        <w:ind w:right="110" w:firstLine="0"/>
        <w:jc w:val="both"/>
      </w:pPr>
      <w:r>
        <w:rPr>
          <w:w w:val="105"/>
        </w:rPr>
        <w:t>wind</w:t>
      </w:r>
      <w:r>
        <w:rPr>
          <w:spacing w:val="-20"/>
          <w:w w:val="105"/>
        </w:rPr>
        <w:t xml:space="preserve"> </w:t>
      </w:r>
      <w:r>
        <w:rPr>
          <w:w w:val="105"/>
        </w:rPr>
        <w:t>pollination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hypothes</w:t>
      </w:r>
      <w:r>
        <w:rPr>
          <w:spacing w:val="-2"/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furthermore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accordance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28"/>
          <w:w w:val="104"/>
        </w:rPr>
        <w:t xml:space="preserve"> </w:t>
      </w:r>
      <w:hyperlink w:anchor="_bookmark28" w:history="1">
        <w:r>
          <w:rPr>
            <w:color w:val="007FAD"/>
            <w:w w:val="105"/>
          </w:rPr>
          <w:t>Nielsen</w:t>
        </w:r>
        <w:r>
          <w:rPr>
            <w:color w:val="007FAD"/>
            <w:spacing w:val="1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3"/>
            <w:w w:val="105"/>
          </w:rPr>
          <w:t xml:space="preserve"> </w:t>
        </w:r>
        <w:r>
          <w:rPr>
            <w:color w:val="007FAD"/>
            <w:w w:val="105"/>
          </w:rPr>
          <w:t>De</w:t>
        </w:r>
        <w:r>
          <w:rPr>
            <w:color w:val="007FAD"/>
            <w:spacing w:val="3"/>
            <w:w w:val="105"/>
          </w:rPr>
          <w:t xml:space="preserve"> </w:t>
        </w:r>
        <w:proofErr w:type="spellStart"/>
        <w:r>
          <w:rPr>
            <w:color w:val="007FAD"/>
            <w:spacing w:val="-2"/>
            <w:w w:val="105"/>
          </w:rPr>
          <w:t>Muckadeli</w:t>
        </w:r>
        <w:proofErr w:type="spellEnd"/>
        <w:r>
          <w:rPr>
            <w:color w:val="007FAD"/>
            <w:spacing w:val="2"/>
            <w:w w:val="105"/>
          </w:rPr>
          <w:t xml:space="preserve"> </w:t>
        </w:r>
        <w:r>
          <w:rPr>
            <w:color w:val="007FAD"/>
            <w:w w:val="105"/>
          </w:rPr>
          <w:t>(1954)</w:t>
        </w:r>
      </w:hyperlink>
      <w:r>
        <w:rPr>
          <w:color w:val="007FAD"/>
          <w:spacing w:val="3"/>
          <w:w w:val="105"/>
        </w:rPr>
        <w:t xml:space="preserve"> </w:t>
      </w:r>
      <w:r>
        <w:rPr>
          <w:w w:val="105"/>
        </w:rPr>
        <w:t>who</w:t>
      </w:r>
      <w:r>
        <w:rPr>
          <w:spacing w:val="1"/>
          <w:w w:val="105"/>
        </w:rPr>
        <w:t xml:space="preserve"> </w:t>
      </w:r>
      <w:r>
        <w:rPr>
          <w:w w:val="105"/>
        </w:rPr>
        <w:t>found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common</w:t>
      </w:r>
      <w:r>
        <w:rPr>
          <w:spacing w:val="2"/>
          <w:w w:val="105"/>
        </w:rPr>
        <w:t xml:space="preserve"> </w:t>
      </w:r>
      <w:r>
        <w:rPr>
          <w:w w:val="105"/>
        </w:rPr>
        <w:t>beech</w:t>
      </w:r>
      <w:r>
        <w:rPr>
          <w:spacing w:val="27"/>
          <w:w w:val="106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mostly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self-incom</w:t>
      </w:r>
      <w:r>
        <w:rPr>
          <w:spacing w:val="-2"/>
          <w:w w:val="105"/>
        </w:rPr>
        <w:t>patible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therefore</w:t>
      </w:r>
      <w:r>
        <w:rPr>
          <w:spacing w:val="-4"/>
          <w:w w:val="105"/>
        </w:rPr>
        <w:t xml:space="preserve"> </w:t>
      </w:r>
      <w:r>
        <w:rPr>
          <w:w w:val="105"/>
        </w:rPr>
        <w:t>depends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cross</w:t>
      </w:r>
      <w:r>
        <w:rPr>
          <w:spacing w:val="-2"/>
          <w:w w:val="105"/>
        </w:rPr>
        <w:t xml:space="preserve"> </w:t>
      </w:r>
      <w:r>
        <w:rPr>
          <w:w w:val="105"/>
        </w:rPr>
        <w:t>pol-</w:t>
      </w:r>
      <w:r>
        <w:rPr>
          <w:spacing w:val="29"/>
          <w:w w:val="110"/>
        </w:rPr>
        <w:t xml:space="preserve"> </w:t>
      </w:r>
      <w:proofErr w:type="spellStart"/>
      <w:r>
        <w:rPr>
          <w:w w:val="105"/>
        </w:rPr>
        <w:t>lination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produce</w:t>
      </w:r>
      <w:r>
        <w:rPr>
          <w:spacing w:val="-1"/>
          <w:w w:val="105"/>
        </w:rPr>
        <w:t xml:space="preserve"> </w:t>
      </w:r>
      <w:r>
        <w:rPr>
          <w:w w:val="105"/>
        </w:rPr>
        <w:t>seeds.</w:t>
      </w:r>
      <w:r>
        <w:rPr>
          <w:spacing w:val="-1"/>
          <w:w w:val="105"/>
        </w:rPr>
        <w:t xml:space="preserve"> </w:t>
      </w:r>
      <w:r>
        <w:rPr>
          <w:w w:val="105"/>
        </w:rPr>
        <w:t>The regular</w:t>
      </w:r>
      <w:r>
        <w:rPr>
          <w:spacing w:val="-2"/>
          <w:w w:val="105"/>
        </w:rPr>
        <w:t xml:space="preserve"> </w:t>
      </w:r>
      <w:r>
        <w:rPr>
          <w:w w:val="105"/>
        </w:rPr>
        <w:t>occurrence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MY in</w:t>
      </w:r>
      <w:r>
        <w:rPr>
          <w:spacing w:val="-1"/>
          <w:w w:val="105"/>
        </w:rPr>
        <w:t xml:space="preserve"> </w:t>
      </w:r>
      <w:r>
        <w:rPr>
          <w:w w:val="105"/>
        </w:rPr>
        <w:t>beech</w:t>
      </w:r>
      <w:r>
        <w:rPr>
          <w:w w:val="106"/>
        </w:rPr>
        <w:t xml:space="preserve"> </w:t>
      </w:r>
      <w:r>
        <w:rPr>
          <w:w w:val="105"/>
        </w:rPr>
        <w:t>supports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predator</w:t>
      </w:r>
      <w:r>
        <w:rPr>
          <w:spacing w:val="27"/>
          <w:w w:val="105"/>
        </w:rPr>
        <w:t xml:space="preserve"> </w:t>
      </w:r>
      <w:r>
        <w:rPr>
          <w:w w:val="105"/>
        </w:rPr>
        <w:t>satiation</w:t>
      </w:r>
      <w:r>
        <w:rPr>
          <w:spacing w:val="27"/>
          <w:w w:val="105"/>
        </w:rPr>
        <w:t xml:space="preserve"> </w:t>
      </w:r>
      <w:r>
        <w:rPr>
          <w:w w:val="105"/>
        </w:rPr>
        <w:t>theory</w:t>
      </w:r>
      <w:r>
        <w:rPr>
          <w:spacing w:val="27"/>
          <w:w w:val="105"/>
        </w:rPr>
        <w:t xml:space="preserve"> </w:t>
      </w:r>
      <w:r>
        <w:rPr>
          <w:w w:val="105"/>
        </w:rPr>
        <w:t>according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hyperlink w:anchor="_bookmark28" w:history="1">
        <w:proofErr w:type="spellStart"/>
        <w:r>
          <w:rPr>
            <w:color w:val="007FAD"/>
            <w:w w:val="105"/>
          </w:rPr>
          <w:t>Kon</w:t>
        </w:r>
        <w:proofErr w:type="spellEnd"/>
        <w:r>
          <w:rPr>
            <w:color w:val="007FAD"/>
            <w:spacing w:val="28"/>
            <w:w w:val="105"/>
          </w:rPr>
          <w:t xml:space="preserve"> </w:t>
        </w:r>
        <w:r>
          <w:rPr>
            <w:color w:val="007FAD"/>
            <w:w w:val="105"/>
          </w:rPr>
          <w:t>et</w:t>
        </w:r>
        <w:r>
          <w:rPr>
            <w:color w:val="007FAD"/>
            <w:spacing w:val="27"/>
            <w:w w:val="105"/>
          </w:rPr>
          <w:t xml:space="preserve"> </w:t>
        </w:r>
        <w:r>
          <w:rPr>
            <w:color w:val="007FAD"/>
            <w:w w:val="105"/>
          </w:rPr>
          <w:t>al.</w:t>
        </w:r>
      </w:hyperlink>
      <w:r>
        <w:rPr>
          <w:color w:val="007FAD"/>
          <w:w w:val="94"/>
        </w:rPr>
        <w:t xml:space="preserve"> </w:t>
      </w:r>
      <w:hyperlink w:anchor="_bookmark28" w:history="1">
        <w:r>
          <w:rPr>
            <w:color w:val="007FAD"/>
            <w:w w:val="105"/>
          </w:rPr>
          <w:t>(2005b)</w:t>
        </w:r>
      </w:hyperlink>
      <w:r>
        <w:rPr>
          <w:color w:val="007FAD"/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change</w:t>
      </w:r>
      <w:r>
        <w:rPr>
          <w:spacing w:val="-7"/>
          <w:w w:val="105"/>
        </w:rPr>
        <w:t xml:space="preserve"> </w:t>
      </w:r>
      <w:r>
        <w:rPr>
          <w:w w:val="105"/>
        </w:rPr>
        <w:t>between</w:t>
      </w:r>
      <w:r>
        <w:rPr>
          <w:spacing w:val="-9"/>
          <w:w w:val="105"/>
        </w:rPr>
        <w:t xml:space="preserve"> </w:t>
      </w:r>
      <w:r>
        <w:rPr>
          <w:w w:val="105"/>
        </w:rPr>
        <w:t>high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low</w:t>
      </w:r>
      <w:r>
        <w:rPr>
          <w:spacing w:val="-7"/>
          <w:w w:val="105"/>
        </w:rPr>
        <w:t xml:space="preserve"> </w:t>
      </w:r>
      <w:r>
        <w:rPr>
          <w:w w:val="105"/>
        </w:rPr>
        <w:t>beechnut</w:t>
      </w:r>
      <w:r>
        <w:rPr>
          <w:spacing w:val="-8"/>
          <w:w w:val="105"/>
        </w:rPr>
        <w:t xml:space="preserve"> </w:t>
      </w:r>
      <w:r>
        <w:rPr>
          <w:w w:val="105"/>
        </w:rPr>
        <w:t>production</w:t>
      </w:r>
      <w:r>
        <w:rPr>
          <w:w w:val="104"/>
        </w:rPr>
        <w:t xml:space="preserve"> </w:t>
      </w:r>
      <w:r>
        <w:rPr>
          <w:w w:val="105"/>
        </w:rPr>
        <w:t>has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strong</w:t>
      </w:r>
      <w:r>
        <w:rPr>
          <w:spacing w:val="-19"/>
          <w:w w:val="105"/>
        </w:rPr>
        <w:t xml:space="preserve"> </w:t>
      </w:r>
      <w:r>
        <w:rPr>
          <w:w w:val="105"/>
        </w:rPr>
        <w:t>impact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animal</w:t>
      </w:r>
      <w:r>
        <w:rPr>
          <w:spacing w:val="-19"/>
          <w:w w:val="105"/>
        </w:rPr>
        <w:t xml:space="preserve"> </w:t>
      </w:r>
      <w:r>
        <w:rPr>
          <w:w w:val="105"/>
        </w:rPr>
        <w:t>populations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7FAD"/>
          <w:spacing w:val="-2"/>
          <w:w w:val="105"/>
        </w:rPr>
        <w:t>Jenni</w:t>
      </w:r>
      <w:proofErr w:type="spellEnd"/>
      <w:r>
        <w:rPr>
          <w:color w:val="007FAD"/>
          <w:spacing w:val="-2"/>
          <w:w w:val="105"/>
        </w:rPr>
        <w:t>,</w:t>
      </w:r>
      <w:r>
        <w:rPr>
          <w:color w:val="007FAD"/>
          <w:spacing w:val="-19"/>
          <w:w w:val="105"/>
        </w:rPr>
        <w:t xml:space="preserve"> </w:t>
      </w:r>
      <w:r>
        <w:rPr>
          <w:color w:val="007FAD"/>
          <w:w w:val="105"/>
        </w:rPr>
        <w:t>1987;</w:t>
      </w:r>
      <w:r>
        <w:rPr>
          <w:color w:val="007FAD"/>
          <w:spacing w:val="-20"/>
          <w:w w:val="105"/>
        </w:rPr>
        <w:t xml:space="preserve"> </w:t>
      </w:r>
      <w:r>
        <w:rPr>
          <w:color w:val="007FAD"/>
          <w:w w:val="105"/>
        </w:rPr>
        <w:t>Tompkins</w:t>
      </w:r>
      <w:r>
        <w:rPr>
          <w:color w:val="007FAD"/>
          <w:w w:val="105"/>
        </w:rPr>
        <w:fldChar w:fldCharType="end"/>
      </w:r>
      <w:r>
        <w:rPr>
          <w:color w:val="007FAD"/>
          <w:spacing w:val="26"/>
        </w:rPr>
        <w:t xml:space="preserve"> </w:t>
      </w:r>
      <w:hyperlink w:anchor="_bookmark44" w:history="1">
        <w:r>
          <w:rPr>
            <w:color w:val="007FAD"/>
            <w:w w:val="105"/>
          </w:rPr>
          <w:t>et</w:t>
        </w:r>
        <w:r>
          <w:rPr>
            <w:color w:val="007FAD"/>
            <w:spacing w:val="-11"/>
            <w:w w:val="105"/>
          </w:rPr>
          <w:t xml:space="preserve"> </w:t>
        </w:r>
        <w:r>
          <w:rPr>
            <w:color w:val="007FAD"/>
            <w:w w:val="105"/>
          </w:rPr>
          <w:t>al.,</w:t>
        </w:r>
        <w:r>
          <w:rPr>
            <w:color w:val="007FAD"/>
            <w:spacing w:val="-10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2013</w:t>
        </w:r>
      </w:hyperlink>
      <w:r>
        <w:rPr>
          <w:spacing w:val="-2"/>
          <w:w w:val="105"/>
        </w:rPr>
        <w:t>).</w:t>
      </w:r>
    </w:p>
    <w:p w:rsidR="00EA4B5A" w:rsidRDefault="003E3850">
      <w:pPr>
        <w:pStyle w:val="Plattetekst"/>
        <w:spacing w:line="259" w:lineRule="auto"/>
        <w:ind w:right="111"/>
        <w:jc w:val="both"/>
      </w:pPr>
      <w:r>
        <w:rPr>
          <w:w w:val="105"/>
        </w:rPr>
        <w:t>Although</w:t>
      </w:r>
      <w:r>
        <w:rPr>
          <w:spacing w:val="20"/>
          <w:w w:val="105"/>
        </w:rPr>
        <w:t xml:space="preserve"> </w:t>
      </w:r>
      <w:r>
        <w:rPr>
          <w:w w:val="105"/>
        </w:rPr>
        <w:t>MY</w:t>
      </w:r>
      <w:r>
        <w:rPr>
          <w:spacing w:val="20"/>
          <w:w w:val="105"/>
        </w:rPr>
        <w:t xml:space="preserve"> </w:t>
      </w:r>
      <w:r>
        <w:rPr>
          <w:w w:val="105"/>
        </w:rPr>
        <w:t>did</w:t>
      </w:r>
      <w:r>
        <w:rPr>
          <w:spacing w:val="20"/>
          <w:w w:val="105"/>
        </w:rPr>
        <w:t xml:space="preserve"> </w:t>
      </w:r>
      <w:r>
        <w:rPr>
          <w:w w:val="105"/>
        </w:rPr>
        <w:t>not</w:t>
      </w:r>
      <w:r>
        <w:rPr>
          <w:spacing w:val="21"/>
          <w:w w:val="105"/>
        </w:rPr>
        <w:t xml:space="preserve"> </w:t>
      </w:r>
      <w:r>
        <w:rPr>
          <w:w w:val="105"/>
        </w:rPr>
        <w:t>always</w:t>
      </w:r>
      <w:r>
        <w:rPr>
          <w:spacing w:val="21"/>
          <w:w w:val="105"/>
        </w:rPr>
        <w:t xml:space="preserve"> </w:t>
      </w:r>
      <w:r>
        <w:rPr>
          <w:w w:val="105"/>
        </w:rPr>
        <w:t>occur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same</w:t>
      </w:r>
      <w:r>
        <w:rPr>
          <w:spacing w:val="20"/>
          <w:w w:val="105"/>
        </w:rPr>
        <w:t xml:space="preserve"> </w:t>
      </w:r>
      <w:r>
        <w:rPr>
          <w:w w:val="105"/>
        </w:rPr>
        <w:t>years</w:t>
      </w:r>
      <w:r>
        <w:rPr>
          <w:spacing w:val="20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05"/>
        </w:rPr>
        <w:t xml:space="preserve"> </w:t>
      </w:r>
      <w:r>
        <w:rPr>
          <w:w w:val="105"/>
        </w:rPr>
        <w:t>all</w:t>
      </w:r>
      <w:r>
        <w:rPr>
          <w:w w:val="96"/>
        </w:rPr>
        <w:t xml:space="preserve"> </w:t>
      </w:r>
      <w:r>
        <w:rPr>
          <w:w w:val="105"/>
        </w:rPr>
        <w:t>regions,</w:t>
      </w:r>
      <w:r>
        <w:rPr>
          <w:spacing w:val="6"/>
          <w:w w:val="105"/>
        </w:rPr>
        <w:t xml:space="preserve"> </w:t>
      </w:r>
      <w:r>
        <w:rPr>
          <w:w w:val="105"/>
        </w:rPr>
        <w:t>even</w:t>
      </w:r>
      <w:r>
        <w:rPr>
          <w:spacing w:val="8"/>
          <w:w w:val="105"/>
        </w:rPr>
        <w:t xml:space="preserve"> </w:t>
      </w:r>
      <w:r>
        <w:rPr>
          <w:w w:val="105"/>
        </w:rPr>
        <w:t>if</w:t>
      </w:r>
      <w:r>
        <w:rPr>
          <w:spacing w:val="7"/>
          <w:w w:val="105"/>
        </w:rPr>
        <w:t xml:space="preserve"> </w:t>
      </w:r>
      <w:r>
        <w:rPr>
          <w:w w:val="105"/>
        </w:rPr>
        <w:t>these</w:t>
      </w:r>
      <w:r>
        <w:rPr>
          <w:spacing w:val="7"/>
          <w:w w:val="105"/>
        </w:rPr>
        <w:t xml:space="preserve"> </w:t>
      </w:r>
      <w:r>
        <w:rPr>
          <w:w w:val="105"/>
        </w:rPr>
        <w:t>were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geographically</w:t>
      </w:r>
      <w:r>
        <w:rPr>
          <w:spacing w:val="7"/>
          <w:w w:val="105"/>
        </w:rPr>
        <w:t xml:space="preserve"> </w:t>
      </w:r>
      <w:r>
        <w:rPr>
          <w:w w:val="105"/>
        </w:rPr>
        <w:t>close,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tendency</w:t>
      </w:r>
      <w:r>
        <w:rPr>
          <w:spacing w:val="24"/>
          <w:w w:val="104"/>
        </w:rPr>
        <w:t xml:space="preserve"> </w:t>
      </w:r>
      <w:r>
        <w:rPr>
          <w:w w:val="105"/>
        </w:rPr>
        <w:t>towards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two-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three-year</w:t>
      </w:r>
      <w:r>
        <w:rPr>
          <w:spacing w:val="-3"/>
          <w:w w:val="105"/>
        </w:rPr>
        <w:t xml:space="preserve"> </w:t>
      </w:r>
      <w:r>
        <w:rPr>
          <w:w w:val="105"/>
        </w:rPr>
        <w:t>mast</w:t>
      </w:r>
      <w:r>
        <w:rPr>
          <w:spacing w:val="-2"/>
          <w:w w:val="105"/>
        </w:rPr>
        <w:t xml:space="preserve"> </w:t>
      </w:r>
      <w:r>
        <w:rPr>
          <w:w w:val="105"/>
        </w:rPr>
        <w:t>occurrence</w:t>
      </w:r>
      <w:r>
        <w:rPr>
          <w:spacing w:val="-2"/>
          <w:w w:val="105"/>
        </w:rPr>
        <w:t xml:space="preserve"> </w:t>
      </w:r>
      <w:r>
        <w:rPr>
          <w:w w:val="105"/>
        </w:rPr>
        <w:t>could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seen.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w w:val="95"/>
        </w:rPr>
        <w:t xml:space="preserve"> </w:t>
      </w:r>
      <w:r>
        <w:rPr>
          <w:w w:val="105"/>
        </w:rPr>
        <w:t>pattern</w:t>
      </w:r>
      <w:r>
        <w:rPr>
          <w:spacing w:val="2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most</w:t>
      </w:r>
      <w:r>
        <w:rPr>
          <w:spacing w:val="3"/>
          <w:w w:val="105"/>
        </w:rPr>
        <w:t xml:space="preserve"> </w:t>
      </w:r>
      <w:r>
        <w:rPr>
          <w:w w:val="105"/>
        </w:rPr>
        <w:t>obvious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new</w:t>
      </w:r>
      <w:r>
        <w:rPr>
          <w:spacing w:val="1"/>
          <w:w w:val="105"/>
        </w:rPr>
        <w:t xml:space="preserve"> </w:t>
      </w:r>
      <w:r>
        <w:rPr>
          <w:w w:val="105"/>
        </w:rPr>
        <w:t>millennium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Central</w:t>
      </w:r>
      <w:r>
        <w:rPr>
          <w:w w:val="96"/>
        </w:rPr>
        <w:t xml:space="preserve"> </w:t>
      </w:r>
      <w:r>
        <w:rPr>
          <w:w w:val="105"/>
        </w:rPr>
        <w:t>Europe (Denmark, Germany, Switzerland). The</w:t>
      </w:r>
      <w:r>
        <w:rPr>
          <w:spacing w:val="1"/>
          <w:w w:val="105"/>
        </w:rPr>
        <w:t xml:space="preserve"> </w:t>
      </w:r>
      <w:r>
        <w:rPr>
          <w:w w:val="105"/>
        </w:rPr>
        <w:t>suggestion of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w w:val="98"/>
        </w:rPr>
        <w:t xml:space="preserve"> </w:t>
      </w:r>
      <w:r>
        <w:rPr>
          <w:spacing w:val="-2"/>
          <w:w w:val="105"/>
        </w:rPr>
        <w:t>underlyin</w:t>
      </w:r>
      <w:r>
        <w:rPr>
          <w:spacing w:val="-1"/>
          <w:w w:val="105"/>
        </w:rPr>
        <w:t xml:space="preserve">g </w:t>
      </w:r>
      <w:r>
        <w:rPr>
          <w:w w:val="105"/>
        </w:rPr>
        <w:t>biennial</w:t>
      </w:r>
      <w:r>
        <w:rPr>
          <w:spacing w:val="-1"/>
          <w:w w:val="105"/>
        </w:rPr>
        <w:t xml:space="preserve"> </w:t>
      </w:r>
      <w:r>
        <w:rPr>
          <w:w w:val="105"/>
        </w:rPr>
        <w:t>mast</w:t>
      </w:r>
      <w:r>
        <w:rPr>
          <w:spacing w:val="-1"/>
          <w:w w:val="105"/>
        </w:rPr>
        <w:t xml:space="preserve"> </w:t>
      </w:r>
      <w:r>
        <w:rPr>
          <w:w w:val="105"/>
        </w:rPr>
        <w:t>pattern is therefore</w:t>
      </w:r>
      <w:r>
        <w:rPr>
          <w:spacing w:val="-1"/>
          <w:w w:val="105"/>
        </w:rPr>
        <w:t xml:space="preserve"> </w:t>
      </w:r>
      <w:r>
        <w:rPr>
          <w:w w:val="105"/>
        </w:rPr>
        <w:t>reasonable,</w:t>
      </w:r>
      <w:r>
        <w:rPr>
          <w:spacing w:val="-2"/>
          <w:w w:val="105"/>
        </w:rPr>
        <w:t xml:space="preserve"> </w:t>
      </w:r>
      <w:r>
        <w:rPr>
          <w:w w:val="105"/>
        </w:rPr>
        <w:t>as was</w:t>
      </w:r>
      <w:r>
        <w:rPr>
          <w:spacing w:val="27"/>
          <w:w w:val="103"/>
        </w:rPr>
        <w:t xml:space="preserve"> </w:t>
      </w:r>
      <w:r>
        <w:rPr>
          <w:w w:val="105"/>
        </w:rPr>
        <w:t>supposed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past</w:t>
      </w:r>
      <w:r>
        <w:rPr>
          <w:spacing w:val="18"/>
          <w:w w:val="105"/>
        </w:rPr>
        <w:t xml:space="preserve"> </w:t>
      </w:r>
      <w:r>
        <w:rPr>
          <w:w w:val="105"/>
        </w:rPr>
        <w:t>by</w:t>
      </w:r>
      <w:r>
        <w:rPr>
          <w:spacing w:val="18"/>
          <w:w w:val="105"/>
        </w:rPr>
        <w:t xml:space="preserve"> </w:t>
      </w:r>
      <w:hyperlink w:anchor="_bookmark28" w:history="1">
        <w:r>
          <w:rPr>
            <w:color w:val="007FAD"/>
            <w:w w:val="105"/>
          </w:rPr>
          <w:t>Matthews</w:t>
        </w:r>
        <w:r>
          <w:rPr>
            <w:color w:val="007FAD"/>
            <w:spacing w:val="17"/>
            <w:w w:val="105"/>
          </w:rPr>
          <w:t xml:space="preserve"> </w:t>
        </w:r>
        <w:r>
          <w:rPr>
            <w:color w:val="007FAD"/>
            <w:w w:val="105"/>
          </w:rPr>
          <w:t>(1955)</w:t>
        </w:r>
      </w:hyperlink>
      <w:r>
        <w:rPr>
          <w:color w:val="007FAD"/>
          <w:spacing w:val="18"/>
          <w:w w:val="105"/>
        </w:rPr>
        <w:t xml:space="preserve"> </w:t>
      </w:r>
      <w:r>
        <w:rPr>
          <w:w w:val="105"/>
        </w:rPr>
        <w:t>for</w:t>
      </w:r>
      <w:r>
        <w:rPr>
          <w:spacing w:val="18"/>
          <w:w w:val="105"/>
        </w:rPr>
        <w:t xml:space="preserve"> </w:t>
      </w:r>
      <w:r>
        <w:rPr>
          <w:w w:val="105"/>
        </w:rPr>
        <w:t>common</w:t>
      </w:r>
      <w:r>
        <w:rPr>
          <w:spacing w:val="17"/>
          <w:w w:val="105"/>
        </w:rPr>
        <w:t xml:space="preserve"> </w:t>
      </w:r>
      <w:r>
        <w:rPr>
          <w:w w:val="105"/>
        </w:rPr>
        <w:t>beech</w:t>
      </w:r>
      <w:r>
        <w:rPr>
          <w:spacing w:val="18"/>
          <w:w w:val="105"/>
        </w:rPr>
        <w:t xml:space="preserve"> </w:t>
      </w:r>
      <w:r>
        <w:rPr>
          <w:w w:val="105"/>
        </w:rPr>
        <w:t>in</w:t>
      </w:r>
      <w:r>
        <w:t xml:space="preserve"> </w:t>
      </w:r>
      <w:r>
        <w:rPr>
          <w:w w:val="105"/>
        </w:rPr>
        <w:t>Great</w:t>
      </w:r>
      <w:r>
        <w:rPr>
          <w:spacing w:val="-13"/>
          <w:w w:val="105"/>
        </w:rPr>
        <w:t xml:space="preserve"> </w:t>
      </w:r>
      <w:r>
        <w:rPr>
          <w:w w:val="105"/>
        </w:rPr>
        <w:t>Britain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hyperlink w:anchor="_bookmark39" w:history="1">
        <w:proofErr w:type="spellStart"/>
        <w:r>
          <w:rPr>
            <w:color w:val="007FAD"/>
            <w:w w:val="105"/>
          </w:rPr>
          <w:t>Gysel</w:t>
        </w:r>
        <w:proofErr w:type="spellEnd"/>
        <w:r>
          <w:rPr>
            <w:color w:val="007FAD"/>
            <w:spacing w:val="-12"/>
            <w:w w:val="105"/>
          </w:rPr>
          <w:t xml:space="preserve"> </w:t>
        </w:r>
        <w:r>
          <w:rPr>
            <w:color w:val="007FAD"/>
            <w:w w:val="105"/>
          </w:rPr>
          <w:t>(1971)</w:t>
        </w:r>
      </w:hyperlink>
      <w:r>
        <w:rPr>
          <w:color w:val="007FAD"/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American</w:t>
      </w:r>
      <w:r>
        <w:rPr>
          <w:spacing w:val="-12"/>
          <w:w w:val="105"/>
        </w:rPr>
        <w:t xml:space="preserve"> </w:t>
      </w:r>
      <w:r>
        <w:rPr>
          <w:w w:val="105"/>
        </w:rPr>
        <w:t>beech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</w:t>
      </w:r>
      <w:proofErr w:type="spellStart"/>
      <w:r>
        <w:rPr>
          <w:rFonts w:ascii="Book Antiqua" w:hAnsi="Book Antiqua"/>
          <w:i/>
          <w:spacing w:val="-1"/>
          <w:w w:val="105"/>
        </w:rPr>
        <w:t>Fagus</w:t>
      </w:r>
      <w:proofErr w:type="spellEnd"/>
      <w:r>
        <w:rPr>
          <w:rFonts w:ascii="Book Antiqua" w:hAnsi="Book Antiqua"/>
          <w:i/>
          <w:spacing w:val="-6"/>
          <w:w w:val="105"/>
        </w:rPr>
        <w:t xml:space="preserve"> </w:t>
      </w:r>
      <w:r>
        <w:rPr>
          <w:rFonts w:ascii="Book Antiqua" w:hAnsi="Book Antiqua"/>
          <w:i/>
          <w:w w:val="105"/>
        </w:rPr>
        <w:t>gran-</w:t>
      </w:r>
      <w:r>
        <w:rPr>
          <w:rFonts w:ascii="Book Antiqua" w:hAnsi="Book Antiqua"/>
          <w:i/>
          <w:spacing w:val="25"/>
          <w:w w:val="111"/>
        </w:rPr>
        <w:t xml:space="preserve"> </w:t>
      </w:r>
      <w:proofErr w:type="spellStart"/>
      <w:r>
        <w:rPr>
          <w:rFonts w:ascii="Book Antiqua" w:hAnsi="Book Antiqua"/>
          <w:i/>
          <w:w w:val="105"/>
        </w:rPr>
        <w:t>diflora</w:t>
      </w:r>
      <w:proofErr w:type="spellEnd"/>
      <w:r>
        <w:rPr>
          <w:rFonts w:ascii="Book Antiqua" w:hAnsi="Book Antiqua"/>
          <w:i/>
          <w:spacing w:val="5"/>
          <w:w w:val="105"/>
        </w:rPr>
        <w:t xml:space="preserve"> </w:t>
      </w:r>
      <w:proofErr w:type="spellStart"/>
      <w:r>
        <w:rPr>
          <w:w w:val="105"/>
        </w:rPr>
        <w:t>Ehrh</w:t>
      </w:r>
      <w:proofErr w:type="spellEnd"/>
      <w:r>
        <w:rPr>
          <w:w w:val="105"/>
        </w:rPr>
        <w:t>.)</w:t>
      </w:r>
      <w:r>
        <w:rPr>
          <w:spacing w:val="41"/>
          <w:w w:val="105"/>
        </w:rPr>
        <w:t xml:space="preserve"> </w:t>
      </w:r>
      <w:r>
        <w:rPr>
          <w:w w:val="105"/>
        </w:rPr>
        <w:t>in</w:t>
      </w:r>
      <w:r>
        <w:rPr>
          <w:spacing w:val="44"/>
          <w:w w:val="105"/>
        </w:rPr>
        <w:t xml:space="preserve"> </w:t>
      </w:r>
      <w:r>
        <w:rPr>
          <w:w w:val="105"/>
        </w:rPr>
        <w:t>Michigan</w:t>
      </w:r>
      <w:r>
        <w:rPr>
          <w:spacing w:val="41"/>
          <w:w w:val="105"/>
        </w:rPr>
        <w:t xml:space="preserve"> </w:t>
      </w:r>
      <w:r>
        <w:rPr>
          <w:w w:val="105"/>
        </w:rPr>
        <w:t>between</w:t>
      </w:r>
      <w:r>
        <w:rPr>
          <w:spacing w:val="42"/>
          <w:w w:val="105"/>
        </w:rPr>
        <w:t xml:space="preserve"> </w:t>
      </w:r>
      <w:r>
        <w:rPr>
          <w:w w:val="105"/>
        </w:rPr>
        <w:t>1959</w:t>
      </w:r>
      <w:r>
        <w:rPr>
          <w:spacing w:val="43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5"/>
        </w:rPr>
        <w:t xml:space="preserve"> </w:t>
      </w:r>
      <w:r>
        <w:rPr>
          <w:w w:val="105"/>
        </w:rPr>
        <w:t>1968.</w:t>
      </w:r>
      <w:r>
        <w:rPr>
          <w:spacing w:val="43"/>
          <w:w w:val="105"/>
        </w:rPr>
        <w:t xml:space="preserve"> </w:t>
      </w:r>
      <w:r>
        <w:rPr>
          <w:w w:val="105"/>
        </w:rPr>
        <w:t>Denmark</w:t>
      </w:r>
      <w:r>
        <w:rPr>
          <w:w w:val="99"/>
        </w:rPr>
        <w:t xml:space="preserve"> </w:t>
      </w:r>
      <w:r>
        <w:rPr>
          <w:w w:val="105"/>
        </w:rPr>
        <w:t>showed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slightly</w:t>
      </w:r>
      <w:r>
        <w:rPr>
          <w:spacing w:val="8"/>
          <w:w w:val="105"/>
        </w:rPr>
        <w:t xml:space="preserve"> </w:t>
      </w:r>
      <w:r>
        <w:rPr>
          <w:w w:val="105"/>
        </w:rPr>
        <w:t>different</w:t>
      </w:r>
      <w:r>
        <w:rPr>
          <w:spacing w:val="8"/>
          <w:w w:val="105"/>
        </w:rPr>
        <w:t xml:space="preserve"> </w:t>
      </w:r>
      <w:r>
        <w:rPr>
          <w:w w:val="105"/>
        </w:rPr>
        <w:t>pattern</w:t>
      </w:r>
      <w:r>
        <w:rPr>
          <w:spacing w:val="10"/>
          <w:w w:val="105"/>
        </w:rPr>
        <w:t xml:space="preserve"> </w:t>
      </w:r>
      <w:r>
        <w:rPr>
          <w:w w:val="105"/>
        </w:rPr>
        <w:t>which</w:t>
      </w:r>
      <w:r>
        <w:rPr>
          <w:spacing w:val="7"/>
          <w:w w:val="105"/>
        </w:rPr>
        <w:t xml:space="preserve"> </w:t>
      </w:r>
      <w:r>
        <w:rPr>
          <w:w w:val="105"/>
        </w:rPr>
        <w:t>could</w:t>
      </w:r>
      <w:r>
        <w:rPr>
          <w:spacing w:val="10"/>
          <w:w w:val="105"/>
        </w:rPr>
        <w:t xml:space="preserve"> </w:t>
      </w:r>
      <w:r>
        <w:rPr>
          <w:w w:val="105"/>
        </w:rPr>
        <w:t>be</w:t>
      </w:r>
      <w:r>
        <w:rPr>
          <w:spacing w:val="9"/>
          <w:w w:val="105"/>
        </w:rPr>
        <w:t xml:space="preserve"> </w:t>
      </w:r>
      <w:r>
        <w:rPr>
          <w:w w:val="105"/>
        </w:rPr>
        <w:t>explained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w w:val="106"/>
        </w:rPr>
        <w:t xml:space="preserve"> </w:t>
      </w:r>
      <w:r>
        <w:rPr>
          <w:w w:val="105"/>
        </w:rPr>
        <w:t>different</w:t>
      </w:r>
      <w:r>
        <w:rPr>
          <w:spacing w:val="19"/>
          <w:w w:val="105"/>
        </w:rPr>
        <w:t xml:space="preserve"> </w:t>
      </w:r>
      <w:r>
        <w:rPr>
          <w:w w:val="105"/>
        </w:rPr>
        <w:t>weather</w:t>
      </w:r>
      <w:r>
        <w:rPr>
          <w:spacing w:val="19"/>
          <w:w w:val="105"/>
        </w:rPr>
        <w:t xml:space="preserve"> </w:t>
      </w:r>
      <w:r>
        <w:rPr>
          <w:w w:val="105"/>
        </w:rPr>
        <w:t>phenomena</w:t>
      </w:r>
      <w:r>
        <w:rPr>
          <w:spacing w:val="18"/>
          <w:w w:val="105"/>
        </w:rPr>
        <w:t xml:space="preserve"> </w:t>
      </w:r>
      <w:r>
        <w:rPr>
          <w:w w:val="105"/>
        </w:rPr>
        <w:t>such</w:t>
      </w:r>
      <w:r>
        <w:rPr>
          <w:spacing w:val="20"/>
          <w:w w:val="105"/>
        </w:rPr>
        <w:t xml:space="preserve"> </w:t>
      </w:r>
      <w:r>
        <w:rPr>
          <w:w w:val="105"/>
        </w:rPr>
        <w:t>as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dry,</w:t>
      </w:r>
      <w:r>
        <w:rPr>
          <w:spacing w:val="19"/>
          <w:w w:val="105"/>
        </w:rPr>
        <w:t xml:space="preserve"> </w:t>
      </w:r>
      <w:r>
        <w:rPr>
          <w:w w:val="105"/>
        </w:rPr>
        <w:t>hot</w:t>
      </w:r>
      <w:r>
        <w:rPr>
          <w:spacing w:val="19"/>
          <w:w w:val="105"/>
        </w:rPr>
        <w:t xml:space="preserve"> </w:t>
      </w:r>
      <w:r>
        <w:rPr>
          <w:w w:val="105"/>
        </w:rPr>
        <w:t>summers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2003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2011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Central</w:t>
      </w:r>
      <w:r>
        <w:rPr>
          <w:spacing w:val="-18"/>
          <w:w w:val="105"/>
        </w:rPr>
        <w:t xml:space="preserve"> </w:t>
      </w:r>
      <w:r>
        <w:rPr>
          <w:w w:val="105"/>
        </w:rPr>
        <w:t>Europe</w:t>
      </w:r>
      <w:r>
        <w:rPr>
          <w:spacing w:val="-17"/>
          <w:w w:val="105"/>
        </w:rPr>
        <w:t xml:space="preserve"> </w:t>
      </w:r>
      <w:r>
        <w:rPr>
          <w:w w:val="105"/>
        </w:rPr>
        <w:t>which</w:t>
      </w:r>
      <w:r>
        <w:rPr>
          <w:spacing w:val="-17"/>
          <w:w w:val="105"/>
        </w:rPr>
        <w:t xml:space="preserve"> </w:t>
      </w:r>
      <w:r>
        <w:rPr>
          <w:w w:val="105"/>
        </w:rPr>
        <w:t>were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seen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Denmark</w:t>
      </w:r>
      <w:r>
        <w:rPr>
          <w:w w:val="99"/>
        </w:rPr>
        <w:t xml:space="preserve"> </w:t>
      </w:r>
      <w:r>
        <w:rPr>
          <w:w w:val="105"/>
        </w:rPr>
        <w:t>(Thomsen,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1"/>
          <w:w w:val="105"/>
        </w:rPr>
        <w:t xml:space="preserve"> comment)</w:t>
      </w:r>
      <w:r>
        <w:rPr>
          <w:spacing w:val="-2"/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regular</w:t>
      </w:r>
      <w:r>
        <w:rPr>
          <w:spacing w:val="-3"/>
          <w:w w:val="105"/>
        </w:rPr>
        <w:t xml:space="preserve"> </w:t>
      </w:r>
      <w:r>
        <w:rPr>
          <w:w w:val="105"/>
        </w:rPr>
        <w:t>occurrence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common</w:t>
      </w:r>
      <w:r>
        <w:rPr>
          <w:spacing w:val="-3"/>
          <w:w w:val="105"/>
        </w:rPr>
        <w:t xml:space="preserve"> </w:t>
      </w:r>
      <w:r>
        <w:rPr>
          <w:w w:val="105"/>
        </w:rPr>
        <w:t>MY</w:t>
      </w:r>
      <w:r>
        <w:rPr>
          <w:spacing w:val="26"/>
          <w:w w:val="96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different</w:t>
      </w:r>
      <w:r>
        <w:rPr>
          <w:spacing w:val="13"/>
          <w:w w:val="105"/>
        </w:rPr>
        <w:t xml:space="preserve"> </w:t>
      </w:r>
      <w:r>
        <w:rPr>
          <w:w w:val="105"/>
        </w:rPr>
        <w:t>regions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Europe</w:t>
      </w:r>
      <w:r>
        <w:rPr>
          <w:spacing w:val="13"/>
          <w:w w:val="105"/>
        </w:rPr>
        <w:t xml:space="preserve"> </w:t>
      </w:r>
      <w:r>
        <w:rPr>
          <w:w w:val="105"/>
        </w:rPr>
        <w:t>supports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super-regio</w:t>
      </w:r>
      <w:r>
        <w:rPr>
          <w:spacing w:val="-2"/>
          <w:w w:val="105"/>
        </w:rPr>
        <w:t>nal</w:t>
      </w:r>
      <w:r>
        <w:rPr>
          <w:spacing w:val="14"/>
          <w:w w:val="105"/>
        </w:rPr>
        <w:t xml:space="preserve"> </w:t>
      </w:r>
      <w:r>
        <w:rPr>
          <w:w w:val="105"/>
        </w:rPr>
        <w:t>scale</w:t>
      </w:r>
      <w:r>
        <w:rPr>
          <w:spacing w:val="24"/>
          <w:w w:val="101"/>
        </w:rPr>
        <w:t xml:space="preserve"> </w:t>
      </w:r>
      <w:r>
        <w:rPr>
          <w:w w:val="105"/>
        </w:rPr>
        <w:t xml:space="preserve">theory of </w:t>
      </w:r>
      <w:hyperlink w:anchor="_bookmark28" w:history="1">
        <w:r>
          <w:rPr>
            <w:color w:val="007FAD"/>
            <w:w w:val="105"/>
          </w:rPr>
          <w:t>Koenig</w:t>
        </w:r>
        <w:r>
          <w:rPr>
            <w:color w:val="007FAD"/>
            <w:spacing w:val="1"/>
            <w:w w:val="105"/>
          </w:rPr>
          <w:t xml:space="preserve"> </w:t>
        </w:r>
        <w:r>
          <w:rPr>
            <w:color w:val="007FAD"/>
            <w:w w:val="105"/>
          </w:rPr>
          <w:t>and Knops</w:t>
        </w:r>
        <w:r>
          <w:rPr>
            <w:color w:val="007FAD"/>
            <w:spacing w:val="1"/>
            <w:w w:val="105"/>
          </w:rPr>
          <w:t xml:space="preserve"> </w:t>
        </w:r>
        <w:r>
          <w:rPr>
            <w:color w:val="007FAD"/>
            <w:w w:val="105"/>
          </w:rPr>
          <w:t>(2000)</w:t>
        </w:r>
      </w:hyperlink>
      <w:r>
        <w:rPr>
          <w:color w:val="007FAD"/>
          <w:spacing w:val="1"/>
          <w:w w:val="105"/>
        </w:rPr>
        <w:t xml:space="preserve"> </w:t>
      </w:r>
      <w:r>
        <w:rPr>
          <w:w w:val="105"/>
        </w:rPr>
        <w:t>which can</w:t>
      </w:r>
      <w:r>
        <w:rPr>
          <w:spacing w:val="1"/>
          <w:w w:val="105"/>
        </w:rPr>
        <w:t xml:space="preserve"> </w:t>
      </w:r>
      <w:r>
        <w:rPr>
          <w:w w:val="105"/>
        </w:rPr>
        <w:t>also be seen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work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hyperlink w:anchor="_bookmark42" w:history="1">
        <w:r>
          <w:rPr>
            <w:color w:val="007FAD"/>
            <w:w w:val="105"/>
          </w:rPr>
          <w:t>Hilton</w:t>
        </w:r>
        <w:r>
          <w:rPr>
            <w:color w:val="007FAD"/>
            <w:spacing w:val="-19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-18"/>
            <w:w w:val="105"/>
          </w:rPr>
          <w:t xml:space="preserve"> </w:t>
        </w:r>
        <w:proofErr w:type="spellStart"/>
        <w:r>
          <w:rPr>
            <w:color w:val="007FAD"/>
            <w:w w:val="105"/>
          </w:rPr>
          <w:t>Packham</w:t>
        </w:r>
        <w:proofErr w:type="spellEnd"/>
        <w:r>
          <w:rPr>
            <w:color w:val="007FAD"/>
            <w:spacing w:val="-19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(2003)</w:t>
        </w:r>
      </w:hyperlink>
      <w:r>
        <w:rPr>
          <w:spacing w:val="-2"/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w w:val="105"/>
        </w:rPr>
        <w:t>who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analysed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European</w:t>
      </w:r>
      <w:r>
        <w:rPr>
          <w:spacing w:val="-19"/>
          <w:w w:val="105"/>
        </w:rPr>
        <w:t xml:space="preserve"> </w:t>
      </w:r>
      <w:r>
        <w:rPr>
          <w:w w:val="105"/>
        </w:rPr>
        <w:t>data-</w:t>
      </w:r>
      <w:r>
        <w:rPr>
          <w:spacing w:val="25"/>
          <w:w w:val="102"/>
        </w:rPr>
        <w:t xml:space="preserve"> </w:t>
      </w:r>
      <w:r>
        <w:rPr>
          <w:w w:val="105"/>
        </w:rPr>
        <w:t>sets</w:t>
      </w:r>
      <w:r>
        <w:rPr>
          <w:spacing w:val="12"/>
          <w:w w:val="105"/>
        </w:rPr>
        <w:t xml:space="preserve"> </w:t>
      </w:r>
      <w:r>
        <w:rPr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w w:val="105"/>
        </w:rPr>
        <w:t>1800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2001.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However</w:t>
      </w:r>
      <w:r>
        <w:rPr>
          <w:spacing w:val="-2"/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occurrence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consecutive</w:t>
      </w:r>
      <w:r>
        <w:rPr>
          <w:spacing w:val="31"/>
          <w:w w:val="103"/>
        </w:rPr>
        <w:t xml:space="preserve"> </w:t>
      </w:r>
      <w:r>
        <w:rPr>
          <w:w w:val="105"/>
        </w:rPr>
        <w:t>MY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proposed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hyperlink w:anchor="_bookmark42" w:history="1">
        <w:r>
          <w:rPr>
            <w:color w:val="007FAD"/>
            <w:w w:val="105"/>
          </w:rPr>
          <w:t>Hilton</w:t>
        </w:r>
        <w:r>
          <w:rPr>
            <w:color w:val="007FAD"/>
            <w:spacing w:val="-12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-10"/>
            <w:w w:val="105"/>
          </w:rPr>
          <w:t xml:space="preserve"> </w:t>
        </w:r>
        <w:proofErr w:type="spellStart"/>
        <w:r>
          <w:rPr>
            <w:color w:val="007FAD"/>
            <w:w w:val="105"/>
          </w:rPr>
          <w:t>Packham</w:t>
        </w:r>
        <w:proofErr w:type="spellEnd"/>
        <w:r>
          <w:rPr>
            <w:color w:val="007FAD"/>
            <w:spacing w:val="-12"/>
            <w:w w:val="105"/>
          </w:rPr>
          <w:t xml:space="preserve"> </w:t>
        </w:r>
        <w:r>
          <w:rPr>
            <w:color w:val="007FAD"/>
            <w:w w:val="105"/>
          </w:rPr>
          <w:t>(2003)</w:t>
        </w:r>
      </w:hyperlink>
      <w:r>
        <w:rPr>
          <w:color w:val="007FAD"/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found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consec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utive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MY in Denmark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1915/16,</w:t>
      </w:r>
      <w:r>
        <w:rPr>
          <w:spacing w:val="-1"/>
          <w:w w:val="105"/>
        </w:rPr>
        <w:t xml:space="preserve"> </w:t>
      </w:r>
      <w:r>
        <w:rPr>
          <w:w w:val="105"/>
        </w:rPr>
        <w:t>1933/34</w:t>
      </w:r>
      <w:r>
        <w:rPr>
          <w:spacing w:val="-1"/>
          <w:w w:val="105"/>
        </w:rPr>
        <w:t xml:space="preserve"> </w:t>
      </w:r>
      <w:r>
        <w:rPr>
          <w:w w:val="105"/>
        </w:rPr>
        <w:t>and 1940/41</w:t>
      </w:r>
      <w:r>
        <w:rPr>
          <w:spacing w:val="-1"/>
          <w:w w:val="105"/>
        </w:rPr>
        <w:t xml:space="preserve"> </w:t>
      </w:r>
      <w:r>
        <w:rPr>
          <w:w w:val="105"/>
        </w:rPr>
        <w:t>could</w:t>
      </w:r>
      <w:r>
        <w:rPr>
          <w:spacing w:val="-1"/>
          <w:w w:val="105"/>
        </w:rPr>
        <w:t xml:space="preserve"> </w:t>
      </w:r>
      <w:r>
        <w:rPr>
          <w:w w:val="105"/>
        </w:rPr>
        <w:t>not be</w:t>
      </w:r>
      <w:r>
        <w:rPr>
          <w:spacing w:val="6"/>
          <w:w w:val="105"/>
        </w:rPr>
        <w:t xml:space="preserve"> </w:t>
      </w:r>
      <w:r>
        <w:rPr>
          <w:w w:val="105"/>
        </w:rPr>
        <w:t>supported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7"/>
          <w:w w:val="105"/>
        </w:rPr>
        <w:t xml:space="preserve"> </w:t>
      </w:r>
      <w:r>
        <w:rPr>
          <w:w w:val="105"/>
        </w:rPr>
        <w:t>our</w:t>
      </w:r>
      <w:r>
        <w:rPr>
          <w:spacing w:val="5"/>
          <w:w w:val="105"/>
        </w:rPr>
        <w:t xml:space="preserve"> </w:t>
      </w:r>
      <w:r>
        <w:rPr>
          <w:w w:val="105"/>
        </w:rPr>
        <w:t>study.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contrast,</w:t>
      </w:r>
      <w:r>
        <w:rPr>
          <w:spacing w:val="6"/>
          <w:w w:val="105"/>
        </w:rPr>
        <w:t xml:space="preserve"> </w:t>
      </w:r>
      <w:r>
        <w:rPr>
          <w:w w:val="105"/>
        </w:rPr>
        <w:t>our</w:t>
      </w:r>
      <w:r>
        <w:rPr>
          <w:spacing w:val="6"/>
          <w:w w:val="105"/>
        </w:rPr>
        <w:t xml:space="preserve"> </w:t>
      </w:r>
      <w:r>
        <w:rPr>
          <w:w w:val="105"/>
        </w:rPr>
        <w:t>findings</w:t>
      </w:r>
      <w:r>
        <w:rPr>
          <w:spacing w:val="5"/>
          <w:w w:val="105"/>
        </w:rPr>
        <w:t xml:space="preserve"> </w:t>
      </w:r>
      <w:r>
        <w:rPr>
          <w:w w:val="105"/>
        </w:rPr>
        <w:t>support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spacing w:val="-1"/>
          <w:w w:val="105"/>
        </w:rPr>
        <w:t>hypothes</w:t>
      </w:r>
      <w:r>
        <w:rPr>
          <w:spacing w:val="-2"/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resource</w:t>
      </w:r>
      <w:r>
        <w:rPr>
          <w:spacing w:val="-5"/>
          <w:w w:val="105"/>
        </w:rPr>
        <w:t xml:space="preserve"> </w:t>
      </w:r>
      <w:r>
        <w:rPr>
          <w:w w:val="105"/>
        </w:rPr>
        <w:t>depletion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hyperlink w:anchor="_bookmark27" w:history="1">
        <w:proofErr w:type="spellStart"/>
        <w:r>
          <w:rPr>
            <w:color w:val="007FAD"/>
            <w:w w:val="105"/>
          </w:rPr>
          <w:t>Büsgen</w:t>
        </w:r>
        <w:proofErr w:type="spellEnd"/>
        <w:r>
          <w:rPr>
            <w:color w:val="007FAD"/>
            <w:spacing w:val="-6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-5"/>
            <w:w w:val="105"/>
          </w:rPr>
          <w:t xml:space="preserve"> </w:t>
        </w:r>
        <w:proofErr w:type="spellStart"/>
        <w:r>
          <w:rPr>
            <w:color w:val="007FAD"/>
            <w:w w:val="105"/>
          </w:rPr>
          <w:t>Münch</w:t>
        </w:r>
        <w:proofErr w:type="spellEnd"/>
        <w:r>
          <w:rPr>
            <w:color w:val="007FAD"/>
            <w:spacing w:val="-6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(1929)</w:t>
        </w:r>
      </w:hyperlink>
      <w:r>
        <w:rPr>
          <w:spacing w:val="-2"/>
          <w:w w:val="105"/>
        </w:rPr>
        <w:t>.</w:t>
      </w:r>
    </w:p>
    <w:p w:rsidR="00EA4B5A" w:rsidRDefault="003E3850">
      <w:pPr>
        <w:pStyle w:val="Plattetekst"/>
        <w:spacing w:line="261" w:lineRule="auto"/>
        <w:ind w:right="111"/>
        <w:jc w:val="both"/>
      </w:pP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findings</w:t>
      </w:r>
      <w:r>
        <w:rPr>
          <w:spacing w:val="-23"/>
          <w:w w:val="105"/>
        </w:rPr>
        <w:t xml:space="preserve"> </w:t>
      </w:r>
      <w:r>
        <w:rPr>
          <w:w w:val="105"/>
        </w:rPr>
        <w:t>concerning</w:t>
      </w:r>
      <w:r>
        <w:rPr>
          <w:spacing w:val="-22"/>
          <w:w w:val="105"/>
        </w:rPr>
        <w:t xml:space="preserve"> </w:t>
      </w:r>
      <w:r>
        <w:rPr>
          <w:w w:val="105"/>
        </w:rPr>
        <w:t>changes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MF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beech</w:t>
      </w:r>
      <w:r>
        <w:rPr>
          <w:spacing w:val="-21"/>
          <w:w w:val="105"/>
        </w:rPr>
        <w:t xml:space="preserve"> </w:t>
      </w:r>
      <w:r>
        <w:rPr>
          <w:w w:val="105"/>
        </w:rPr>
        <w:t>revealed</w:t>
      </w:r>
      <w:r>
        <w:rPr>
          <w:spacing w:val="-22"/>
          <w:w w:val="105"/>
        </w:rPr>
        <w:t xml:space="preserve"> </w:t>
      </w:r>
      <w:r>
        <w:rPr>
          <w:w w:val="105"/>
        </w:rPr>
        <w:t>differ-</w:t>
      </w:r>
      <w:r>
        <w:rPr>
          <w:w w:val="104"/>
        </w:rPr>
        <w:t xml:space="preserve"> </w:t>
      </w:r>
      <w:proofErr w:type="spellStart"/>
      <w:r>
        <w:rPr>
          <w:w w:val="105"/>
        </w:rPr>
        <w:t>ent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trends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analysed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regions,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mostly</w:t>
      </w:r>
      <w:r>
        <w:rPr>
          <w:spacing w:val="-13"/>
          <w:w w:val="105"/>
        </w:rPr>
        <w:t xml:space="preserve"> </w:t>
      </w:r>
      <w:r>
        <w:rPr>
          <w:w w:val="105"/>
        </w:rPr>
        <w:t>increases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MF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last</w:t>
      </w:r>
      <w:r>
        <w:rPr>
          <w:spacing w:val="-3"/>
          <w:w w:val="105"/>
        </w:rPr>
        <w:t xml:space="preserve"> </w:t>
      </w:r>
      <w:r>
        <w:rPr>
          <w:w w:val="105"/>
        </w:rPr>
        <w:t>decade.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However</w:t>
      </w:r>
      <w:r>
        <w:rPr>
          <w:spacing w:val="-2"/>
          <w:w w:val="105"/>
        </w:rPr>
        <w:t xml:space="preserve">, </w:t>
      </w:r>
      <w:r>
        <w:rPr>
          <w:w w:val="105"/>
        </w:rPr>
        <w:t>there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regions</w:t>
      </w:r>
      <w:r>
        <w:rPr>
          <w:spacing w:val="-4"/>
          <w:w w:val="105"/>
        </w:rPr>
        <w:t xml:space="preserve"> </w:t>
      </w:r>
      <w:r>
        <w:rPr>
          <w:w w:val="105"/>
        </w:rPr>
        <w:t>without</w:t>
      </w:r>
      <w:r>
        <w:rPr>
          <w:spacing w:val="-4"/>
          <w:w w:val="105"/>
        </w:rPr>
        <w:t xml:space="preserve"> </w:t>
      </w:r>
      <w:r>
        <w:rPr>
          <w:w w:val="105"/>
        </w:rPr>
        <w:t>trends</w:t>
      </w:r>
      <w:r>
        <w:rPr>
          <w:spacing w:val="26"/>
          <w:w w:val="101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decreases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MF</w:t>
      </w:r>
      <w:r>
        <w:rPr>
          <w:spacing w:val="-6"/>
          <w:w w:val="105"/>
        </w:rPr>
        <w:t xml:space="preserve"> </w:t>
      </w:r>
      <w:r>
        <w:rPr>
          <w:w w:val="105"/>
        </w:rPr>
        <w:t>over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last</w:t>
      </w:r>
      <w:r>
        <w:rPr>
          <w:spacing w:val="-6"/>
          <w:w w:val="105"/>
        </w:rPr>
        <w:t xml:space="preserve"> </w:t>
      </w:r>
      <w:r>
        <w:rPr>
          <w:w w:val="105"/>
        </w:rPr>
        <w:t>20–30</w:t>
      </w:r>
      <w:r>
        <w:rPr>
          <w:spacing w:val="-17"/>
          <w:w w:val="105"/>
        </w:rPr>
        <w:t xml:space="preserve"> </w:t>
      </w:r>
      <w:r>
        <w:rPr>
          <w:w w:val="105"/>
        </w:rPr>
        <w:t>years.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found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w w:val="98"/>
        </w:rPr>
        <w:t xml:space="preserve"> </w:t>
      </w:r>
      <w:r>
        <w:rPr>
          <w:w w:val="105"/>
        </w:rPr>
        <w:t>MF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beech</w:t>
      </w:r>
      <w:r>
        <w:rPr>
          <w:spacing w:val="26"/>
          <w:w w:val="105"/>
        </w:rPr>
        <w:t xml:space="preserve"> </w:t>
      </w:r>
      <w:r>
        <w:rPr>
          <w:w w:val="105"/>
        </w:rPr>
        <w:t>increased</w:t>
      </w:r>
      <w:r>
        <w:rPr>
          <w:spacing w:val="26"/>
          <w:w w:val="105"/>
        </w:rPr>
        <w:t xml:space="preserve"> </w:t>
      </w:r>
      <w:r>
        <w:rPr>
          <w:w w:val="105"/>
        </w:rPr>
        <w:t>strongly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Great</w:t>
      </w:r>
      <w:r>
        <w:rPr>
          <w:spacing w:val="26"/>
          <w:w w:val="105"/>
        </w:rPr>
        <w:t xml:space="preserve"> </w:t>
      </w:r>
      <w:r>
        <w:rPr>
          <w:w w:val="105"/>
        </w:rPr>
        <w:t>Britain</w:t>
      </w:r>
      <w:r>
        <w:rPr>
          <w:spacing w:val="27"/>
          <w:w w:val="105"/>
        </w:rPr>
        <w:t xml:space="preserve"> </w:t>
      </w:r>
      <w:r>
        <w:rPr>
          <w:w w:val="105"/>
        </w:rPr>
        <w:t>from</w:t>
      </w:r>
      <w:r>
        <w:rPr>
          <w:spacing w:val="25"/>
          <w:w w:val="105"/>
        </w:rPr>
        <w:t xml:space="preserve"> </w:t>
      </w:r>
      <w:r>
        <w:rPr>
          <w:w w:val="105"/>
        </w:rPr>
        <w:t>1991</w:t>
      </w:r>
      <w:r>
        <w:rPr>
          <w:spacing w:val="25"/>
          <w:w w:val="105"/>
        </w:rPr>
        <w:t xml:space="preserve"> </w:t>
      </w:r>
      <w:r>
        <w:rPr>
          <w:w w:val="105"/>
        </w:rPr>
        <w:t>to</w:t>
      </w:r>
      <w:r>
        <w:rPr>
          <w:w w:val="107"/>
        </w:rPr>
        <w:t xml:space="preserve"> </w:t>
      </w:r>
      <w:r>
        <w:rPr>
          <w:w w:val="105"/>
        </w:rPr>
        <w:t>2006,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this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pattern 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w w:val="105"/>
        </w:rPr>
        <w:t xml:space="preserve">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between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2008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28"/>
          <w:w w:val="105"/>
        </w:rPr>
        <w:t xml:space="preserve"> </w:t>
      </w:r>
      <w:r>
        <w:rPr>
          <w:w w:val="105"/>
        </w:rPr>
        <w:t>2010</w:t>
      </w:r>
      <w:r>
        <w:rPr>
          <w:spacing w:val="27"/>
          <w:w w:val="106"/>
        </w:rPr>
        <w:t xml:space="preserve"> </w:t>
      </w:r>
      <w:r>
        <w:rPr>
          <w:w w:val="105"/>
        </w:rPr>
        <w:t>(S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Benham</w:t>
      </w:r>
      <w:proofErr w:type="spellEnd"/>
      <w:r>
        <w:rPr>
          <w:spacing w:val="44"/>
          <w:w w:val="105"/>
        </w:rPr>
        <w:t xml:space="preserve"> </w:t>
      </w:r>
      <w:r>
        <w:rPr>
          <w:w w:val="105"/>
        </w:rPr>
        <w:t>per</w:t>
      </w:r>
      <w:r>
        <w:rPr>
          <w:spacing w:val="45"/>
          <w:w w:val="105"/>
        </w:rPr>
        <w:t xml:space="preserve"> </w:t>
      </w:r>
      <w:r>
        <w:rPr>
          <w:w w:val="105"/>
        </w:rPr>
        <w:t>comment).</w:t>
      </w:r>
      <w:r>
        <w:rPr>
          <w:spacing w:val="43"/>
          <w:w w:val="105"/>
        </w:rPr>
        <w:t xml:space="preserve"> </w:t>
      </w:r>
      <w:r>
        <w:rPr>
          <w:w w:val="105"/>
        </w:rPr>
        <w:t>This</w:t>
      </w:r>
      <w:r>
        <w:rPr>
          <w:spacing w:val="45"/>
          <w:w w:val="105"/>
        </w:rPr>
        <w:t xml:space="preserve"> </w:t>
      </w:r>
      <w:r>
        <w:rPr>
          <w:w w:val="105"/>
        </w:rPr>
        <w:t>is</w:t>
      </w:r>
      <w:r>
        <w:rPr>
          <w:spacing w:val="43"/>
          <w:w w:val="105"/>
        </w:rPr>
        <w:t xml:space="preserve"> </w:t>
      </w:r>
      <w:r>
        <w:rPr>
          <w:w w:val="105"/>
        </w:rPr>
        <w:t>in</w:t>
      </w:r>
      <w:r>
        <w:rPr>
          <w:spacing w:val="45"/>
          <w:w w:val="105"/>
        </w:rPr>
        <w:t xml:space="preserve"> </w:t>
      </w:r>
      <w:r>
        <w:rPr>
          <w:w w:val="105"/>
        </w:rPr>
        <w:t>contrast</w:t>
      </w:r>
      <w:r>
        <w:rPr>
          <w:spacing w:val="44"/>
          <w:w w:val="105"/>
        </w:rPr>
        <w:t xml:space="preserve"> </w:t>
      </w:r>
      <w:r>
        <w:rPr>
          <w:w w:val="105"/>
        </w:rPr>
        <w:t>to</w:t>
      </w:r>
      <w:r>
        <w:rPr>
          <w:spacing w:val="43"/>
          <w:w w:val="105"/>
        </w:rPr>
        <w:t xml:space="preserve"> </w:t>
      </w:r>
      <w:hyperlink w:anchor="_bookmark42" w:history="1">
        <w:r>
          <w:rPr>
            <w:color w:val="007FAD"/>
            <w:w w:val="105"/>
          </w:rPr>
          <w:t>Hilton</w:t>
        </w:r>
        <w:r>
          <w:rPr>
            <w:color w:val="007FAD"/>
            <w:spacing w:val="44"/>
            <w:w w:val="105"/>
          </w:rPr>
          <w:t xml:space="preserve"> </w:t>
        </w:r>
        <w:r>
          <w:rPr>
            <w:color w:val="007FAD"/>
            <w:w w:val="105"/>
          </w:rPr>
          <w:t>and</w:t>
        </w:r>
      </w:hyperlink>
      <w:r>
        <w:rPr>
          <w:color w:val="007FAD"/>
        </w:rPr>
        <w:t xml:space="preserve"> </w:t>
      </w:r>
      <w:hyperlink w:anchor="_bookmark42" w:history="1">
        <w:proofErr w:type="spellStart"/>
        <w:r>
          <w:rPr>
            <w:color w:val="007FAD"/>
            <w:w w:val="105"/>
          </w:rPr>
          <w:t>Packham</w:t>
        </w:r>
        <w:proofErr w:type="spellEnd"/>
        <w:r>
          <w:rPr>
            <w:color w:val="007FAD"/>
            <w:w w:val="105"/>
          </w:rPr>
          <w:t xml:space="preserve"> </w:t>
        </w:r>
        <w:r>
          <w:rPr>
            <w:color w:val="007FAD"/>
            <w:spacing w:val="4"/>
            <w:w w:val="105"/>
          </w:rPr>
          <w:t xml:space="preserve"> </w:t>
        </w:r>
        <w:r>
          <w:rPr>
            <w:color w:val="007FAD"/>
            <w:w w:val="105"/>
          </w:rPr>
          <w:t>(2003)</w:t>
        </w:r>
      </w:hyperlink>
      <w:r>
        <w:rPr>
          <w:color w:val="007FAD"/>
          <w:w w:val="105"/>
        </w:rPr>
        <w:t xml:space="preserve"> </w:t>
      </w:r>
      <w:r>
        <w:rPr>
          <w:color w:val="007FAD"/>
          <w:spacing w:val="6"/>
          <w:w w:val="105"/>
        </w:rPr>
        <w:t xml:space="preserve"> </w:t>
      </w:r>
      <w:r>
        <w:rPr>
          <w:w w:val="105"/>
        </w:rPr>
        <w:t xml:space="preserve">who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found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no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difference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frequency 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</w:p>
    <w:p w:rsidR="00EA4B5A" w:rsidRDefault="00EA4B5A">
      <w:pPr>
        <w:spacing w:line="261" w:lineRule="auto"/>
        <w:jc w:val="both"/>
        <w:sectPr w:rsidR="00EA4B5A">
          <w:type w:val="continuous"/>
          <w:pgSz w:w="11910" w:h="15880"/>
          <w:pgMar w:top="720" w:right="540" w:bottom="280" w:left="740" w:header="708" w:footer="708" w:gutter="0"/>
          <w:cols w:num="2" w:space="708" w:equalWidth="0">
            <w:col w:w="5134" w:space="246"/>
            <w:col w:w="5250"/>
          </w:cols>
        </w:sectPr>
      </w:pPr>
    </w:p>
    <w:p w:rsidR="00EA4B5A" w:rsidRDefault="00EA4B5A">
      <w:pPr>
        <w:spacing w:before="1"/>
        <w:rPr>
          <w:rFonts w:ascii="Book Antiqua" w:eastAsia="Book Antiqua" w:hAnsi="Book Antiqua" w:cs="Book Antiqua"/>
          <w:i/>
          <w:sz w:val="13"/>
          <w:szCs w:val="13"/>
        </w:rPr>
      </w:pPr>
      <w:bookmarkStart w:id="39" w:name="4.3_Oak"/>
      <w:bookmarkStart w:id="40" w:name="4.5_Pine"/>
      <w:bookmarkEnd w:id="39"/>
      <w:bookmarkEnd w:id="40"/>
    </w:p>
    <w:p w:rsidR="00EA4B5A" w:rsidRDefault="00EA4B5A">
      <w:pPr>
        <w:rPr>
          <w:rFonts w:ascii="Book Antiqua" w:eastAsia="Book Antiqua" w:hAnsi="Book Antiqua" w:cs="Book Antiqua"/>
          <w:sz w:val="13"/>
          <w:szCs w:val="13"/>
        </w:rPr>
        <w:sectPr w:rsidR="00EA4B5A">
          <w:pgSz w:w="11910" w:h="15880"/>
          <w:pgMar w:top="860" w:right="740" w:bottom="280" w:left="540" w:header="708" w:footer="708" w:gutter="0"/>
          <w:cols w:space="708"/>
        </w:sectPr>
      </w:pPr>
    </w:p>
    <w:p w:rsidR="00EA4B5A" w:rsidRDefault="003E3850">
      <w:pPr>
        <w:pStyle w:val="Plattetekst"/>
        <w:spacing w:before="69" w:line="261" w:lineRule="auto"/>
        <w:ind w:left="114" w:right="69" w:firstLine="0"/>
        <w:jc w:val="both"/>
      </w:pPr>
      <w:r>
        <w:rPr>
          <w:w w:val="105"/>
        </w:rPr>
        <w:lastRenderedPageBreak/>
        <w:t>1930–1950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1980–2000</w:t>
      </w:r>
      <w:r>
        <w:rPr>
          <w:spacing w:val="36"/>
          <w:w w:val="105"/>
        </w:rPr>
        <w:t xml:space="preserve"> </w:t>
      </w:r>
      <w:r>
        <w:rPr>
          <w:w w:val="105"/>
        </w:rPr>
        <w:t>for</w:t>
      </w:r>
      <w:r>
        <w:rPr>
          <w:spacing w:val="37"/>
          <w:w w:val="105"/>
        </w:rPr>
        <w:t xml:space="preserve"> </w:t>
      </w:r>
      <w:r>
        <w:rPr>
          <w:w w:val="105"/>
        </w:rPr>
        <w:t>common</w:t>
      </w:r>
      <w:r>
        <w:rPr>
          <w:spacing w:val="37"/>
          <w:w w:val="105"/>
        </w:rPr>
        <w:t xml:space="preserve"> </w:t>
      </w:r>
      <w:r>
        <w:rPr>
          <w:w w:val="105"/>
        </w:rPr>
        <w:t>beech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Britain.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w w:val="97"/>
        </w:rPr>
        <w:t xml:space="preserve"> </w:t>
      </w:r>
      <w:r>
        <w:rPr>
          <w:w w:val="105"/>
        </w:rPr>
        <w:t>increase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w w:val="105"/>
        </w:rPr>
        <w:t>dataset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explained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exception</w:t>
      </w:r>
      <w:r>
        <w:rPr>
          <w:spacing w:val="-2"/>
          <w:w w:val="105"/>
        </w:rPr>
        <w:t>al</w:t>
      </w:r>
      <w:r>
        <w:rPr>
          <w:spacing w:val="-7"/>
          <w:w w:val="105"/>
        </w:rPr>
        <w:t xml:space="preserve"> </w:t>
      </w:r>
      <w:r>
        <w:rPr>
          <w:w w:val="105"/>
        </w:rPr>
        <w:t>occur-</w:t>
      </w:r>
      <w:r>
        <w:rPr>
          <w:spacing w:val="29"/>
          <w:w w:val="108"/>
        </w:rPr>
        <w:t xml:space="preserve"> </w:t>
      </w:r>
      <w:proofErr w:type="spellStart"/>
      <w:r>
        <w:rPr>
          <w:w w:val="105"/>
        </w:rPr>
        <w:t>rence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clear</w:t>
      </w:r>
      <w:r>
        <w:rPr>
          <w:spacing w:val="-10"/>
          <w:w w:val="105"/>
        </w:rPr>
        <w:t xml:space="preserve"> </w:t>
      </w:r>
      <w:r>
        <w:rPr>
          <w:w w:val="105"/>
        </w:rPr>
        <w:t>biennial</w:t>
      </w:r>
      <w:r>
        <w:rPr>
          <w:spacing w:val="-10"/>
          <w:w w:val="105"/>
        </w:rPr>
        <w:t xml:space="preserve"> </w:t>
      </w:r>
      <w:r>
        <w:rPr>
          <w:w w:val="105"/>
        </w:rPr>
        <w:t>cycle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early</w:t>
      </w:r>
      <w:r>
        <w:rPr>
          <w:spacing w:val="-11"/>
          <w:w w:val="105"/>
        </w:rPr>
        <w:t xml:space="preserve"> </w:t>
      </w:r>
      <w:r>
        <w:rPr>
          <w:w w:val="105"/>
        </w:rPr>
        <w:t>years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millen</w:t>
      </w:r>
      <w:proofErr w:type="spellEnd"/>
      <w:r>
        <w:rPr>
          <w:w w:val="105"/>
        </w:rPr>
        <w:t>-</w:t>
      </w:r>
      <w:r>
        <w:rPr>
          <w:w w:val="104"/>
        </w:rPr>
        <w:t xml:space="preserve"> </w:t>
      </w:r>
      <w:proofErr w:type="spellStart"/>
      <w:r>
        <w:rPr>
          <w:w w:val="105"/>
        </w:rPr>
        <w:t>nium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compared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only</w:t>
      </w:r>
      <w:r>
        <w:rPr>
          <w:spacing w:val="-4"/>
          <w:w w:val="105"/>
        </w:rPr>
        <w:t xml:space="preserve"> </w:t>
      </w:r>
      <w:r>
        <w:rPr>
          <w:w w:val="105"/>
        </w:rPr>
        <w:t>two</w:t>
      </w:r>
      <w:r>
        <w:rPr>
          <w:spacing w:val="-5"/>
          <w:w w:val="105"/>
        </w:rPr>
        <w:t xml:space="preserve"> </w:t>
      </w:r>
      <w:r>
        <w:rPr>
          <w:w w:val="105"/>
        </w:rPr>
        <w:t>MY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1990s.</w:t>
      </w:r>
      <w:r>
        <w:rPr>
          <w:spacing w:val="-5"/>
          <w:w w:val="105"/>
        </w:rPr>
        <w:t xml:space="preserve"> </w:t>
      </w:r>
      <w:r>
        <w:rPr>
          <w:w w:val="105"/>
        </w:rPr>
        <w:t>Similarly,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North</w:t>
      </w:r>
      <w:r>
        <w:rPr>
          <w:spacing w:val="26"/>
          <w:w w:val="99"/>
        </w:rPr>
        <w:t xml:space="preserve"> </w:t>
      </w:r>
      <w:r>
        <w:rPr>
          <w:spacing w:val="-2"/>
          <w:w w:val="105"/>
        </w:rPr>
        <w:t>Rhine-Westphalia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Switzerland,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increase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MY</w:t>
      </w:r>
      <w:r>
        <w:rPr>
          <w:spacing w:val="-12"/>
          <w:w w:val="105"/>
        </w:rPr>
        <w:t xml:space="preserve"> </w:t>
      </w:r>
      <w:r>
        <w:rPr>
          <w:w w:val="105"/>
        </w:rPr>
        <w:t>could</w:t>
      </w:r>
      <w:r>
        <w:rPr>
          <w:spacing w:val="-12"/>
          <w:w w:val="105"/>
        </w:rPr>
        <w:t xml:space="preserve"> </w:t>
      </w:r>
      <w:r>
        <w:rPr>
          <w:w w:val="105"/>
        </w:rPr>
        <w:t>only</w:t>
      </w:r>
      <w:r>
        <w:rPr>
          <w:spacing w:val="28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seen in later years which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in accordance</w:t>
      </w:r>
      <w:r>
        <w:rPr>
          <w:spacing w:val="-1"/>
          <w:w w:val="105"/>
        </w:rPr>
        <w:t xml:space="preserve"> </w:t>
      </w:r>
      <w:r>
        <w:rPr>
          <w:w w:val="105"/>
        </w:rPr>
        <w:t>with the</w:t>
      </w:r>
      <w:r>
        <w:rPr>
          <w:spacing w:val="-1"/>
          <w:w w:val="105"/>
        </w:rPr>
        <w:t xml:space="preserve"> </w:t>
      </w:r>
      <w:r>
        <w:rPr>
          <w:w w:val="105"/>
        </w:rPr>
        <w:t>findings of</w:t>
      </w:r>
      <w:r>
        <w:rPr>
          <w:w w:val="109"/>
        </w:rPr>
        <w:t xml:space="preserve"> </w:t>
      </w:r>
      <w:hyperlink w:anchor="_bookmark31" w:history="1">
        <w:proofErr w:type="spellStart"/>
        <w:r>
          <w:rPr>
            <w:color w:val="007FAD"/>
            <w:w w:val="105"/>
          </w:rPr>
          <w:t>Paar</w:t>
        </w:r>
        <w:proofErr w:type="spellEnd"/>
        <w:r>
          <w:rPr>
            <w:color w:val="007FAD"/>
            <w:spacing w:val="14"/>
            <w:w w:val="105"/>
          </w:rPr>
          <w:t xml:space="preserve"> </w:t>
        </w:r>
        <w:r>
          <w:rPr>
            <w:color w:val="007FAD"/>
            <w:w w:val="105"/>
          </w:rPr>
          <w:t>et</w:t>
        </w:r>
        <w:r>
          <w:rPr>
            <w:color w:val="007FAD"/>
            <w:spacing w:val="15"/>
            <w:w w:val="105"/>
          </w:rPr>
          <w:t xml:space="preserve"> </w:t>
        </w:r>
        <w:r>
          <w:rPr>
            <w:color w:val="007FAD"/>
            <w:w w:val="105"/>
          </w:rPr>
          <w:t>al.</w:t>
        </w:r>
        <w:r>
          <w:rPr>
            <w:color w:val="007FAD"/>
            <w:spacing w:val="14"/>
            <w:w w:val="105"/>
          </w:rPr>
          <w:t xml:space="preserve"> </w:t>
        </w:r>
        <w:r>
          <w:rPr>
            <w:color w:val="007FAD"/>
            <w:w w:val="105"/>
          </w:rPr>
          <w:t>(2011)</w:t>
        </w:r>
      </w:hyperlink>
      <w:r>
        <w:rPr>
          <w:w w:val="105"/>
        </w:rPr>
        <w:t>.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However</w:t>
      </w:r>
      <w:r>
        <w:rPr>
          <w:spacing w:val="-2"/>
          <w:w w:val="105"/>
        </w:rPr>
        <w:t>,</w:t>
      </w:r>
      <w:r>
        <w:rPr>
          <w:spacing w:val="15"/>
          <w:w w:val="105"/>
        </w:rPr>
        <w:t xml:space="preserve"> </w:t>
      </w:r>
      <w:r>
        <w:rPr>
          <w:w w:val="105"/>
        </w:rPr>
        <w:t>they</w:t>
      </w:r>
      <w:r>
        <w:rPr>
          <w:spacing w:val="14"/>
          <w:w w:val="105"/>
        </w:rPr>
        <w:t xml:space="preserve"> </w:t>
      </w:r>
      <w:r>
        <w:rPr>
          <w:w w:val="105"/>
        </w:rPr>
        <w:t>also</w:t>
      </w:r>
      <w:r>
        <w:rPr>
          <w:spacing w:val="16"/>
          <w:w w:val="105"/>
        </w:rPr>
        <w:t xml:space="preserve"> </w:t>
      </w:r>
      <w:r>
        <w:rPr>
          <w:w w:val="105"/>
        </w:rPr>
        <w:t>found</w:t>
      </w:r>
      <w:r>
        <w:rPr>
          <w:spacing w:val="14"/>
          <w:w w:val="105"/>
        </w:rPr>
        <w:t xml:space="preserve"> </w:t>
      </w:r>
      <w:r>
        <w:rPr>
          <w:w w:val="105"/>
        </w:rPr>
        <w:t>isolated</w:t>
      </w:r>
      <w:r>
        <w:rPr>
          <w:spacing w:val="14"/>
          <w:w w:val="105"/>
        </w:rPr>
        <w:t xml:space="preserve"> </w:t>
      </w:r>
      <w:r>
        <w:rPr>
          <w:w w:val="105"/>
        </w:rPr>
        <w:t>periods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9"/>
        </w:rPr>
        <w:t xml:space="preserve"> </w:t>
      </w:r>
      <w:r>
        <w:rPr>
          <w:w w:val="105"/>
        </w:rPr>
        <w:t>intense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masting</w:t>
      </w:r>
      <w:proofErr w:type="spellEnd"/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High</w:t>
      </w:r>
      <w:r>
        <w:rPr>
          <w:spacing w:val="-1"/>
          <w:w w:val="105"/>
        </w:rPr>
        <w:t xml:space="preserve"> </w:t>
      </w:r>
      <w:r>
        <w:rPr>
          <w:w w:val="105"/>
        </w:rPr>
        <w:t>MF</w:t>
      </w:r>
      <w:r>
        <w:rPr>
          <w:spacing w:val="-1"/>
          <w:w w:val="105"/>
        </w:rPr>
        <w:t xml:space="preserve"> </w:t>
      </w:r>
      <w:r>
        <w:rPr>
          <w:w w:val="105"/>
        </w:rPr>
        <w:t>(2.6</w:t>
      </w:r>
      <w:r>
        <w:rPr>
          <w:spacing w:val="-16"/>
          <w:w w:val="105"/>
        </w:rPr>
        <w:t xml:space="preserve"> </w:t>
      </w:r>
      <w:r>
        <w:rPr>
          <w:w w:val="105"/>
        </w:rPr>
        <w:t>years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1988–2010)</w:t>
      </w:r>
      <w:r>
        <w:rPr>
          <w:spacing w:val="-1"/>
          <w:w w:val="105"/>
        </w:rPr>
        <w:t xml:space="preserve"> </w:t>
      </w:r>
      <w:r>
        <w:rPr>
          <w:w w:val="105"/>
        </w:rPr>
        <w:t>could</w:t>
      </w:r>
      <w:r>
        <w:rPr>
          <w:spacing w:val="-2"/>
          <w:w w:val="105"/>
        </w:rPr>
        <w:t xml:space="preserve"> </w:t>
      </w:r>
      <w:r>
        <w:rPr>
          <w:w w:val="105"/>
        </w:rPr>
        <w:t>also be</w:t>
      </w:r>
      <w:r>
        <w:rPr>
          <w:w w:val="106"/>
        </w:rPr>
        <w:t xml:space="preserve"> </w:t>
      </w:r>
      <w:bookmarkStart w:id="41" w:name="4.6_Do_species_show_synchrony_with_other"/>
      <w:bookmarkEnd w:id="41"/>
      <w:r>
        <w:rPr>
          <w:w w:val="105"/>
        </w:rPr>
        <w:t>found</w:t>
      </w:r>
      <w:r>
        <w:rPr>
          <w:spacing w:val="-3"/>
          <w:w w:val="105"/>
        </w:rPr>
        <w:t xml:space="preserve"> </w:t>
      </w:r>
      <w:r>
        <w:rPr>
          <w:w w:val="105"/>
        </w:rPr>
        <w:t>e.g.</w:t>
      </w:r>
      <w:r>
        <w:rPr>
          <w:spacing w:val="-3"/>
          <w:w w:val="105"/>
        </w:rPr>
        <w:t xml:space="preserve"> </w:t>
      </w:r>
      <w:r>
        <w:rPr>
          <w:w w:val="105"/>
        </w:rPr>
        <w:t>between</w:t>
      </w:r>
      <w:r>
        <w:rPr>
          <w:spacing w:val="-2"/>
          <w:w w:val="105"/>
        </w:rPr>
        <w:t xml:space="preserve"> </w:t>
      </w:r>
      <w:r>
        <w:rPr>
          <w:w w:val="105"/>
        </w:rPr>
        <w:t>1843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1862.</w:t>
      </w:r>
      <w:r>
        <w:rPr>
          <w:spacing w:val="-3"/>
          <w:w w:val="105"/>
        </w:rPr>
        <w:t xml:space="preserve"> </w:t>
      </w:r>
      <w:r>
        <w:rPr>
          <w:w w:val="105"/>
        </w:rPr>
        <w:t>Overall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comparison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our</w:t>
      </w:r>
      <w:r>
        <w:rPr>
          <w:w w:val="103"/>
        </w:rPr>
        <w:t xml:space="preserve"> </w:t>
      </w:r>
      <w:r>
        <w:rPr>
          <w:w w:val="105"/>
        </w:rPr>
        <w:t>results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MF</w:t>
      </w:r>
      <w:r>
        <w:rPr>
          <w:spacing w:val="-3"/>
          <w:w w:val="105"/>
        </w:rPr>
        <w:t xml:space="preserve"> </w:t>
      </w:r>
      <w:r>
        <w:rPr>
          <w:w w:val="105"/>
        </w:rPr>
        <w:t>changes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studies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hyperlink w:anchor="_bookmark31" w:history="1">
        <w:proofErr w:type="spellStart"/>
        <w:r>
          <w:rPr>
            <w:color w:val="007FAD"/>
            <w:w w:val="105"/>
          </w:rPr>
          <w:t>Paar</w:t>
        </w:r>
        <w:proofErr w:type="spellEnd"/>
        <w:r>
          <w:rPr>
            <w:color w:val="007FAD"/>
            <w:spacing w:val="-3"/>
            <w:w w:val="105"/>
          </w:rPr>
          <w:t xml:space="preserve"> </w:t>
        </w:r>
        <w:r>
          <w:rPr>
            <w:color w:val="007FAD"/>
            <w:w w:val="105"/>
          </w:rPr>
          <w:t>et</w:t>
        </w:r>
        <w:r>
          <w:rPr>
            <w:color w:val="007FAD"/>
            <w:spacing w:val="-3"/>
            <w:w w:val="105"/>
          </w:rPr>
          <w:t xml:space="preserve"> </w:t>
        </w:r>
        <w:r>
          <w:rPr>
            <w:color w:val="007FAD"/>
            <w:w w:val="105"/>
          </w:rPr>
          <w:t>al.</w:t>
        </w:r>
        <w:r>
          <w:rPr>
            <w:color w:val="007FAD"/>
            <w:spacing w:val="-3"/>
            <w:w w:val="105"/>
          </w:rPr>
          <w:t xml:space="preserve"> </w:t>
        </w:r>
        <w:r>
          <w:rPr>
            <w:color w:val="007FAD"/>
            <w:w w:val="105"/>
          </w:rPr>
          <w:t>(2011),</w:t>
        </w:r>
      </w:hyperlink>
      <w:r>
        <w:rPr>
          <w:color w:val="007FAD"/>
          <w:w w:val="106"/>
        </w:rPr>
        <w:t xml:space="preserve"> </w:t>
      </w:r>
      <w:hyperlink w:anchor="_bookmark31" w:history="1">
        <w:r>
          <w:rPr>
            <w:color w:val="007FAD"/>
            <w:w w:val="105"/>
          </w:rPr>
          <w:t>Hilton</w:t>
        </w:r>
        <w:r>
          <w:rPr>
            <w:color w:val="007FAD"/>
            <w:spacing w:val="-24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-23"/>
            <w:w w:val="105"/>
          </w:rPr>
          <w:t xml:space="preserve"> </w:t>
        </w:r>
        <w:proofErr w:type="spellStart"/>
        <w:r>
          <w:rPr>
            <w:color w:val="007FAD"/>
            <w:w w:val="105"/>
          </w:rPr>
          <w:t>Packham</w:t>
        </w:r>
        <w:proofErr w:type="spellEnd"/>
        <w:r>
          <w:rPr>
            <w:color w:val="007FAD"/>
            <w:spacing w:val="-24"/>
            <w:w w:val="105"/>
          </w:rPr>
          <w:t xml:space="preserve"> </w:t>
        </w:r>
        <w:r>
          <w:rPr>
            <w:color w:val="007FAD"/>
            <w:w w:val="105"/>
          </w:rPr>
          <w:t>(2003)</w:t>
        </w:r>
      </w:hyperlink>
      <w:r>
        <w:rPr>
          <w:color w:val="007FAD"/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proofErr w:type="spellStart"/>
      <w:r>
        <w:rPr>
          <w:spacing w:val="-1"/>
          <w:w w:val="105"/>
        </w:rPr>
        <w:t>dendrochronological</w:t>
      </w:r>
      <w:proofErr w:type="spellEnd"/>
      <w:r>
        <w:rPr>
          <w:spacing w:val="-24"/>
          <w:w w:val="105"/>
        </w:rPr>
        <w:t xml:space="preserve"> </w:t>
      </w:r>
      <w:proofErr w:type="spellStart"/>
      <w:r>
        <w:rPr>
          <w:w w:val="105"/>
        </w:rPr>
        <w:t>reconstruc</w:t>
      </w:r>
      <w:proofErr w:type="spellEnd"/>
      <w:r>
        <w:rPr>
          <w:w w:val="105"/>
        </w:rPr>
        <w:t>-</w:t>
      </w:r>
      <w:r>
        <w:rPr>
          <w:spacing w:val="34"/>
          <w:w w:val="104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a</w:t>
      </w:r>
      <w:r>
        <w:rPr>
          <w:spacing w:val="8"/>
          <w:w w:val="105"/>
        </w:rPr>
        <w:t xml:space="preserve"> </w:t>
      </w:r>
      <w:r>
        <w:rPr>
          <w:w w:val="105"/>
        </w:rPr>
        <w:t>253-year</w:t>
      </w:r>
      <w:r>
        <w:rPr>
          <w:spacing w:val="9"/>
          <w:w w:val="105"/>
        </w:rPr>
        <w:t xml:space="preserve"> </w:t>
      </w:r>
      <w:r>
        <w:rPr>
          <w:w w:val="105"/>
        </w:rPr>
        <w:t>long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beech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mast</w:t>
      </w:r>
      <w:r>
        <w:rPr>
          <w:spacing w:val="9"/>
          <w:w w:val="105"/>
        </w:rPr>
        <w:t xml:space="preserve"> </w:t>
      </w:r>
      <w:r>
        <w:rPr>
          <w:w w:val="105"/>
        </w:rPr>
        <w:t>record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10"/>
          <w:w w:val="105"/>
        </w:rPr>
        <w:t xml:space="preserve"> </w:t>
      </w:r>
      <w:hyperlink w:anchor="_bookmark27" w:history="1">
        <w:proofErr w:type="spellStart"/>
        <w:r>
          <w:rPr>
            <w:color w:val="007FAD"/>
            <w:w w:val="105"/>
          </w:rPr>
          <w:t>Drobyshev</w:t>
        </w:r>
        <w:proofErr w:type="spellEnd"/>
        <w:r>
          <w:rPr>
            <w:color w:val="007FAD"/>
            <w:spacing w:val="7"/>
            <w:w w:val="105"/>
          </w:rPr>
          <w:t xml:space="preserve"> </w:t>
        </w:r>
        <w:r>
          <w:rPr>
            <w:color w:val="007FAD"/>
            <w:w w:val="105"/>
          </w:rPr>
          <w:t>et</w:t>
        </w:r>
        <w:r>
          <w:rPr>
            <w:color w:val="007FAD"/>
            <w:spacing w:val="9"/>
            <w:w w:val="105"/>
          </w:rPr>
          <w:t xml:space="preserve"> </w:t>
        </w:r>
        <w:r>
          <w:rPr>
            <w:color w:val="007FAD"/>
            <w:w w:val="105"/>
          </w:rPr>
          <w:t>al.</w:t>
        </w:r>
      </w:hyperlink>
      <w:r>
        <w:rPr>
          <w:color w:val="007FAD"/>
          <w:w w:val="94"/>
        </w:rPr>
        <w:t xml:space="preserve"> </w:t>
      </w:r>
      <w:hyperlink w:anchor="_bookmark27" w:history="1">
        <w:r>
          <w:rPr>
            <w:color w:val="007FAD"/>
            <w:w w:val="105"/>
          </w:rPr>
          <w:t>(2014)</w:t>
        </w:r>
      </w:hyperlink>
      <w:r>
        <w:rPr>
          <w:color w:val="007FAD"/>
          <w:spacing w:val="3"/>
          <w:w w:val="105"/>
        </w:rPr>
        <w:t xml:space="preserve"> </w:t>
      </w:r>
      <w:r>
        <w:rPr>
          <w:w w:val="105"/>
        </w:rPr>
        <w:t>show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calculation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evaluation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w w:val="105"/>
        </w:rPr>
        <w:t>parameter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w w:val="98"/>
        </w:rPr>
        <w:t xml:space="preserve"> </w:t>
      </w:r>
      <w:r>
        <w:rPr>
          <w:w w:val="105"/>
        </w:rPr>
        <w:t>very</w:t>
      </w:r>
      <w:r>
        <w:rPr>
          <w:spacing w:val="-15"/>
          <w:w w:val="105"/>
        </w:rPr>
        <w:t xml:space="preserve"> </w:t>
      </w:r>
      <w:r>
        <w:rPr>
          <w:w w:val="105"/>
        </w:rPr>
        <w:t>dependent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definition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time</w:t>
      </w:r>
      <w:r>
        <w:rPr>
          <w:spacing w:val="-13"/>
          <w:w w:val="105"/>
        </w:rPr>
        <w:t xml:space="preserve"> </w:t>
      </w:r>
      <w:r>
        <w:rPr>
          <w:w w:val="105"/>
        </w:rPr>
        <w:t>periods.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only</w:t>
      </w:r>
      <w:r>
        <w:rPr>
          <w:spacing w:val="-14"/>
          <w:w w:val="105"/>
        </w:rPr>
        <w:t xml:space="preserve"> </w:t>
      </w:r>
      <w:r>
        <w:rPr>
          <w:w w:val="105"/>
        </w:rPr>
        <w:t>shows considerable</w:t>
      </w:r>
      <w:r>
        <w:rPr>
          <w:spacing w:val="1"/>
          <w:w w:val="105"/>
        </w:rPr>
        <w:t xml:space="preserve"> </w:t>
      </w:r>
      <w:r>
        <w:rPr>
          <w:w w:val="105"/>
        </w:rPr>
        <w:t>differences</w:t>
      </w:r>
      <w:r>
        <w:rPr>
          <w:spacing w:val="3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w w:val="105"/>
        </w:rPr>
        <w:t>countries</w:t>
      </w:r>
      <w:r>
        <w:rPr>
          <w:spacing w:val="3"/>
          <w:w w:val="105"/>
        </w:rPr>
        <w:t xml:space="preserve"> </w:t>
      </w:r>
      <w:r>
        <w:rPr>
          <w:w w:val="105"/>
        </w:rPr>
        <w:t>(e.g.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twentieth</w:t>
      </w:r>
      <w:r>
        <w:rPr>
          <w:w w:val="103"/>
        </w:rPr>
        <w:t xml:space="preserve"> </w:t>
      </w:r>
      <w:r>
        <w:rPr>
          <w:w w:val="105"/>
        </w:rPr>
        <w:t>century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Denmark,</w:t>
      </w:r>
      <w:r>
        <w:rPr>
          <w:spacing w:val="-15"/>
          <w:w w:val="105"/>
        </w:rPr>
        <w:t xml:space="preserve"> </w:t>
      </w:r>
      <w:r>
        <w:rPr>
          <w:w w:val="105"/>
        </w:rPr>
        <w:t>MF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5"/>
          <w:w w:val="105"/>
        </w:rPr>
        <w:t xml:space="preserve"> </w:t>
      </w:r>
      <w:r>
        <w:rPr>
          <w:w w:val="105"/>
        </w:rPr>
        <w:t>higher</w:t>
      </w:r>
      <w:r>
        <w:rPr>
          <w:spacing w:val="-16"/>
          <w:w w:val="105"/>
        </w:rPr>
        <w:t xml:space="preserve"> </w:t>
      </w:r>
      <w:r>
        <w:rPr>
          <w:w w:val="105"/>
        </w:rPr>
        <w:t>(every</w:t>
      </w:r>
      <w:r>
        <w:rPr>
          <w:spacing w:val="-15"/>
          <w:w w:val="105"/>
        </w:rPr>
        <w:t xml:space="preserve"> </w:t>
      </w:r>
      <w:r>
        <w:rPr>
          <w:w w:val="105"/>
        </w:rPr>
        <w:t>6.5</w:t>
      </w:r>
      <w:r>
        <w:rPr>
          <w:spacing w:val="-22"/>
          <w:w w:val="105"/>
        </w:rPr>
        <w:t xml:space="preserve"> </w:t>
      </w:r>
      <w:r>
        <w:rPr>
          <w:w w:val="105"/>
        </w:rPr>
        <w:t>years)</w:t>
      </w:r>
      <w:r>
        <w:rPr>
          <w:spacing w:val="-16"/>
          <w:w w:val="105"/>
        </w:rPr>
        <w:t xml:space="preserve"> </w:t>
      </w:r>
      <w:r>
        <w:rPr>
          <w:w w:val="105"/>
        </w:rPr>
        <w:t>than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Ger</w:t>
      </w:r>
      <w:proofErr w:type="spellEnd"/>
      <w:r>
        <w:rPr>
          <w:w w:val="105"/>
        </w:rPr>
        <w:t>-</w:t>
      </w:r>
      <w:r>
        <w:rPr>
          <w:w w:val="101"/>
        </w:rPr>
        <w:t xml:space="preserve"> </w:t>
      </w:r>
      <w:r>
        <w:rPr>
          <w:w w:val="105"/>
        </w:rPr>
        <w:t>many</w:t>
      </w:r>
      <w:r>
        <w:rPr>
          <w:spacing w:val="-24"/>
          <w:w w:val="105"/>
        </w:rPr>
        <w:t xml:space="preserve"> </w:t>
      </w:r>
      <w:r>
        <w:rPr>
          <w:w w:val="105"/>
        </w:rPr>
        <w:t>(every</w:t>
      </w:r>
      <w:r>
        <w:rPr>
          <w:spacing w:val="-23"/>
          <w:w w:val="105"/>
        </w:rPr>
        <w:t xml:space="preserve"> </w:t>
      </w:r>
      <w:r>
        <w:rPr>
          <w:w w:val="105"/>
        </w:rPr>
        <w:t>8.5</w:t>
      </w:r>
      <w:r>
        <w:rPr>
          <w:spacing w:val="-20"/>
          <w:w w:val="105"/>
        </w:rPr>
        <w:t xml:space="preserve"> </w:t>
      </w:r>
      <w:r>
        <w:rPr>
          <w:w w:val="105"/>
        </w:rPr>
        <w:t>years)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(</w:t>
      </w:r>
      <w:hyperlink w:anchor="_bookmark42" w:history="1">
        <w:r>
          <w:rPr>
            <w:color w:val="007FAD"/>
            <w:spacing w:val="-2"/>
            <w:w w:val="105"/>
          </w:rPr>
          <w:t>Hilton</w:t>
        </w:r>
        <w:r>
          <w:rPr>
            <w:color w:val="007FAD"/>
            <w:spacing w:val="-24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-23"/>
            <w:w w:val="105"/>
          </w:rPr>
          <w:t xml:space="preserve"> </w:t>
        </w:r>
        <w:proofErr w:type="spellStart"/>
        <w:r>
          <w:rPr>
            <w:color w:val="007FAD"/>
            <w:w w:val="105"/>
          </w:rPr>
          <w:t>Packham</w:t>
        </w:r>
        <w:proofErr w:type="spellEnd"/>
        <w:r>
          <w:rPr>
            <w:color w:val="007FAD"/>
            <w:w w:val="105"/>
          </w:rPr>
          <w:t>,</w:t>
        </w:r>
        <w:r>
          <w:rPr>
            <w:color w:val="007FAD"/>
            <w:spacing w:val="-23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2003</w:t>
        </w:r>
      </w:hyperlink>
      <w:r>
        <w:rPr>
          <w:spacing w:val="-1"/>
          <w:w w:val="105"/>
        </w:rPr>
        <w:t>))</w:t>
      </w:r>
      <w:r>
        <w:rPr>
          <w:spacing w:val="-23"/>
          <w:w w:val="105"/>
        </w:rPr>
        <w:t xml:space="preserve"> </w:t>
      </w:r>
      <w:r>
        <w:rPr>
          <w:w w:val="105"/>
        </w:rPr>
        <w:t>but</w:t>
      </w:r>
      <w:r>
        <w:rPr>
          <w:spacing w:val="-22"/>
          <w:w w:val="105"/>
        </w:rPr>
        <w:t xml:space="preserve"> </w:t>
      </w:r>
      <w:r>
        <w:rPr>
          <w:w w:val="105"/>
        </w:rPr>
        <w:t>also</w:t>
      </w:r>
      <w:r>
        <w:rPr>
          <w:spacing w:val="-23"/>
          <w:w w:val="105"/>
        </w:rPr>
        <w:t xml:space="preserve"> </w:t>
      </w:r>
      <w:r>
        <w:rPr>
          <w:w w:val="105"/>
        </w:rPr>
        <w:t>shows</w:t>
      </w:r>
      <w:r>
        <w:rPr>
          <w:spacing w:val="22"/>
          <w:w w:val="105"/>
        </w:rPr>
        <w:t xml:space="preserve"> </w:t>
      </w:r>
      <w:r>
        <w:rPr>
          <w:w w:val="105"/>
        </w:rPr>
        <w:t>substantial</w:t>
      </w:r>
      <w:r>
        <w:rPr>
          <w:spacing w:val="-17"/>
          <w:w w:val="105"/>
        </w:rPr>
        <w:t xml:space="preserve"> </w:t>
      </w:r>
      <w:r>
        <w:rPr>
          <w:w w:val="105"/>
        </w:rPr>
        <w:t>changes</w:t>
      </w:r>
      <w:r>
        <w:rPr>
          <w:spacing w:val="-16"/>
          <w:w w:val="105"/>
        </w:rPr>
        <w:t xml:space="preserve"> </w:t>
      </w:r>
      <w:r>
        <w:rPr>
          <w:w w:val="105"/>
        </w:rPr>
        <w:t>over</w:t>
      </w:r>
      <w:r>
        <w:rPr>
          <w:spacing w:val="-16"/>
          <w:w w:val="105"/>
        </w:rPr>
        <w:t xml:space="preserve"> </w:t>
      </w:r>
      <w:r>
        <w:rPr>
          <w:w w:val="105"/>
        </w:rPr>
        <w:t>time</w:t>
      </w:r>
      <w:r>
        <w:rPr>
          <w:spacing w:val="-16"/>
          <w:w w:val="105"/>
        </w:rPr>
        <w:t xml:space="preserve"> </w:t>
      </w:r>
      <w:r>
        <w:rPr>
          <w:w w:val="105"/>
        </w:rPr>
        <w:t>between</w:t>
      </w:r>
      <w:r>
        <w:rPr>
          <w:spacing w:val="-16"/>
          <w:w w:val="105"/>
        </w:rPr>
        <w:t xml:space="preserve"> </w:t>
      </w:r>
      <w:r>
        <w:rPr>
          <w:w w:val="105"/>
        </w:rPr>
        <w:t>high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low</w:t>
      </w:r>
      <w:r>
        <w:rPr>
          <w:spacing w:val="-16"/>
          <w:w w:val="105"/>
        </w:rPr>
        <w:t xml:space="preserve"> </w:t>
      </w:r>
      <w:r>
        <w:rPr>
          <w:w w:val="105"/>
        </w:rPr>
        <w:t>MF.</w:t>
      </w:r>
    </w:p>
    <w:p w:rsidR="00EA4B5A" w:rsidRDefault="00EA4B5A">
      <w:pPr>
        <w:spacing w:before="2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numPr>
          <w:ilvl w:val="1"/>
          <w:numId w:val="6"/>
        </w:numPr>
        <w:tabs>
          <w:tab w:val="left" w:pos="424"/>
        </w:tabs>
        <w:ind w:left="423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05"/>
          <w:sz w:val="16"/>
        </w:rPr>
        <w:t>Oak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1" w:lineRule="auto"/>
        <w:ind w:left="114"/>
      </w:pPr>
      <w:r>
        <w:t>For</w:t>
      </w:r>
      <w:r>
        <w:rPr>
          <w:spacing w:val="33"/>
        </w:rPr>
        <w:t xml:space="preserve"> </w:t>
      </w:r>
      <w:r>
        <w:t>oak,</w:t>
      </w:r>
      <w:r>
        <w:rPr>
          <w:spacing w:val="35"/>
        </w:rPr>
        <w:t xml:space="preserve"> </w:t>
      </w:r>
      <w:r>
        <w:t>we</w:t>
      </w:r>
      <w:r>
        <w:rPr>
          <w:spacing w:val="33"/>
        </w:rPr>
        <w:t xml:space="preserve"> </w:t>
      </w:r>
      <w:r>
        <w:t>found</w:t>
      </w:r>
      <w:r>
        <w:rPr>
          <w:spacing w:val="33"/>
        </w:rPr>
        <w:t xml:space="preserve"> </w:t>
      </w:r>
      <w:r>
        <w:t>bimodal</w:t>
      </w:r>
      <w:r>
        <w:rPr>
          <w:spacing w:val="34"/>
        </w:rPr>
        <w:t xml:space="preserve"> </w:t>
      </w:r>
      <w:r>
        <w:t>normal</w:t>
      </w:r>
      <w:r>
        <w:rPr>
          <w:spacing w:val="33"/>
        </w:rPr>
        <w:t xml:space="preserve"> </w:t>
      </w:r>
      <w:proofErr w:type="spellStart"/>
      <w:r>
        <w:t>masting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(</w:t>
      </w:r>
      <w:hyperlink w:anchor="_bookmark47" w:history="1">
        <w:r>
          <w:rPr>
            <w:color w:val="007FAD"/>
            <w:spacing w:val="-2"/>
          </w:rPr>
          <w:t>Kelly,</w:t>
        </w:r>
        <w:r>
          <w:rPr>
            <w:color w:val="007FAD"/>
            <w:spacing w:val="34"/>
          </w:rPr>
          <w:t xml:space="preserve"> </w:t>
        </w:r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</w:t>
      </w:r>
      <w:r>
        <w:rPr>
          <w:spacing w:val="34"/>
        </w:rPr>
        <w:t xml:space="preserve"> </w:t>
      </w:r>
      <w:r>
        <w:t>but</w:t>
      </w:r>
      <w:r>
        <w:rPr>
          <w:spacing w:val="20"/>
          <w:w w:val="102"/>
        </w:rPr>
        <w:t xml:space="preserve"> </w:t>
      </w:r>
      <w:bookmarkStart w:id="42" w:name="4.7_ICP_Forests_Level_I_network"/>
      <w:bookmarkEnd w:id="42"/>
      <w:r>
        <w:t xml:space="preserve">this </w:t>
      </w:r>
      <w:r>
        <w:rPr>
          <w:spacing w:val="16"/>
        </w:rPr>
        <w:t xml:space="preserve"> </w:t>
      </w:r>
      <w:r>
        <w:t xml:space="preserve">pattern </w:t>
      </w:r>
      <w:r>
        <w:rPr>
          <w:spacing w:val="16"/>
        </w:rPr>
        <w:t xml:space="preserve"> </w:t>
      </w:r>
      <w:r>
        <w:t xml:space="preserve">was </w:t>
      </w:r>
      <w:r>
        <w:rPr>
          <w:spacing w:val="16"/>
        </w:rPr>
        <w:t xml:space="preserve"> </w:t>
      </w:r>
      <w:r>
        <w:t xml:space="preserve">less </w:t>
      </w:r>
      <w:r>
        <w:rPr>
          <w:spacing w:val="17"/>
        </w:rPr>
        <w:t xml:space="preserve"> </w:t>
      </w:r>
      <w:r>
        <w:t xml:space="preserve">pronounced </w:t>
      </w:r>
      <w:r>
        <w:rPr>
          <w:spacing w:val="15"/>
        </w:rPr>
        <w:t xml:space="preserve"> </w:t>
      </w:r>
      <w:r>
        <w:t xml:space="preserve">than </w:t>
      </w:r>
      <w:r>
        <w:rPr>
          <w:spacing w:val="16"/>
        </w:rPr>
        <w:t xml:space="preserve"> </w:t>
      </w:r>
      <w:r>
        <w:t xml:space="preserve">in </w:t>
      </w:r>
      <w:r>
        <w:rPr>
          <w:spacing w:val="16"/>
        </w:rPr>
        <w:t xml:space="preserve"> </w:t>
      </w:r>
      <w:r>
        <w:t xml:space="preserve">beech </w:t>
      </w:r>
      <w:r>
        <w:rPr>
          <w:spacing w:val="16"/>
        </w:rPr>
        <w:t xml:space="preserve"> </w:t>
      </w:r>
      <w:r>
        <w:t xml:space="preserve">and </w:t>
      </w:r>
      <w:r>
        <w:rPr>
          <w:spacing w:val="17"/>
        </w:rPr>
        <w:t xml:space="preserve"> </w:t>
      </w:r>
      <w:r>
        <w:t xml:space="preserve">the </w:t>
      </w:r>
      <w:r>
        <w:rPr>
          <w:spacing w:val="16"/>
        </w:rPr>
        <w:t xml:space="preserve"> </w:t>
      </w:r>
      <w:r>
        <w:t>low</w:t>
      </w:r>
      <w:r>
        <w:rPr>
          <w:w w:val="110"/>
        </w:rPr>
        <w:t xml:space="preserve"> </w:t>
      </w:r>
      <w:r>
        <w:t>within-plot</w:t>
      </w:r>
      <w:r>
        <w:rPr>
          <w:spacing w:val="39"/>
        </w:rPr>
        <w:t xml:space="preserve"> </w:t>
      </w:r>
      <w:r>
        <w:rPr>
          <w:spacing w:val="-1"/>
        </w:rPr>
        <w:t>synchrony</w:t>
      </w:r>
      <w:r>
        <w:rPr>
          <w:spacing w:val="42"/>
        </w:rPr>
        <w:t xml:space="preserve"> </w:t>
      </w:r>
      <w:r>
        <w:t>combined</w:t>
      </w:r>
      <w:r>
        <w:rPr>
          <w:spacing w:val="37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low</w:t>
      </w:r>
      <w:r>
        <w:rPr>
          <w:spacing w:val="39"/>
        </w:rPr>
        <w:t xml:space="preserve"> </w:t>
      </w:r>
      <w:r>
        <w:t>fruiting</w:t>
      </w:r>
      <w:r>
        <w:rPr>
          <w:spacing w:val="40"/>
        </w:rPr>
        <w:t xml:space="preserve"> </w:t>
      </w:r>
      <w:r>
        <w:t>intensity</w:t>
      </w:r>
      <w:r>
        <w:rPr>
          <w:spacing w:val="40"/>
        </w:rPr>
        <w:t xml:space="preserve"> </w:t>
      </w:r>
      <w:proofErr w:type="spellStart"/>
      <w:r>
        <w:t>sug</w:t>
      </w:r>
      <w:proofErr w:type="spellEnd"/>
      <w:r>
        <w:t>-</w:t>
      </w:r>
      <w:r>
        <w:rPr>
          <w:spacing w:val="26"/>
          <w:w w:val="105"/>
        </w:rPr>
        <w:t xml:space="preserve"> </w:t>
      </w:r>
      <w:r>
        <w:t>gests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accessory</w:t>
      </w:r>
      <w:r>
        <w:rPr>
          <w:spacing w:val="27"/>
        </w:rPr>
        <w:t xml:space="preserve"> </w:t>
      </w:r>
      <w:r>
        <w:t>costs</w:t>
      </w:r>
      <w:r>
        <w:rPr>
          <w:spacing w:val="27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large</w:t>
      </w:r>
      <w:r>
        <w:rPr>
          <w:spacing w:val="27"/>
        </w:rPr>
        <w:t xml:space="preserve"> </w:t>
      </w:r>
      <w:r>
        <w:t>seed</w:t>
      </w:r>
      <w:r>
        <w:rPr>
          <w:spacing w:val="28"/>
        </w:rPr>
        <w:t xml:space="preserve"> </w:t>
      </w:r>
      <w:r>
        <w:t>hypotheses</w:t>
      </w:r>
      <w:r>
        <w:rPr>
          <w:w w:val="103"/>
        </w:rPr>
        <w:t xml:space="preserve"> </w:t>
      </w:r>
      <w:r>
        <w:t>from</w:t>
      </w:r>
      <w:r>
        <w:rPr>
          <w:spacing w:val="21"/>
        </w:rPr>
        <w:t xml:space="preserve"> </w:t>
      </w:r>
      <w:hyperlink w:anchor="_bookmark47" w:history="1">
        <w:r>
          <w:rPr>
            <w:color w:val="007FAD"/>
          </w:rPr>
          <w:t>Kelly</w:t>
        </w:r>
        <w:r>
          <w:rPr>
            <w:color w:val="007FAD"/>
            <w:spacing w:val="20"/>
          </w:rPr>
          <w:t xml:space="preserve"> </w:t>
        </w:r>
        <w:r>
          <w:rPr>
            <w:color w:val="007FAD"/>
            <w:spacing w:val="-1"/>
          </w:rPr>
          <w:t>(1994)</w:t>
        </w:r>
      </w:hyperlink>
      <w:r>
        <w:rPr>
          <w:spacing w:val="-2"/>
        </w:rPr>
        <w:t>.</w:t>
      </w:r>
      <w:r>
        <w:rPr>
          <w:spacing w:val="22"/>
        </w:rPr>
        <w:t xml:space="preserve"> </w:t>
      </w:r>
      <w:r>
        <w:t>Lack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within-plot</w:t>
      </w:r>
      <w:r>
        <w:rPr>
          <w:spacing w:val="21"/>
        </w:rPr>
        <w:t xml:space="preserve"> </w:t>
      </w:r>
      <w:r>
        <w:t>synchrony</w:t>
      </w:r>
      <w:r>
        <w:rPr>
          <w:spacing w:val="20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proofErr w:type="spellStart"/>
      <w:r>
        <w:t>rea</w:t>
      </w:r>
      <w:proofErr w:type="spellEnd"/>
      <w:r>
        <w:t>-</w:t>
      </w:r>
      <w:r>
        <w:rPr>
          <w:spacing w:val="29"/>
          <w:w w:val="103"/>
        </w:rPr>
        <w:t xml:space="preserve"> </w:t>
      </w:r>
      <w:bookmarkStart w:id="43" w:name="4.4_Spruce"/>
      <w:bookmarkEnd w:id="43"/>
      <w:r>
        <w:t>son</w:t>
      </w:r>
      <w:r>
        <w:rPr>
          <w:spacing w:val="1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regular</w:t>
      </w:r>
      <w:r>
        <w:rPr>
          <w:spacing w:val="17"/>
        </w:rPr>
        <w:t xml:space="preserve"> </w:t>
      </w:r>
      <w:r>
        <w:t>occurrence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consecutive</w:t>
      </w:r>
      <w:r>
        <w:rPr>
          <w:spacing w:val="17"/>
        </w:rPr>
        <w:t xml:space="preserve"> </w:t>
      </w:r>
      <w:r>
        <w:t>MY</w:t>
      </w:r>
      <w:r>
        <w:rPr>
          <w:spacing w:val="19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rPr>
          <w:spacing w:val="-1"/>
        </w:rPr>
        <w:t>otherwise</w:t>
      </w:r>
      <w:r>
        <w:rPr>
          <w:spacing w:val="27"/>
          <w:w w:val="106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direct</w:t>
      </w:r>
      <w:r>
        <w:rPr>
          <w:spacing w:val="3"/>
        </w:rPr>
        <w:t xml:space="preserve"> </w:t>
      </w:r>
      <w:r>
        <w:t>contrast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recovery</w:t>
      </w:r>
      <w:r>
        <w:rPr>
          <w:spacing w:val="3"/>
        </w:rPr>
        <w:t xml:space="preserve"> </w:t>
      </w:r>
      <w:r>
        <w:t>period</w:t>
      </w:r>
      <w:r>
        <w:rPr>
          <w:spacing w:val="5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a</w:t>
      </w:r>
      <w:r>
        <w:rPr>
          <w:w w:val="95"/>
        </w:rPr>
        <w:t xml:space="preserve"> </w:t>
      </w:r>
      <w:r>
        <w:t>fruiting</w:t>
      </w:r>
      <w:r>
        <w:rPr>
          <w:spacing w:val="3"/>
        </w:rPr>
        <w:t xml:space="preserve"> </w:t>
      </w:r>
      <w:r>
        <w:t>year,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accordance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resource</w:t>
      </w:r>
      <w:r>
        <w:rPr>
          <w:spacing w:val="4"/>
        </w:rPr>
        <w:t xml:space="preserve"> </w:t>
      </w:r>
      <w:r>
        <w:t>allocation</w:t>
      </w:r>
      <w:r>
        <w:rPr>
          <w:spacing w:val="1"/>
        </w:rPr>
        <w:t xml:space="preserve"> </w:t>
      </w:r>
      <w:r>
        <w:t>hypothesis</w:t>
      </w:r>
      <w:r>
        <w:rPr>
          <w:w w:val="103"/>
        </w:rPr>
        <w:t xml:space="preserve"> </w:t>
      </w:r>
      <w:bookmarkStart w:id="44" w:name="5_Conclusions"/>
      <w:bookmarkEnd w:id="44"/>
      <w:r>
        <w:t>of</w:t>
      </w:r>
      <w:r>
        <w:rPr>
          <w:spacing w:val="5"/>
        </w:rPr>
        <w:t xml:space="preserve"> </w:t>
      </w:r>
      <w:hyperlink w:anchor="_bookmark27" w:history="1">
        <w:proofErr w:type="spellStart"/>
        <w:r>
          <w:rPr>
            <w:color w:val="007FAD"/>
          </w:rPr>
          <w:t>Büsgen</w:t>
        </w:r>
        <w:proofErr w:type="spellEnd"/>
        <w:r>
          <w:rPr>
            <w:color w:val="007FAD"/>
            <w:spacing w:val="6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5"/>
          </w:rPr>
          <w:t xml:space="preserve"> </w:t>
        </w:r>
        <w:proofErr w:type="spellStart"/>
        <w:r>
          <w:rPr>
            <w:color w:val="007FAD"/>
          </w:rPr>
          <w:t>Münch</w:t>
        </w:r>
        <w:proofErr w:type="spellEnd"/>
        <w:r>
          <w:rPr>
            <w:color w:val="007FAD"/>
            <w:spacing w:val="6"/>
          </w:rPr>
          <w:t xml:space="preserve"> </w:t>
        </w:r>
        <w:r>
          <w:rPr>
            <w:color w:val="007FAD"/>
          </w:rPr>
          <w:t>(1929)</w:t>
        </w:r>
      </w:hyperlink>
      <w:r>
        <w:rPr>
          <w:color w:val="007FAD"/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large</w:t>
      </w:r>
      <w:r>
        <w:rPr>
          <w:spacing w:val="7"/>
        </w:rPr>
        <w:t xml:space="preserve"> </w:t>
      </w:r>
      <w:r>
        <w:t>seed</w:t>
      </w:r>
      <w:r>
        <w:rPr>
          <w:spacing w:val="6"/>
        </w:rPr>
        <w:t xml:space="preserve"> </w:t>
      </w:r>
      <w:r>
        <w:t>hypothesis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hyperlink w:anchor="_bookmark46" w:history="1">
        <w:proofErr w:type="spellStart"/>
        <w:r>
          <w:rPr>
            <w:color w:val="007FAD"/>
          </w:rPr>
          <w:t>Sork</w:t>
        </w:r>
        <w:proofErr w:type="spellEnd"/>
      </w:hyperlink>
      <w:r>
        <w:rPr>
          <w:color w:val="007FAD"/>
          <w:w w:val="96"/>
        </w:rPr>
        <w:t xml:space="preserve"> </w:t>
      </w:r>
      <w:hyperlink w:anchor="_bookmark46" w:history="1">
        <w:r>
          <w:rPr>
            <w:color w:val="007FAD"/>
          </w:rPr>
          <w:t>et</w:t>
        </w:r>
        <w:r>
          <w:rPr>
            <w:color w:val="007FAD"/>
            <w:spacing w:val="7"/>
          </w:rPr>
          <w:t xml:space="preserve"> </w:t>
        </w:r>
        <w:r>
          <w:rPr>
            <w:color w:val="007FAD"/>
          </w:rPr>
          <w:t>al.</w:t>
        </w:r>
        <w:r>
          <w:rPr>
            <w:color w:val="007FAD"/>
            <w:spacing w:val="10"/>
          </w:rPr>
          <w:t xml:space="preserve"> </w:t>
        </w:r>
        <w:r>
          <w:rPr>
            <w:color w:val="007FAD"/>
            <w:spacing w:val="-1"/>
          </w:rPr>
          <w:t>(1993)</w:t>
        </w:r>
      </w:hyperlink>
      <w:r>
        <w:rPr>
          <w:spacing w:val="-2"/>
        </w:rPr>
        <w:t>.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rPr>
          <w:spacing w:val="-1"/>
        </w:rPr>
        <w:t>phenomenon</w:t>
      </w:r>
      <w:r>
        <w:rPr>
          <w:spacing w:val="9"/>
        </w:rPr>
        <w:t xml:space="preserve"> </w:t>
      </w:r>
      <w:r>
        <w:t>also</w:t>
      </w:r>
      <w:r>
        <w:rPr>
          <w:spacing w:val="8"/>
        </w:rPr>
        <w:t xml:space="preserve"> </w:t>
      </w:r>
      <w:r>
        <w:t>occurred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species-wise</w:t>
      </w:r>
      <w:r>
        <w:rPr>
          <w:spacing w:val="29"/>
          <w:w w:val="105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Denmark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Baden-Württemberg,</w:t>
      </w:r>
      <w:r>
        <w:rPr>
          <w:spacing w:val="3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seems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species</w:t>
      </w:r>
      <w:r>
        <w:rPr>
          <w:spacing w:val="32"/>
          <w:w w:val="103"/>
        </w:rPr>
        <w:t xml:space="preserve"> </w:t>
      </w:r>
      <w:r>
        <w:t>trait</w:t>
      </w:r>
      <w:r>
        <w:rPr>
          <w:spacing w:val="12"/>
        </w:rPr>
        <w:t xml:space="preserve"> </w:t>
      </w:r>
      <w:r>
        <w:t>rather</w:t>
      </w:r>
      <w:r>
        <w:rPr>
          <w:spacing w:val="13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an</w:t>
      </w:r>
      <w:r>
        <w:rPr>
          <w:spacing w:val="14"/>
        </w:rPr>
        <w:t xml:space="preserve"> </w:t>
      </w:r>
      <w:proofErr w:type="spellStart"/>
      <w:r>
        <w:t>artefact</w:t>
      </w:r>
      <w:proofErr w:type="spellEnd"/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proofErr w:type="spellStart"/>
      <w:r>
        <w:t>analysing</w:t>
      </w:r>
      <w:proofErr w:type="spellEnd"/>
      <w:r>
        <w:rPr>
          <w:spacing w:val="13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one.</w:t>
      </w:r>
      <w:r>
        <w:rPr>
          <w:spacing w:val="13"/>
        </w:rPr>
        <w:t xml:space="preserve"> </w:t>
      </w:r>
      <w:r>
        <w:t>Fur-</w:t>
      </w:r>
      <w:r>
        <w:rPr>
          <w:w w:val="95"/>
        </w:rPr>
        <w:t xml:space="preserve"> </w:t>
      </w:r>
      <w:proofErr w:type="spellStart"/>
      <w:r>
        <w:t>thermore</w:t>
      </w:r>
      <w:proofErr w:type="spellEnd"/>
      <w:r>
        <w:t xml:space="preserve">, </w:t>
      </w:r>
      <w:r>
        <w:rPr>
          <w:spacing w:val="14"/>
        </w:rPr>
        <w:t xml:space="preserve"> </w:t>
      </w:r>
      <w:r>
        <w:t xml:space="preserve">the </w:t>
      </w:r>
      <w:r>
        <w:rPr>
          <w:spacing w:val="14"/>
        </w:rPr>
        <w:t xml:space="preserve"> </w:t>
      </w:r>
      <w:r>
        <w:t xml:space="preserve">low </w:t>
      </w:r>
      <w:r>
        <w:rPr>
          <w:spacing w:val="14"/>
        </w:rPr>
        <w:t xml:space="preserve"> </w:t>
      </w:r>
      <w:r>
        <w:t xml:space="preserve">within-plot </w:t>
      </w:r>
      <w:r>
        <w:rPr>
          <w:spacing w:val="13"/>
        </w:rPr>
        <w:t xml:space="preserve"> </w:t>
      </w:r>
      <w:r>
        <w:t xml:space="preserve">synchrony </w:t>
      </w:r>
      <w:r>
        <w:rPr>
          <w:spacing w:val="15"/>
        </w:rPr>
        <w:t xml:space="preserve"> </w:t>
      </w:r>
      <w:r>
        <w:t xml:space="preserve">does </w:t>
      </w:r>
      <w:r>
        <w:rPr>
          <w:spacing w:val="14"/>
        </w:rPr>
        <w:t xml:space="preserve"> </w:t>
      </w:r>
      <w:r>
        <w:t xml:space="preserve">not </w:t>
      </w:r>
      <w:r>
        <w:rPr>
          <w:spacing w:val="14"/>
        </w:rPr>
        <w:t xml:space="preserve"> </w:t>
      </w:r>
      <w:r>
        <w:t xml:space="preserve">support </w:t>
      </w:r>
      <w:r>
        <w:rPr>
          <w:spacing w:val="16"/>
        </w:rPr>
        <w:t xml:space="preserve"> </w:t>
      </w:r>
      <w:r>
        <w:t>the</w:t>
      </w:r>
      <w:r>
        <w:rPr>
          <w:w w:val="102"/>
        </w:rPr>
        <w:t xml:space="preserve"> </w:t>
      </w:r>
      <w:r>
        <w:t>EOS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wind</w:t>
      </w:r>
      <w:r>
        <w:rPr>
          <w:spacing w:val="33"/>
        </w:rPr>
        <w:t xml:space="preserve"> </w:t>
      </w:r>
      <w:r>
        <w:t>pollination</w:t>
      </w:r>
      <w:r>
        <w:rPr>
          <w:spacing w:val="32"/>
        </w:rPr>
        <w:t xml:space="preserve"> </w:t>
      </w:r>
      <w:r>
        <w:t>hypothesis</w:t>
      </w:r>
      <w:r>
        <w:rPr>
          <w:spacing w:val="32"/>
        </w:rPr>
        <w:t xml:space="preserve"> </w:t>
      </w:r>
      <w:r>
        <w:t>according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hyperlink w:anchor="_bookmark47" w:history="1">
        <w:r>
          <w:rPr>
            <w:color w:val="007FAD"/>
          </w:rPr>
          <w:t>Kelly</w:t>
        </w:r>
        <w:r>
          <w:rPr>
            <w:color w:val="007FAD"/>
            <w:spacing w:val="33"/>
          </w:rPr>
          <w:t xml:space="preserve"> </w:t>
        </w:r>
        <w:r>
          <w:rPr>
            <w:color w:val="007FAD"/>
          </w:rPr>
          <w:t>(1994</w:t>
        </w:r>
        <w:r>
          <w:rPr>
            <w:color w:val="007FAD"/>
            <w:spacing w:val="-1"/>
          </w:rPr>
          <w:t>)</w:t>
        </w:r>
      </w:hyperlink>
      <w:r>
        <w:rPr>
          <w:spacing w:val="29"/>
        </w:rPr>
        <w:t>.</w:t>
      </w:r>
      <w:r>
        <w:rPr>
          <w:spacing w:val="5"/>
        </w:rPr>
        <w:t xml:space="preserve"> </w:t>
      </w:r>
      <w:r>
        <w:t xml:space="preserve">A </w:t>
      </w:r>
      <w:r>
        <w:rPr>
          <w:spacing w:val="35"/>
        </w:rPr>
        <w:t xml:space="preserve"> </w:t>
      </w:r>
      <w:r>
        <w:rPr>
          <w:spacing w:val="-1"/>
        </w:rPr>
        <w:t>super-regional</w:t>
      </w:r>
      <w:r>
        <w:rPr>
          <w:spacing w:val="34"/>
        </w:rPr>
        <w:t xml:space="preserve"> </w:t>
      </w:r>
      <w:r>
        <w:t>pattern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supposed</w:t>
      </w:r>
      <w:r>
        <w:rPr>
          <w:spacing w:val="34"/>
        </w:rPr>
        <w:t xml:space="preserve"> </w:t>
      </w:r>
      <w:r>
        <w:t>by</w:t>
      </w:r>
      <w:r>
        <w:rPr>
          <w:spacing w:val="35"/>
        </w:rPr>
        <w:t xml:space="preserve"> </w:t>
      </w:r>
      <w:hyperlink w:anchor="_bookmark28" w:history="1">
        <w:r>
          <w:rPr>
            <w:color w:val="007FAD"/>
          </w:rPr>
          <w:t>Koenig</w:t>
        </w:r>
        <w:r>
          <w:rPr>
            <w:color w:val="007FAD"/>
            <w:spacing w:val="33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35"/>
          </w:rPr>
          <w:t xml:space="preserve"> </w:t>
        </w:r>
        <w:r>
          <w:rPr>
            <w:color w:val="007FAD"/>
          </w:rPr>
          <w:t>Knops</w:t>
        </w:r>
        <w:r>
          <w:rPr>
            <w:color w:val="007FAD"/>
            <w:spacing w:val="34"/>
          </w:rPr>
          <w:t xml:space="preserve"> </w:t>
        </w:r>
        <w:r>
          <w:rPr>
            <w:color w:val="007FAD"/>
          </w:rPr>
          <w:t>(2000)</w:t>
        </w:r>
      </w:hyperlink>
      <w:r>
        <w:rPr>
          <w:color w:val="007FAD"/>
          <w:spacing w:val="24"/>
          <w:w w:val="107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detected,</w:t>
      </w:r>
      <w:r>
        <w:rPr>
          <w:spacing w:val="30"/>
        </w:rPr>
        <w:t xml:space="preserve"> </w:t>
      </w:r>
      <w:r>
        <w:t>but</w:t>
      </w:r>
      <w:r>
        <w:rPr>
          <w:spacing w:val="30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clear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beech.</w:t>
      </w:r>
      <w:r>
        <w:rPr>
          <w:spacing w:val="31"/>
        </w:rPr>
        <w:t xml:space="preserve"> </w:t>
      </w:r>
      <w:r>
        <w:t>Comparing Denmark,</w:t>
      </w:r>
      <w:r>
        <w:rPr>
          <w:spacing w:val="4"/>
        </w:rPr>
        <w:t xml:space="preserve"> </w:t>
      </w:r>
      <w:r>
        <w:t>Great</w:t>
      </w:r>
      <w:r>
        <w:rPr>
          <w:spacing w:val="4"/>
        </w:rPr>
        <w:t xml:space="preserve"> </w:t>
      </w:r>
      <w:r>
        <w:t>Britain,</w:t>
      </w:r>
      <w:r>
        <w:rPr>
          <w:spacing w:val="4"/>
        </w:rPr>
        <w:t xml:space="preserve"> </w:t>
      </w:r>
      <w:r>
        <w:t>Flanders,</w:t>
      </w:r>
      <w:r>
        <w:rPr>
          <w:spacing w:val="4"/>
        </w:rPr>
        <w:t xml:space="preserve"> </w:t>
      </w:r>
      <w:r>
        <w:t>Germany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Switzerland,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w w:val="98"/>
        </w:rPr>
        <w:t xml:space="preserve"> </w:t>
      </w:r>
      <w:r>
        <w:t>obvious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Great</w:t>
      </w:r>
      <w:r>
        <w:rPr>
          <w:spacing w:val="15"/>
        </w:rPr>
        <w:t xml:space="preserve"> </w:t>
      </w:r>
      <w:r>
        <w:t>Britain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strongly</w:t>
      </w:r>
      <w:r>
        <w:rPr>
          <w:spacing w:val="17"/>
        </w:rPr>
        <w:t xml:space="preserve"> </w:t>
      </w:r>
      <w:proofErr w:type="spellStart"/>
      <w:r>
        <w:t>synchronised</w:t>
      </w:r>
      <w:proofErr w:type="spellEnd"/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 xml:space="preserve">Cen- </w:t>
      </w:r>
      <w:proofErr w:type="spellStart"/>
      <w:r>
        <w:t>tral</w:t>
      </w:r>
      <w:proofErr w:type="spellEnd"/>
      <w:r>
        <w:rPr>
          <w:spacing w:val="9"/>
        </w:rPr>
        <w:t xml:space="preserve"> </w:t>
      </w:r>
      <w:r>
        <w:t>Europe.</w:t>
      </w:r>
      <w:r>
        <w:rPr>
          <w:spacing w:val="8"/>
        </w:rPr>
        <w:t xml:space="preserve"> </w:t>
      </w:r>
      <w:r>
        <w:t>Comparisons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oak</w:t>
      </w:r>
      <w:r>
        <w:rPr>
          <w:spacing w:val="8"/>
        </w:rPr>
        <w:t xml:space="preserve"> </w:t>
      </w:r>
      <w:r>
        <w:t>species,</w:t>
      </w:r>
      <w:r>
        <w:rPr>
          <w:spacing w:val="9"/>
        </w:rPr>
        <w:t xml:space="preserve"> </w:t>
      </w:r>
      <w:r>
        <w:t>common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proofErr w:type="spellStart"/>
      <w:r>
        <w:t>ses</w:t>
      </w:r>
      <w:proofErr w:type="spellEnd"/>
      <w:r>
        <w:t>-</w:t>
      </w:r>
      <w:r>
        <w:rPr>
          <w:w w:val="105"/>
        </w:rPr>
        <w:t xml:space="preserve"> </w:t>
      </w:r>
      <w:proofErr w:type="spellStart"/>
      <w:r>
        <w:t>sile</w:t>
      </w:r>
      <w:proofErr w:type="spellEnd"/>
      <w:r>
        <w:rPr>
          <w:spacing w:val="10"/>
        </w:rPr>
        <w:t xml:space="preserve"> </w:t>
      </w:r>
      <w:r>
        <w:t>oak,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Denmark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Baden-Württemberg</w:t>
      </w:r>
      <w:r>
        <w:rPr>
          <w:spacing w:val="11"/>
        </w:rPr>
        <w:t xml:space="preserve"> </w:t>
      </w:r>
      <w:r>
        <w:t>revealed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these</w:t>
      </w:r>
      <w:r>
        <w:rPr>
          <w:spacing w:val="30"/>
          <w:w w:val="102"/>
        </w:rPr>
        <w:t xml:space="preserve"> </w:t>
      </w:r>
      <w:r>
        <w:t>two</w:t>
      </w:r>
      <w:r>
        <w:rPr>
          <w:spacing w:val="32"/>
        </w:rPr>
        <w:t xml:space="preserve"> </w:t>
      </w:r>
      <w:r>
        <w:t>species</w:t>
      </w:r>
      <w:r>
        <w:rPr>
          <w:spacing w:val="32"/>
        </w:rPr>
        <w:t xml:space="preserve"> </w:t>
      </w:r>
      <w:r>
        <w:t>did</w:t>
      </w:r>
      <w:r>
        <w:rPr>
          <w:spacing w:val="33"/>
        </w:rPr>
        <w:t xml:space="preserve"> </w:t>
      </w:r>
      <w:r>
        <w:t>not</w:t>
      </w:r>
      <w:r>
        <w:rPr>
          <w:spacing w:val="32"/>
        </w:rPr>
        <w:t xml:space="preserve"> </w:t>
      </w:r>
      <w:r>
        <w:t>show</w:t>
      </w:r>
      <w:r>
        <w:rPr>
          <w:spacing w:val="34"/>
        </w:rPr>
        <w:t xml:space="preserve"> </w:t>
      </w:r>
      <w:r>
        <w:t>similar</w:t>
      </w:r>
      <w:r>
        <w:rPr>
          <w:spacing w:val="32"/>
        </w:rPr>
        <w:t xml:space="preserve"> </w:t>
      </w:r>
      <w:r>
        <w:t>mast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behaviou</w:t>
      </w:r>
      <w:r>
        <w:rPr>
          <w:spacing w:val="-2"/>
        </w:rPr>
        <w:t>r</w:t>
      </w:r>
      <w:proofErr w:type="spellEnd"/>
      <w:r>
        <w:rPr>
          <w:spacing w:val="-2"/>
        </w:rPr>
        <w:t>,</w:t>
      </w:r>
      <w:r>
        <w:rPr>
          <w:spacing w:val="34"/>
        </w:rPr>
        <w:t xml:space="preserve"> </w:t>
      </w:r>
      <w:r>
        <w:t>although</w:t>
      </w:r>
      <w:r>
        <w:rPr>
          <w:spacing w:val="31"/>
        </w:rPr>
        <w:t xml:space="preserve"> </w:t>
      </w:r>
      <w:r>
        <w:t>they</w:t>
      </w:r>
      <w:r>
        <w:rPr>
          <w:spacing w:val="28"/>
          <w:w w:val="103"/>
        </w:rPr>
        <w:t xml:space="preserve"> </w:t>
      </w:r>
      <w:r>
        <w:t>sometimes</w:t>
      </w:r>
      <w:r>
        <w:rPr>
          <w:spacing w:val="36"/>
        </w:rPr>
        <w:t xml:space="preserve"> </w:t>
      </w:r>
      <w:r>
        <w:t>had</w:t>
      </w:r>
      <w:r>
        <w:rPr>
          <w:spacing w:val="38"/>
        </w:rPr>
        <w:t xml:space="preserve"> </w:t>
      </w:r>
      <w:r>
        <w:t>common</w:t>
      </w:r>
      <w:r>
        <w:rPr>
          <w:spacing w:val="37"/>
        </w:rPr>
        <w:t xml:space="preserve"> </w:t>
      </w:r>
      <w:r>
        <w:t>MY.</w:t>
      </w:r>
      <w:r>
        <w:rPr>
          <w:spacing w:val="39"/>
        </w:rPr>
        <w:t xml:space="preserve"> </w:t>
      </w:r>
      <w:r>
        <w:t>These</w:t>
      </w:r>
      <w:r>
        <w:rPr>
          <w:spacing w:val="38"/>
        </w:rPr>
        <w:t xml:space="preserve"> </w:t>
      </w:r>
      <w:r>
        <w:t>results</w:t>
      </w:r>
      <w:r>
        <w:rPr>
          <w:spacing w:val="37"/>
        </w:rPr>
        <w:t xml:space="preserve"> </w:t>
      </w:r>
      <w:r>
        <w:t>support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findings</w:t>
      </w:r>
      <w:r>
        <w:rPr>
          <w:w w:val="101"/>
        </w:rPr>
        <w:t xml:space="preserve"> </w:t>
      </w:r>
      <w:r>
        <w:t>of</w:t>
      </w:r>
      <w:r>
        <w:rPr>
          <w:spacing w:val="25"/>
        </w:rPr>
        <w:t xml:space="preserve"> </w:t>
      </w:r>
      <w:hyperlink w:anchor="_bookmark27" w:history="1">
        <w:r>
          <w:rPr>
            <w:color w:val="007FAD"/>
          </w:rPr>
          <w:t>Crawley</w:t>
        </w:r>
        <w:r>
          <w:rPr>
            <w:color w:val="007FAD"/>
            <w:spacing w:val="25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26"/>
          </w:rPr>
          <w:t xml:space="preserve"> </w:t>
        </w:r>
        <w:r>
          <w:rPr>
            <w:color w:val="007FAD"/>
          </w:rPr>
          <w:t>Long</w:t>
        </w:r>
        <w:r>
          <w:rPr>
            <w:color w:val="007FAD"/>
            <w:spacing w:val="26"/>
          </w:rPr>
          <w:t xml:space="preserve"> </w:t>
        </w:r>
        <w:r>
          <w:rPr>
            <w:color w:val="007FAD"/>
          </w:rPr>
          <w:t>(1995)</w:t>
        </w:r>
      </w:hyperlink>
      <w:r>
        <w:rPr>
          <w:color w:val="007FAD"/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common</w:t>
      </w:r>
      <w:r>
        <w:rPr>
          <w:spacing w:val="2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sessile</w:t>
      </w:r>
      <w:r>
        <w:rPr>
          <w:spacing w:val="27"/>
        </w:rPr>
        <w:t xml:space="preserve"> </w:t>
      </w:r>
      <w:r>
        <w:t>oak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Great</w:t>
      </w:r>
      <w:r>
        <w:rPr>
          <w:w w:val="97"/>
        </w:rPr>
        <w:t xml:space="preserve"> </w:t>
      </w:r>
      <w:r>
        <w:t>Britain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by</w:t>
      </w:r>
      <w:r>
        <w:rPr>
          <w:spacing w:val="38"/>
        </w:rPr>
        <w:t xml:space="preserve"> </w:t>
      </w:r>
      <w:hyperlink w:anchor="_bookmark46" w:history="1">
        <w:proofErr w:type="spellStart"/>
        <w:r>
          <w:rPr>
            <w:color w:val="007FAD"/>
          </w:rPr>
          <w:t>Sork</w:t>
        </w:r>
        <w:proofErr w:type="spellEnd"/>
        <w:r>
          <w:rPr>
            <w:color w:val="007FAD"/>
            <w:spacing w:val="38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40"/>
          </w:rPr>
          <w:t xml:space="preserve"> </w:t>
        </w:r>
        <w:r>
          <w:rPr>
            <w:color w:val="007FAD"/>
          </w:rPr>
          <w:t>al.</w:t>
        </w:r>
        <w:r>
          <w:rPr>
            <w:color w:val="007FAD"/>
            <w:spacing w:val="38"/>
          </w:rPr>
          <w:t xml:space="preserve"> </w:t>
        </w:r>
        <w:r>
          <w:rPr>
            <w:color w:val="007FAD"/>
            <w:spacing w:val="-1"/>
          </w:rPr>
          <w:t>(1993)</w:t>
        </w:r>
      </w:hyperlink>
      <w:r>
        <w:rPr>
          <w:spacing w:val="-2"/>
        </w:rPr>
        <w:t>,</w:t>
      </w:r>
      <w:r>
        <w:rPr>
          <w:spacing w:val="40"/>
        </w:rPr>
        <w:t xml:space="preserve"> </w:t>
      </w:r>
      <w:r>
        <w:t>who</w:t>
      </w:r>
      <w:r>
        <w:rPr>
          <w:spacing w:val="37"/>
        </w:rPr>
        <w:t xml:space="preserve"> </w:t>
      </w:r>
      <w:r>
        <w:t>found</w:t>
      </w:r>
      <w:r>
        <w:rPr>
          <w:spacing w:val="39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three</w:t>
      </w:r>
      <w:r>
        <w:rPr>
          <w:spacing w:val="38"/>
        </w:rPr>
        <w:t xml:space="preserve"> </w:t>
      </w:r>
      <w:r>
        <w:t>North-</w:t>
      </w:r>
      <w:r>
        <w:rPr>
          <w:spacing w:val="25"/>
          <w:w w:val="102"/>
        </w:rPr>
        <w:t xml:space="preserve"> </w:t>
      </w:r>
      <w:r>
        <w:t>American</w:t>
      </w:r>
      <w:r>
        <w:rPr>
          <w:spacing w:val="18"/>
        </w:rPr>
        <w:t xml:space="preserve"> </w:t>
      </w:r>
      <w:r>
        <w:t>oak</w:t>
      </w:r>
      <w:r>
        <w:rPr>
          <w:spacing w:val="18"/>
        </w:rPr>
        <w:t xml:space="preserve"> </w:t>
      </w:r>
      <w:r>
        <w:t>species</w:t>
      </w:r>
      <w:r>
        <w:rPr>
          <w:spacing w:val="21"/>
        </w:rPr>
        <w:t xml:space="preserve"> </w:t>
      </w:r>
      <w:r>
        <w:t>did</w:t>
      </w:r>
      <w:r>
        <w:rPr>
          <w:spacing w:val="18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show</w:t>
      </w:r>
      <w:r>
        <w:rPr>
          <w:spacing w:val="18"/>
        </w:rPr>
        <w:t xml:space="preserve"> </w:t>
      </w:r>
      <w:proofErr w:type="spellStart"/>
      <w:r>
        <w:t>synchronised</w:t>
      </w:r>
      <w:proofErr w:type="spellEnd"/>
      <w:r>
        <w:rPr>
          <w:spacing w:val="20"/>
        </w:rPr>
        <w:t xml:space="preserve"> </w:t>
      </w:r>
      <w:r>
        <w:t>mast</w:t>
      </w:r>
      <w:r>
        <w:rPr>
          <w:spacing w:val="20"/>
        </w:rPr>
        <w:t xml:space="preserve"> </w:t>
      </w:r>
      <w:r>
        <w:t>patterns.</w:t>
      </w:r>
    </w:p>
    <w:p w:rsidR="00EA4B5A" w:rsidRDefault="003E3850">
      <w:pPr>
        <w:pStyle w:val="Plattetekst"/>
        <w:spacing w:line="261" w:lineRule="auto"/>
        <w:ind w:left="114" w:right="69"/>
        <w:jc w:val="both"/>
      </w:pPr>
      <w:r>
        <w:t>Oak</w:t>
      </w:r>
      <w:r>
        <w:rPr>
          <w:spacing w:val="8"/>
        </w:rPr>
        <w:t xml:space="preserve"> </w:t>
      </w:r>
      <w:r>
        <w:t>showed</w:t>
      </w:r>
      <w:r>
        <w:rPr>
          <w:spacing w:val="9"/>
        </w:rPr>
        <w:t xml:space="preserve"> </w:t>
      </w:r>
      <w:r>
        <w:t>mixed</w:t>
      </w:r>
      <w:r>
        <w:rPr>
          <w:spacing w:val="8"/>
        </w:rPr>
        <w:t xml:space="preserve"> </w:t>
      </w:r>
      <w:r>
        <w:t>trends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MF</w:t>
      </w:r>
      <w:r>
        <w:rPr>
          <w:spacing w:val="7"/>
        </w:rPr>
        <w:t xml:space="preserve"> </w:t>
      </w:r>
      <w:r>
        <w:t>changes</w:t>
      </w:r>
      <w:r>
        <w:rPr>
          <w:spacing w:val="9"/>
        </w:rPr>
        <w:t xml:space="preserve"> </w:t>
      </w:r>
      <w:r>
        <w:t>over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last</w:t>
      </w:r>
      <w:r>
        <w:rPr>
          <w:spacing w:val="9"/>
        </w:rPr>
        <w:t xml:space="preserve"> </w:t>
      </w:r>
      <w:r>
        <w:t>two</w:t>
      </w:r>
      <w:r>
        <w:rPr>
          <w:spacing w:val="8"/>
        </w:rPr>
        <w:t xml:space="preserve"> </w:t>
      </w:r>
      <w:proofErr w:type="spellStart"/>
      <w:r>
        <w:t>dec</w:t>
      </w:r>
      <w:proofErr w:type="spellEnd"/>
      <w:r>
        <w:t>-</w:t>
      </w:r>
      <w:r>
        <w:rPr>
          <w:w w:val="110"/>
        </w:rPr>
        <w:t xml:space="preserve"> </w:t>
      </w:r>
      <w:proofErr w:type="spellStart"/>
      <w:r>
        <w:t>ades</w:t>
      </w:r>
      <w:proofErr w:type="spellEnd"/>
      <w:r>
        <w:t>,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MF</w:t>
      </w:r>
      <w:r>
        <w:rPr>
          <w:spacing w:val="30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considerably</w:t>
      </w:r>
      <w:r>
        <w:rPr>
          <w:spacing w:val="30"/>
        </w:rPr>
        <w:t xml:space="preserve"> </w:t>
      </w:r>
      <w:r>
        <w:t>higher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our</w:t>
      </w:r>
      <w:r>
        <w:rPr>
          <w:spacing w:val="29"/>
        </w:rPr>
        <w:t xml:space="preserve"> </w:t>
      </w:r>
      <w:r>
        <w:t>oak</w:t>
      </w:r>
      <w:r>
        <w:rPr>
          <w:spacing w:val="30"/>
        </w:rPr>
        <w:t xml:space="preserve"> </w:t>
      </w:r>
      <w:r>
        <w:t>datasets</w:t>
      </w:r>
      <w:r>
        <w:rPr>
          <w:spacing w:val="30"/>
        </w:rPr>
        <w:t xml:space="preserve"> </w:t>
      </w:r>
      <w:r>
        <w:t>than</w:t>
      </w:r>
      <w:r>
        <w:rPr>
          <w:w w:val="99"/>
        </w:rPr>
        <w:t xml:space="preserve"> </w:t>
      </w:r>
      <w:r>
        <w:t>seen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studies.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contrast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results,</w:t>
      </w:r>
      <w:r>
        <w:rPr>
          <w:spacing w:val="4"/>
        </w:rPr>
        <w:t xml:space="preserve"> </w:t>
      </w:r>
      <w:hyperlink w:anchor="_bookmark41" w:history="1">
        <w:r>
          <w:rPr>
            <w:color w:val="007FAD"/>
          </w:rPr>
          <w:t>Shaw</w:t>
        </w:r>
        <w:r>
          <w:rPr>
            <w:color w:val="007FAD"/>
            <w:spacing w:val="3"/>
          </w:rPr>
          <w:t xml:space="preserve"> </w:t>
        </w:r>
        <w:r>
          <w:rPr>
            <w:color w:val="007FAD"/>
          </w:rPr>
          <w:t>(1974)</w:t>
        </w:r>
      </w:hyperlink>
      <w:r>
        <w:rPr>
          <w:color w:val="007FAD"/>
          <w:spacing w:val="5"/>
        </w:rPr>
        <w:t xml:space="preserve"> </w:t>
      </w:r>
      <w:r>
        <w:t>found</w:t>
      </w:r>
      <w:r>
        <w:rPr>
          <w:w w:val="10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sessile</w:t>
      </w:r>
      <w:r>
        <w:rPr>
          <w:spacing w:val="1"/>
        </w:rPr>
        <w:t xml:space="preserve"> </w:t>
      </w:r>
      <w:r>
        <w:t>oak</w:t>
      </w:r>
      <w:r>
        <w:rPr>
          <w:spacing w:val="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MF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whereas</w:t>
      </w:r>
      <w:r>
        <w:rPr>
          <w:spacing w:val="1"/>
        </w:rPr>
        <w:t xml:space="preserve"> </w:t>
      </w:r>
      <w:hyperlink w:anchor="_bookmark27" w:history="1">
        <w:proofErr w:type="spellStart"/>
        <w:r>
          <w:rPr>
            <w:color w:val="007FAD"/>
          </w:rPr>
          <w:t>Aldhous</w:t>
        </w:r>
        <w:proofErr w:type="spellEnd"/>
        <w:r>
          <w:rPr>
            <w:color w:val="007FAD"/>
            <w:spacing w:val="1"/>
          </w:rPr>
          <w:t xml:space="preserve"> </w:t>
        </w:r>
        <w:r>
          <w:rPr>
            <w:color w:val="007FAD"/>
          </w:rPr>
          <w:t>(1972)</w:t>
        </w:r>
      </w:hyperlink>
      <w:r>
        <w:rPr>
          <w:color w:val="007FAD"/>
          <w:spacing w:val="3"/>
        </w:rPr>
        <w:t xml:space="preserve"> </w:t>
      </w:r>
      <w:r>
        <w:t>found</w:t>
      </w:r>
      <w:r>
        <w:rPr>
          <w:w w:val="104"/>
        </w:rPr>
        <w:t xml:space="preserve"> </w:t>
      </w:r>
      <w:r>
        <w:t>a 2–4</w:t>
      </w:r>
      <w:r>
        <w:rPr>
          <w:spacing w:val="-4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MF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common oak. Due to the</w:t>
      </w:r>
      <w:r>
        <w:rPr>
          <w:spacing w:val="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MF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oak,</w:t>
      </w:r>
      <w:r>
        <w:rPr>
          <w:spacing w:val="-1"/>
        </w:rPr>
        <w:t xml:space="preserve"> </w:t>
      </w:r>
      <w:r>
        <w:t>predator</w:t>
      </w:r>
      <w:r>
        <w:rPr>
          <w:w w:val="102"/>
        </w:rPr>
        <w:t xml:space="preserve"> </w:t>
      </w:r>
      <w:r>
        <w:t>satiation</w:t>
      </w:r>
      <w:r>
        <w:rPr>
          <w:spacing w:val="19"/>
        </w:rPr>
        <w:t xml:space="preserve"> </w:t>
      </w:r>
      <w:r>
        <w:t>strategy</w:t>
      </w:r>
      <w:r>
        <w:rPr>
          <w:spacing w:val="19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work</w:t>
      </w:r>
      <w:r>
        <w:rPr>
          <w:spacing w:val="21"/>
        </w:rPr>
        <w:t xml:space="preserve"> </w:t>
      </w:r>
      <w:r>
        <w:t>only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species</w:t>
      </w:r>
      <w:r>
        <w:rPr>
          <w:spacing w:val="20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able</w:t>
      </w:r>
      <w:r>
        <w:rPr>
          <w:w w:val="10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adjust</w:t>
      </w:r>
      <w:r>
        <w:rPr>
          <w:spacing w:val="14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life</w:t>
      </w:r>
      <w:r>
        <w:rPr>
          <w:spacing w:val="15"/>
        </w:rPr>
        <w:t xml:space="preserve"> </w:t>
      </w:r>
      <w:r>
        <w:t>cycle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periods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starvatio</w:t>
      </w:r>
      <w:r>
        <w:rPr>
          <w:spacing w:val="-2"/>
        </w:rPr>
        <w:t>n.</w:t>
      </w:r>
    </w:p>
    <w:p w:rsidR="00EA4B5A" w:rsidRDefault="00EA4B5A">
      <w:pPr>
        <w:spacing w:before="2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numPr>
          <w:ilvl w:val="1"/>
          <w:numId w:val="6"/>
        </w:numPr>
        <w:tabs>
          <w:tab w:val="left" w:pos="424"/>
        </w:tabs>
        <w:ind w:left="423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05"/>
          <w:sz w:val="16"/>
        </w:rPr>
        <w:t>Spruce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0" w:lineRule="auto"/>
        <w:ind w:left="114" w:right="69"/>
        <w:jc w:val="both"/>
      </w:pPr>
      <w:r>
        <w:t>The</w:t>
      </w:r>
      <w:r>
        <w:rPr>
          <w:spacing w:val="11"/>
        </w:rPr>
        <w:t xml:space="preserve"> </w:t>
      </w:r>
      <w:r>
        <w:t>common</w:t>
      </w:r>
      <w:r>
        <w:rPr>
          <w:spacing w:val="9"/>
        </w:rPr>
        <w:t xml:space="preserve"> </w:t>
      </w:r>
      <w:proofErr w:type="spellStart"/>
      <w:r>
        <w:t>masting</w:t>
      </w:r>
      <w:proofErr w:type="spellEnd"/>
      <w:r>
        <w:rPr>
          <w:spacing w:val="11"/>
        </w:rPr>
        <w:t xml:space="preserve"> </w:t>
      </w:r>
      <w:r>
        <w:t>patterns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spruce</w:t>
      </w:r>
      <w:r>
        <w:rPr>
          <w:spacing w:val="11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change</w:t>
      </w:r>
      <w:r>
        <w:rPr>
          <w:spacing w:val="9"/>
        </w:rPr>
        <w:t xml:space="preserve"> </w:t>
      </w:r>
      <w:r>
        <w:t>between</w:t>
      </w:r>
      <w:r>
        <w:rPr>
          <w:w w:val="106"/>
        </w:rPr>
        <w:t xml:space="preserve"> </w:t>
      </w:r>
      <w:r>
        <w:t>annual</w:t>
      </w:r>
      <w:r>
        <w:rPr>
          <w:spacing w:val="21"/>
        </w:rPr>
        <w:t xml:space="preserve"> </w:t>
      </w:r>
      <w:r>
        <w:t>higher</w:t>
      </w:r>
      <w:r>
        <w:rPr>
          <w:spacing w:val="2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lower</w:t>
      </w:r>
      <w:r>
        <w:rPr>
          <w:spacing w:val="21"/>
        </w:rPr>
        <w:t xml:space="preserve"> </w:t>
      </w:r>
      <w:r>
        <w:t>cone</w:t>
      </w:r>
      <w:r>
        <w:rPr>
          <w:spacing w:val="23"/>
        </w:rPr>
        <w:t xml:space="preserve"> </w:t>
      </w:r>
      <w:r>
        <w:t>production</w:t>
      </w:r>
      <w:r>
        <w:rPr>
          <w:spacing w:val="22"/>
        </w:rPr>
        <w:t xml:space="preserve"> </w:t>
      </w:r>
      <w:r>
        <w:t>which</w:t>
      </w:r>
      <w:r>
        <w:rPr>
          <w:spacing w:val="23"/>
        </w:rPr>
        <w:t xml:space="preserve"> </w:t>
      </w:r>
      <w:r>
        <w:t>qualify</w:t>
      </w:r>
      <w:r>
        <w:rPr>
          <w:spacing w:val="21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switch-</w:t>
      </w:r>
      <w:r>
        <w:rPr>
          <w:w w:val="106"/>
        </w:rPr>
        <w:t xml:space="preserve"> </w:t>
      </w:r>
      <w:proofErr w:type="spellStart"/>
      <w:r>
        <w:t>ing</w:t>
      </w:r>
      <w:proofErr w:type="spellEnd"/>
      <w:r>
        <w:rPr>
          <w:spacing w:val="11"/>
        </w:rPr>
        <w:t xml:space="preserve"> </w:t>
      </w:r>
      <w:r>
        <w:t>normal</w:t>
      </w:r>
      <w:r>
        <w:rPr>
          <w:spacing w:val="10"/>
        </w:rPr>
        <w:t xml:space="preserve"> </w:t>
      </w:r>
      <w:proofErr w:type="spellStart"/>
      <w:r>
        <w:t>masting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(</w:t>
      </w:r>
      <w:hyperlink w:anchor="_bookmark47" w:history="1">
        <w:r>
          <w:rPr>
            <w:color w:val="007FAD"/>
            <w:spacing w:val="-2"/>
          </w:rPr>
          <w:t>Kelly,</w:t>
        </w:r>
        <w:r>
          <w:rPr>
            <w:color w:val="007FAD"/>
            <w:spacing w:val="11"/>
          </w:rPr>
          <w:t xml:space="preserve"> </w:t>
        </w:r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).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combination</w:t>
      </w:r>
      <w:r>
        <w:rPr>
          <w:spacing w:val="9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regular</w:t>
      </w:r>
      <w:r>
        <w:rPr>
          <w:spacing w:val="22"/>
          <w:w w:val="99"/>
        </w:rPr>
        <w:t xml:space="preserve"> </w:t>
      </w:r>
      <w:r>
        <w:t>occurrence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consecutive</w:t>
      </w:r>
      <w:r>
        <w:rPr>
          <w:spacing w:val="9"/>
        </w:rPr>
        <w:t xml:space="preserve"> </w:t>
      </w:r>
      <w:r>
        <w:t>MY</w:t>
      </w:r>
      <w:r>
        <w:rPr>
          <w:spacing w:val="10"/>
        </w:rPr>
        <w:t xml:space="preserve"> </w:t>
      </w:r>
      <w:r>
        <w:t>our</w:t>
      </w:r>
      <w:r>
        <w:rPr>
          <w:spacing w:val="10"/>
        </w:rPr>
        <w:t xml:space="preserve"> </w:t>
      </w:r>
      <w:r>
        <w:t>findings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predator</w:t>
      </w:r>
      <w:r>
        <w:rPr>
          <w:spacing w:val="38"/>
        </w:rPr>
        <w:t xml:space="preserve"> </w:t>
      </w:r>
      <w:r>
        <w:t>satiation</w:t>
      </w:r>
      <w:r>
        <w:rPr>
          <w:spacing w:val="36"/>
        </w:rPr>
        <w:t xml:space="preserve"> </w:t>
      </w:r>
      <w:r>
        <w:rPr>
          <w:spacing w:val="-1"/>
        </w:rPr>
        <w:t>hypothes</w:t>
      </w:r>
      <w:r>
        <w:rPr>
          <w:spacing w:val="-2"/>
        </w:rPr>
        <w:t>is.</w:t>
      </w:r>
      <w:r>
        <w:rPr>
          <w:spacing w:val="38"/>
        </w:rPr>
        <w:t xml:space="preserve"> </w:t>
      </w:r>
      <w:r>
        <w:t>Within-plot</w:t>
      </w:r>
      <w:r>
        <w:rPr>
          <w:spacing w:val="39"/>
        </w:rPr>
        <w:t xml:space="preserve"> </w:t>
      </w:r>
      <w:r>
        <w:rPr>
          <w:spacing w:val="-1"/>
        </w:rPr>
        <w:t>synchrony</w:t>
      </w:r>
      <w:r>
        <w:rPr>
          <w:spacing w:val="38"/>
        </w:rPr>
        <w:t xml:space="preserve"> </w:t>
      </w:r>
      <w:r>
        <w:t>however</w:t>
      </w:r>
      <w:r>
        <w:rPr>
          <w:spacing w:val="31"/>
          <w:w w:val="105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high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therefore,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EOS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wind</w:t>
      </w:r>
      <w:r>
        <w:rPr>
          <w:spacing w:val="14"/>
        </w:rPr>
        <w:t xml:space="preserve"> </w:t>
      </w:r>
      <w:r>
        <w:rPr>
          <w:spacing w:val="-1"/>
        </w:rPr>
        <w:t>pollination</w:t>
      </w:r>
      <w:r>
        <w:rPr>
          <w:spacing w:val="13"/>
        </w:rPr>
        <w:t xml:space="preserve"> </w:t>
      </w:r>
      <w:r>
        <w:t>hypothesis</w:t>
      </w:r>
      <w:r>
        <w:rPr>
          <w:spacing w:val="14"/>
        </w:rPr>
        <w:t xml:space="preserve"> </w:t>
      </w:r>
      <w:r>
        <w:t>is</w:t>
      </w:r>
      <w:r>
        <w:rPr>
          <w:spacing w:val="29"/>
          <w:w w:val="98"/>
        </w:rPr>
        <w:t xml:space="preserve"> </w:t>
      </w:r>
      <w:r>
        <w:t>supported</w:t>
      </w:r>
      <w:r>
        <w:rPr>
          <w:spacing w:val="28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our</w:t>
      </w:r>
      <w:r>
        <w:rPr>
          <w:spacing w:val="29"/>
        </w:rPr>
        <w:t xml:space="preserve"> </w:t>
      </w:r>
      <w:r>
        <w:t>results,</w:t>
      </w:r>
      <w:r>
        <w:rPr>
          <w:spacing w:val="29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large</w:t>
      </w:r>
      <w:r>
        <w:rPr>
          <w:spacing w:val="29"/>
        </w:rPr>
        <w:t xml:space="preserve"> </w:t>
      </w:r>
      <w:r>
        <w:t>seed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accessory</w:t>
      </w:r>
      <w:r>
        <w:rPr>
          <w:spacing w:val="29"/>
        </w:rPr>
        <w:t xml:space="preserve"> </w:t>
      </w:r>
      <w:r>
        <w:t>costs</w:t>
      </w:r>
      <w:r>
        <w:rPr>
          <w:w w:val="104"/>
        </w:rPr>
        <w:t xml:space="preserve"> </w:t>
      </w:r>
      <w:r>
        <w:t>hypothesis</w:t>
      </w:r>
      <w:r>
        <w:rPr>
          <w:spacing w:val="9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not.</w:t>
      </w:r>
      <w:r>
        <w:rPr>
          <w:spacing w:val="11"/>
        </w:rPr>
        <w:t xml:space="preserve"> </w:t>
      </w:r>
      <w:r>
        <w:t>Like</w:t>
      </w:r>
      <w:r>
        <w:rPr>
          <w:spacing w:val="10"/>
        </w:rPr>
        <w:t xml:space="preserve"> </w:t>
      </w:r>
      <w:r>
        <w:t>oak,</w:t>
      </w:r>
      <w:r>
        <w:rPr>
          <w:spacing w:val="12"/>
        </w:rPr>
        <w:t xml:space="preserve"> </w:t>
      </w:r>
      <w:r>
        <w:t>Norway</w:t>
      </w:r>
      <w:r>
        <w:rPr>
          <w:spacing w:val="11"/>
        </w:rPr>
        <w:t xml:space="preserve"> </w:t>
      </w:r>
      <w:r>
        <w:t>spruce</w:t>
      </w:r>
      <w:r>
        <w:rPr>
          <w:spacing w:val="11"/>
        </w:rPr>
        <w:t xml:space="preserve"> </w:t>
      </w:r>
      <w:r>
        <w:t>showed</w:t>
      </w:r>
      <w:r>
        <w:rPr>
          <w:spacing w:val="11"/>
        </w:rPr>
        <w:t xml:space="preserve"> </w:t>
      </w:r>
      <w:r>
        <w:t>consecutive</w:t>
      </w:r>
      <w:r>
        <w:rPr>
          <w:w w:val="104"/>
        </w:rPr>
        <w:t xml:space="preserve"> </w:t>
      </w:r>
      <w:r>
        <w:t>MY</w:t>
      </w:r>
      <w:r>
        <w:rPr>
          <w:spacing w:val="12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depletion</w:t>
      </w:r>
      <w:r>
        <w:rPr>
          <w:spacing w:val="13"/>
        </w:rPr>
        <w:t xml:space="preserve"> </w:t>
      </w:r>
      <w:r>
        <w:t>theory</w:t>
      </w:r>
      <w:r>
        <w:rPr>
          <w:spacing w:val="14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"_bookmark27" </w:instrText>
      </w:r>
      <w:r>
        <w:fldChar w:fldCharType="separate"/>
      </w:r>
      <w:r>
        <w:rPr>
          <w:color w:val="007FAD"/>
        </w:rPr>
        <w:t>Büsgen</w:t>
      </w:r>
      <w:proofErr w:type="spellEnd"/>
      <w:r>
        <w:rPr>
          <w:color w:val="007FAD"/>
        </w:rPr>
        <w:fldChar w:fldCharType="end"/>
      </w:r>
      <w:r>
        <w:rPr>
          <w:color w:val="007FAD"/>
          <w:w w:val="98"/>
        </w:rPr>
        <w:t xml:space="preserve"> </w:t>
      </w:r>
      <w:hyperlink w:anchor="_bookmark27" w:history="1">
        <w:r>
          <w:rPr>
            <w:color w:val="007FAD"/>
          </w:rPr>
          <w:t>and</w:t>
        </w:r>
        <w:r>
          <w:rPr>
            <w:color w:val="007FAD"/>
            <w:spacing w:val="22"/>
          </w:rPr>
          <w:t xml:space="preserve"> </w:t>
        </w:r>
        <w:proofErr w:type="spellStart"/>
        <w:r>
          <w:rPr>
            <w:color w:val="007FAD"/>
          </w:rPr>
          <w:t>Münch</w:t>
        </w:r>
        <w:proofErr w:type="spellEnd"/>
        <w:r>
          <w:rPr>
            <w:color w:val="007FAD"/>
          </w:rPr>
          <w:t>,</w:t>
        </w:r>
        <w:r>
          <w:rPr>
            <w:color w:val="007FAD"/>
            <w:spacing w:val="23"/>
          </w:rPr>
          <w:t xml:space="preserve"> </w:t>
        </w:r>
        <w:r>
          <w:rPr>
            <w:color w:val="007FAD"/>
            <w:spacing w:val="-1"/>
          </w:rPr>
          <w:t>1929</w:t>
        </w:r>
      </w:hyperlink>
      <w:r>
        <w:rPr>
          <w:spacing w:val="-1"/>
        </w:rPr>
        <w:t>).</w:t>
      </w:r>
    </w:p>
    <w:p w:rsidR="00EA4B5A" w:rsidRDefault="003E3850">
      <w:pPr>
        <w:pStyle w:val="Plattetekst"/>
        <w:spacing w:before="69" w:line="261" w:lineRule="auto"/>
        <w:ind w:left="114" w:right="107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Spruce</w:t>
      </w:r>
      <w:r>
        <w:rPr>
          <w:spacing w:val="28"/>
          <w:w w:val="105"/>
        </w:rPr>
        <w:t xml:space="preserve"> </w:t>
      </w:r>
      <w:r>
        <w:rPr>
          <w:w w:val="105"/>
        </w:rPr>
        <w:t>MF</w:t>
      </w:r>
      <w:r>
        <w:rPr>
          <w:spacing w:val="29"/>
          <w:w w:val="105"/>
        </w:rPr>
        <w:t xml:space="preserve"> </w:t>
      </w:r>
      <w:r>
        <w:rPr>
          <w:w w:val="105"/>
        </w:rPr>
        <w:t>was</w:t>
      </w:r>
      <w:r>
        <w:rPr>
          <w:spacing w:val="29"/>
          <w:w w:val="105"/>
        </w:rPr>
        <w:t xml:space="preserve"> </w:t>
      </w:r>
      <w:r>
        <w:rPr>
          <w:w w:val="105"/>
        </w:rPr>
        <w:t>generally</w:t>
      </w:r>
      <w:r>
        <w:rPr>
          <w:spacing w:val="27"/>
          <w:w w:val="105"/>
        </w:rPr>
        <w:t xml:space="preserve"> </w:t>
      </w:r>
      <w:r>
        <w:rPr>
          <w:w w:val="105"/>
        </w:rPr>
        <w:t>high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synchrony</w:t>
      </w:r>
      <w:r>
        <w:rPr>
          <w:spacing w:val="28"/>
          <w:w w:val="105"/>
        </w:rPr>
        <w:t xml:space="preserve"> </w:t>
      </w:r>
      <w:r>
        <w:rPr>
          <w:w w:val="105"/>
        </w:rPr>
        <w:t>between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regions</w:t>
      </w:r>
      <w:r>
        <w:rPr>
          <w:spacing w:val="5"/>
          <w:w w:val="105"/>
        </w:rPr>
        <w:t xml:space="preserve"> </w:t>
      </w:r>
      <w:r>
        <w:rPr>
          <w:w w:val="105"/>
        </w:rPr>
        <w:t>was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significant.</w:t>
      </w:r>
      <w:r>
        <w:rPr>
          <w:spacing w:val="7"/>
          <w:w w:val="105"/>
        </w:rPr>
        <w:t xml:space="preserve"> </w:t>
      </w:r>
      <w:r>
        <w:rPr>
          <w:w w:val="105"/>
        </w:rPr>
        <w:t>We</w:t>
      </w:r>
      <w:r>
        <w:rPr>
          <w:spacing w:val="7"/>
          <w:w w:val="105"/>
        </w:rPr>
        <w:t xml:space="preserve"> </w:t>
      </w:r>
      <w:r>
        <w:rPr>
          <w:w w:val="105"/>
        </w:rPr>
        <w:t>found</w:t>
      </w:r>
      <w:r>
        <w:rPr>
          <w:spacing w:val="5"/>
          <w:w w:val="105"/>
        </w:rPr>
        <w:t xml:space="preserve"> </w:t>
      </w:r>
      <w:r>
        <w:rPr>
          <w:w w:val="105"/>
        </w:rPr>
        <w:t>four</w:t>
      </w:r>
      <w:r>
        <w:rPr>
          <w:spacing w:val="7"/>
          <w:w w:val="105"/>
        </w:rPr>
        <w:t xml:space="preserve"> </w:t>
      </w:r>
      <w:proofErr w:type="spellStart"/>
      <w:r>
        <w:rPr>
          <w:spacing w:val="-1"/>
          <w:w w:val="105"/>
        </w:rPr>
        <w:t>synchron</w:t>
      </w:r>
      <w:r>
        <w:rPr>
          <w:spacing w:val="-2"/>
          <w:w w:val="105"/>
        </w:rPr>
        <w:t>ised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MY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both</w:t>
      </w:r>
      <w:r>
        <w:rPr>
          <w:spacing w:val="39"/>
          <w:w w:val="105"/>
        </w:rPr>
        <w:t xml:space="preserve"> </w:t>
      </w:r>
      <w:r>
        <w:t>North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Central</w:t>
      </w:r>
      <w:r>
        <w:rPr>
          <w:spacing w:val="-13"/>
        </w:rPr>
        <w:t xml:space="preserve"> </w:t>
      </w:r>
      <w:r>
        <w:t>Europe,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additional</w:t>
      </w:r>
      <w:r>
        <w:rPr>
          <w:spacing w:val="-13"/>
        </w:rPr>
        <w:t xml:space="preserve"> </w:t>
      </w:r>
      <w:proofErr w:type="spellStart"/>
      <w:r>
        <w:t>synchronised</w:t>
      </w:r>
      <w:proofErr w:type="spellEnd"/>
      <w:r>
        <w:rPr>
          <w:spacing w:val="-14"/>
        </w:rPr>
        <w:t xml:space="preserve"> </w:t>
      </w:r>
      <w:r>
        <w:t>MY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either</w:t>
      </w:r>
      <w:r>
        <w:rPr>
          <w:w w:val="101"/>
        </w:rPr>
        <w:t xml:space="preserve"> </w:t>
      </w:r>
      <w:r>
        <w:rPr>
          <w:w w:val="105"/>
        </w:rPr>
        <w:t>North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Central</w:t>
      </w:r>
      <w:r>
        <w:rPr>
          <w:spacing w:val="-21"/>
          <w:w w:val="105"/>
        </w:rPr>
        <w:t xml:space="preserve"> </w:t>
      </w:r>
      <w:r>
        <w:rPr>
          <w:w w:val="105"/>
        </w:rPr>
        <w:t>Europe.</w:t>
      </w:r>
      <w:r>
        <w:rPr>
          <w:spacing w:val="-21"/>
          <w:w w:val="105"/>
        </w:rPr>
        <w:t xml:space="preserve"> </w:t>
      </w:r>
      <w:r>
        <w:rPr>
          <w:w w:val="105"/>
        </w:rPr>
        <w:t>These</w:t>
      </w:r>
      <w:r>
        <w:rPr>
          <w:spacing w:val="-21"/>
          <w:w w:val="105"/>
        </w:rPr>
        <w:t xml:space="preserve"> </w:t>
      </w:r>
      <w:r>
        <w:rPr>
          <w:w w:val="105"/>
        </w:rPr>
        <w:t>findings</w:t>
      </w:r>
      <w:r>
        <w:rPr>
          <w:spacing w:val="-20"/>
          <w:w w:val="105"/>
        </w:rPr>
        <w:t xml:space="preserve"> </w:t>
      </w:r>
      <w:r>
        <w:rPr>
          <w:w w:val="105"/>
        </w:rPr>
        <w:t>support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suggestion</w:t>
      </w:r>
      <w:r>
        <w:rPr>
          <w:spacing w:val="-21"/>
          <w:w w:val="105"/>
        </w:rPr>
        <w:t xml:space="preserve"> </w:t>
      </w:r>
      <w:r>
        <w:rPr>
          <w:w w:val="105"/>
        </w:rPr>
        <w:t>by</w:t>
      </w:r>
      <w:r>
        <w:rPr>
          <w:w w:val="106"/>
        </w:rPr>
        <w:t xml:space="preserve"> </w:t>
      </w:r>
      <w:hyperlink w:anchor="_bookmark28" w:history="1">
        <w:r>
          <w:rPr>
            <w:color w:val="007FAD"/>
            <w:w w:val="105"/>
          </w:rPr>
          <w:t>Koenig</w:t>
        </w:r>
        <w:r>
          <w:rPr>
            <w:color w:val="007FAD"/>
            <w:spacing w:val="-18"/>
            <w:w w:val="105"/>
          </w:rPr>
          <w:t xml:space="preserve"> </w:t>
        </w:r>
        <w:r>
          <w:rPr>
            <w:color w:val="007FAD"/>
            <w:w w:val="105"/>
          </w:rPr>
          <w:t>and</w:t>
        </w:r>
        <w:r>
          <w:rPr>
            <w:color w:val="007FAD"/>
            <w:spacing w:val="-17"/>
            <w:w w:val="105"/>
          </w:rPr>
          <w:t xml:space="preserve"> </w:t>
        </w:r>
        <w:r>
          <w:rPr>
            <w:color w:val="007FAD"/>
            <w:w w:val="105"/>
          </w:rPr>
          <w:t>Knops</w:t>
        </w:r>
        <w:r>
          <w:rPr>
            <w:color w:val="007FAD"/>
            <w:spacing w:val="-18"/>
            <w:w w:val="105"/>
          </w:rPr>
          <w:t xml:space="preserve"> </w:t>
        </w:r>
        <w:r>
          <w:rPr>
            <w:color w:val="007FAD"/>
            <w:w w:val="105"/>
          </w:rPr>
          <w:t>(2000)</w:t>
        </w:r>
      </w:hyperlink>
      <w:r>
        <w:rPr>
          <w:color w:val="007FAD"/>
          <w:spacing w:val="-18"/>
          <w:w w:val="105"/>
        </w:rPr>
        <w:t xml:space="preserve"> </w:t>
      </w:r>
      <w:r>
        <w:rPr>
          <w:w w:val="105"/>
        </w:rPr>
        <w:t>who</w:t>
      </w:r>
      <w:r>
        <w:rPr>
          <w:spacing w:val="-17"/>
          <w:w w:val="105"/>
        </w:rPr>
        <w:t xml:space="preserve"> </w:t>
      </w:r>
      <w:r>
        <w:rPr>
          <w:w w:val="105"/>
        </w:rPr>
        <w:t>found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conifers</w:t>
      </w:r>
      <w:r>
        <w:rPr>
          <w:spacing w:val="-17"/>
          <w:w w:val="105"/>
        </w:rPr>
        <w:t xml:space="preserve"> </w:t>
      </w:r>
      <w:r>
        <w:rPr>
          <w:w w:val="105"/>
        </w:rPr>
        <w:t>usually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synchro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nise</w:t>
      </w:r>
      <w:proofErr w:type="spellEnd"/>
      <w:r>
        <w:rPr>
          <w:spacing w:val="-29"/>
          <w:w w:val="105"/>
        </w:rPr>
        <w:t xml:space="preserve"> </w:t>
      </w:r>
      <w:r>
        <w:rPr>
          <w:w w:val="105"/>
        </w:rPr>
        <w:t>over</w:t>
      </w:r>
      <w:r>
        <w:rPr>
          <w:spacing w:val="-28"/>
          <w:w w:val="105"/>
        </w:rPr>
        <w:t xml:space="preserve"> </w:t>
      </w:r>
      <w:r>
        <w:rPr>
          <w:w w:val="105"/>
        </w:rPr>
        <w:t>wide</w:t>
      </w:r>
      <w:r>
        <w:rPr>
          <w:spacing w:val="-28"/>
          <w:w w:val="105"/>
        </w:rPr>
        <w:t xml:space="preserve"> </w:t>
      </w:r>
      <w:r>
        <w:rPr>
          <w:w w:val="105"/>
        </w:rPr>
        <w:t>regions</w:t>
      </w:r>
      <w:r>
        <w:rPr>
          <w:spacing w:val="-28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even</w:t>
      </w:r>
      <w:r>
        <w:rPr>
          <w:spacing w:val="-28"/>
          <w:w w:val="105"/>
        </w:rPr>
        <w:t xml:space="preserve"> </w:t>
      </w:r>
      <w:r>
        <w:rPr>
          <w:w w:val="105"/>
        </w:rPr>
        <w:t>on</w:t>
      </w:r>
      <w:r>
        <w:rPr>
          <w:spacing w:val="-28"/>
          <w:w w:val="105"/>
        </w:rPr>
        <w:t xml:space="preserve"> </w:t>
      </w:r>
      <w:r>
        <w:rPr>
          <w:w w:val="105"/>
        </w:rPr>
        <w:t>continental</w:t>
      </w:r>
      <w:r>
        <w:rPr>
          <w:spacing w:val="-29"/>
          <w:w w:val="105"/>
        </w:rPr>
        <w:t xml:space="preserve"> </w:t>
      </w:r>
      <w:r>
        <w:rPr>
          <w:w w:val="105"/>
        </w:rPr>
        <w:t>level.</w:t>
      </w:r>
      <w:r>
        <w:rPr>
          <w:spacing w:val="-27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Estonia,</w:t>
      </w:r>
      <w:r>
        <w:rPr>
          <w:spacing w:val="-29"/>
          <w:w w:val="105"/>
        </w:rPr>
        <w:t xml:space="preserve"> </w:t>
      </w:r>
      <w:r>
        <w:rPr>
          <w:w w:val="105"/>
        </w:rPr>
        <w:t>there</w:t>
      </w:r>
      <w:r>
        <w:rPr>
          <w:w w:val="101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four</w:t>
      </w:r>
      <w:r>
        <w:rPr>
          <w:spacing w:val="-9"/>
          <w:w w:val="105"/>
        </w:rPr>
        <w:t xml:space="preserve"> </w:t>
      </w:r>
      <w:r>
        <w:rPr>
          <w:w w:val="105"/>
        </w:rPr>
        <w:t>MY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1995–2000</w:t>
      </w:r>
      <w:r>
        <w:rPr>
          <w:spacing w:val="-8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w w:val="105"/>
        </w:rPr>
        <w:t>only</w:t>
      </w:r>
      <w:r>
        <w:rPr>
          <w:spacing w:val="-9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MY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first</w:t>
      </w:r>
      <w:r>
        <w:rPr>
          <w:spacing w:val="-9"/>
          <w:w w:val="105"/>
        </w:rPr>
        <w:t xml:space="preserve"> </w:t>
      </w:r>
      <w:r>
        <w:rPr>
          <w:w w:val="105"/>
        </w:rPr>
        <w:t>decade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9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new</w:t>
      </w:r>
      <w:r>
        <w:rPr>
          <w:spacing w:val="-22"/>
          <w:w w:val="105"/>
        </w:rPr>
        <w:t xml:space="preserve"> </w:t>
      </w:r>
      <w:r>
        <w:rPr>
          <w:w w:val="105"/>
        </w:rPr>
        <w:t>millennium.</w:t>
      </w:r>
      <w:r>
        <w:rPr>
          <w:spacing w:val="-22"/>
          <w:w w:val="105"/>
        </w:rPr>
        <w:t xml:space="preserve"> </w:t>
      </w:r>
      <w:r>
        <w:rPr>
          <w:w w:val="105"/>
        </w:rPr>
        <w:t>These</w:t>
      </w:r>
      <w:r>
        <w:rPr>
          <w:spacing w:val="-21"/>
          <w:w w:val="105"/>
        </w:rPr>
        <w:t xml:space="preserve"> </w:t>
      </w:r>
      <w:r>
        <w:rPr>
          <w:w w:val="105"/>
        </w:rPr>
        <w:t>findings</w:t>
      </w:r>
      <w:r>
        <w:rPr>
          <w:spacing w:val="-22"/>
          <w:w w:val="105"/>
        </w:rPr>
        <w:t xml:space="preserve"> </w:t>
      </w:r>
      <w:r>
        <w:rPr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contrast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results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hyperlink w:anchor="_bookmark50" w:history="1">
        <w:proofErr w:type="spellStart"/>
        <w:r>
          <w:rPr>
            <w:color w:val="007FAD"/>
            <w:spacing w:val="-2"/>
            <w:w w:val="105"/>
          </w:rPr>
          <w:t>Kantorow</w:t>
        </w:r>
        <w:r>
          <w:rPr>
            <w:color w:val="007FAD"/>
            <w:spacing w:val="-1"/>
            <w:w w:val="105"/>
          </w:rPr>
          <w:t>icz</w:t>
        </w:r>
        <w:proofErr w:type="spellEnd"/>
        <w:r>
          <w:rPr>
            <w:color w:val="007FAD"/>
            <w:spacing w:val="-23"/>
            <w:w w:val="105"/>
          </w:rPr>
          <w:t xml:space="preserve"> </w:t>
        </w:r>
        <w:r>
          <w:rPr>
            <w:color w:val="007FAD"/>
            <w:w w:val="105"/>
          </w:rPr>
          <w:t>(2000)</w:t>
        </w:r>
      </w:hyperlink>
      <w:r>
        <w:rPr>
          <w:color w:val="007FAD"/>
          <w:spacing w:val="-23"/>
          <w:w w:val="105"/>
        </w:rPr>
        <w:t xml:space="preserve"> </w:t>
      </w:r>
      <w:r>
        <w:rPr>
          <w:w w:val="105"/>
        </w:rPr>
        <w:t>who</w:t>
      </w:r>
      <w:r>
        <w:rPr>
          <w:spacing w:val="-23"/>
          <w:w w:val="105"/>
        </w:rPr>
        <w:t xml:space="preserve"> </w:t>
      </w:r>
      <w:r>
        <w:rPr>
          <w:w w:val="105"/>
        </w:rPr>
        <w:t>found</w:t>
      </w:r>
      <w:r>
        <w:rPr>
          <w:spacing w:val="-23"/>
          <w:w w:val="105"/>
        </w:rPr>
        <w:t xml:space="preserve"> </w:t>
      </w:r>
      <w:r>
        <w:rPr>
          <w:w w:val="105"/>
        </w:rPr>
        <w:t>rare</w:t>
      </w:r>
      <w:r>
        <w:rPr>
          <w:spacing w:val="-22"/>
          <w:w w:val="105"/>
        </w:rPr>
        <w:t xml:space="preserve"> </w:t>
      </w:r>
      <w:r>
        <w:rPr>
          <w:w w:val="105"/>
        </w:rPr>
        <w:t>MY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Poland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second</w:t>
      </w:r>
      <w:r>
        <w:rPr>
          <w:spacing w:val="-23"/>
          <w:w w:val="105"/>
        </w:rPr>
        <w:t xml:space="preserve"> </w:t>
      </w:r>
      <w:r>
        <w:rPr>
          <w:w w:val="105"/>
        </w:rPr>
        <w:t>half</w:t>
      </w:r>
      <w:r>
        <w:rPr>
          <w:spacing w:val="29"/>
          <w:w w:val="99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20th</w:t>
      </w:r>
      <w:r>
        <w:rPr>
          <w:spacing w:val="-24"/>
          <w:w w:val="105"/>
        </w:rPr>
        <w:t xml:space="preserve"> </w:t>
      </w:r>
      <w:r>
        <w:rPr>
          <w:w w:val="105"/>
        </w:rPr>
        <w:t>century.</w:t>
      </w:r>
      <w:r>
        <w:rPr>
          <w:spacing w:val="-25"/>
          <w:w w:val="105"/>
        </w:rPr>
        <w:t xml:space="preserve"> </w:t>
      </w:r>
      <w:r>
        <w:rPr>
          <w:w w:val="105"/>
        </w:rPr>
        <w:t>MF</w:t>
      </w:r>
      <w:r>
        <w:rPr>
          <w:spacing w:val="-24"/>
          <w:w w:val="105"/>
        </w:rPr>
        <w:t xml:space="preserve"> </w:t>
      </w:r>
      <w:r>
        <w:rPr>
          <w:w w:val="105"/>
        </w:rPr>
        <w:t>only</w:t>
      </w:r>
      <w:r>
        <w:rPr>
          <w:spacing w:val="-25"/>
          <w:w w:val="105"/>
        </w:rPr>
        <w:t xml:space="preserve"> </w:t>
      </w:r>
      <w:r>
        <w:rPr>
          <w:w w:val="105"/>
        </w:rPr>
        <w:t>increased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Central</w:t>
      </w:r>
      <w:r>
        <w:rPr>
          <w:spacing w:val="-24"/>
          <w:w w:val="105"/>
        </w:rPr>
        <w:t xml:space="preserve"> </w:t>
      </w:r>
      <w:r>
        <w:rPr>
          <w:w w:val="105"/>
        </w:rPr>
        <w:t>Europe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last</w:t>
      </w:r>
      <w:r>
        <w:rPr>
          <w:w w:val="97"/>
        </w:rPr>
        <w:t xml:space="preserve"> </w:t>
      </w:r>
      <w:r>
        <w:rPr>
          <w:w w:val="105"/>
        </w:rPr>
        <w:t>two</w:t>
      </w:r>
      <w:r>
        <w:rPr>
          <w:spacing w:val="16"/>
          <w:w w:val="105"/>
        </w:rPr>
        <w:t xml:space="preserve"> </w:t>
      </w:r>
      <w:r>
        <w:rPr>
          <w:w w:val="105"/>
        </w:rPr>
        <w:t>decades,</w:t>
      </w:r>
      <w:r>
        <w:rPr>
          <w:spacing w:val="17"/>
          <w:w w:val="105"/>
        </w:rPr>
        <w:t xml:space="preserve"> </w:t>
      </w:r>
      <w:r>
        <w:rPr>
          <w:w w:val="105"/>
        </w:rPr>
        <w:t>but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North,</w:t>
      </w:r>
      <w:r>
        <w:rPr>
          <w:spacing w:val="17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decrease</w:t>
      </w:r>
      <w:r>
        <w:rPr>
          <w:spacing w:val="17"/>
          <w:w w:val="105"/>
        </w:rPr>
        <w:t xml:space="preserve"> </w:t>
      </w:r>
      <w:r>
        <w:rPr>
          <w:w w:val="105"/>
        </w:rPr>
        <w:t>or</w:t>
      </w:r>
      <w:r>
        <w:rPr>
          <w:spacing w:val="17"/>
          <w:w w:val="105"/>
        </w:rPr>
        <w:t xml:space="preserve"> </w:t>
      </w:r>
      <w:r>
        <w:rPr>
          <w:w w:val="105"/>
        </w:rPr>
        <w:t>no</w:t>
      </w:r>
      <w:r>
        <w:rPr>
          <w:spacing w:val="17"/>
          <w:w w:val="105"/>
        </w:rPr>
        <w:t xml:space="preserve"> </w:t>
      </w:r>
      <w:r>
        <w:rPr>
          <w:w w:val="105"/>
        </w:rPr>
        <w:t>trend</w:t>
      </w:r>
      <w:r>
        <w:rPr>
          <w:spacing w:val="16"/>
          <w:w w:val="105"/>
        </w:rPr>
        <w:t xml:space="preserve"> </w:t>
      </w:r>
      <w:r>
        <w:rPr>
          <w:w w:val="105"/>
        </w:rPr>
        <w:t>could</w:t>
      </w:r>
      <w:r>
        <w:rPr>
          <w:spacing w:val="18"/>
          <w:w w:val="105"/>
        </w:rPr>
        <w:t xml:space="preserve"> </w:t>
      </w:r>
      <w:r>
        <w:rPr>
          <w:w w:val="105"/>
        </w:rPr>
        <w:t>be</w:t>
      </w:r>
      <w:r>
        <w:rPr>
          <w:w w:val="106"/>
        </w:rPr>
        <w:t xml:space="preserve"> </w:t>
      </w:r>
      <w:r>
        <w:rPr>
          <w:w w:val="105"/>
        </w:rPr>
        <w:t>detected.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might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evidence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two</w:t>
      </w:r>
      <w:r>
        <w:rPr>
          <w:spacing w:val="-2"/>
          <w:w w:val="105"/>
        </w:rPr>
        <w:t xml:space="preserve"> </w:t>
      </w:r>
      <w:r>
        <w:rPr>
          <w:w w:val="105"/>
        </w:rPr>
        <w:t>separate</w:t>
      </w:r>
      <w:r>
        <w:rPr>
          <w:spacing w:val="-1"/>
          <w:w w:val="105"/>
        </w:rPr>
        <w:t xml:space="preserve"> </w:t>
      </w:r>
      <w:r>
        <w:rPr>
          <w:w w:val="105"/>
        </w:rPr>
        <w:t>spruce</w:t>
      </w:r>
      <w:r>
        <w:rPr>
          <w:spacing w:val="-1"/>
          <w:w w:val="105"/>
        </w:rPr>
        <w:t xml:space="preserve"> </w:t>
      </w:r>
      <w:r>
        <w:rPr>
          <w:w w:val="105"/>
        </w:rPr>
        <w:t>regions</w:t>
      </w:r>
      <w:r>
        <w:rPr>
          <w:w w:val="102"/>
        </w:rPr>
        <w:t xml:space="preserve"> </w:t>
      </w:r>
      <w:r>
        <w:rPr>
          <w:w w:val="105"/>
        </w:rPr>
        <w:t>(North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Central</w:t>
      </w:r>
      <w:r>
        <w:rPr>
          <w:spacing w:val="-29"/>
          <w:w w:val="105"/>
        </w:rPr>
        <w:t xml:space="preserve"> </w:t>
      </w:r>
      <w:r>
        <w:rPr>
          <w:w w:val="105"/>
        </w:rPr>
        <w:t>Europe)</w:t>
      </w:r>
      <w:r>
        <w:rPr>
          <w:spacing w:val="-30"/>
          <w:w w:val="105"/>
        </w:rPr>
        <w:t xml:space="preserve"> </w:t>
      </w:r>
      <w:r>
        <w:rPr>
          <w:w w:val="105"/>
        </w:rPr>
        <w:t>with</w:t>
      </w:r>
      <w:r>
        <w:rPr>
          <w:spacing w:val="-30"/>
          <w:w w:val="105"/>
        </w:rPr>
        <w:t xml:space="preserve"> </w:t>
      </w:r>
      <w:r>
        <w:rPr>
          <w:w w:val="105"/>
        </w:rPr>
        <w:t>different</w:t>
      </w:r>
      <w:r>
        <w:rPr>
          <w:spacing w:val="-29"/>
          <w:w w:val="105"/>
        </w:rPr>
        <w:t xml:space="preserve"> </w:t>
      </w:r>
      <w:r>
        <w:rPr>
          <w:w w:val="105"/>
        </w:rPr>
        <w:t>MY</w:t>
      </w:r>
      <w:r>
        <w:rPr>
          <w:spacing w:val="-30"/>
          <w:w w:val="105"/>
        </w:rPr>
        <w:t xml:space="preserve"> </w:t>
      </w:r>
      <w:r>
        <w:rPr>
          <w:w w:val="105"/>
        </w:rPr>
        <w:t>patterns.</w:t>
      </w:r>
    </w:p>
    <w:p w:rsidR="00EA4B5A" w:rsidRDefault="00EA4B5A">
      <w:pPr>
        <w:spacing w:before="2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numPr>
          <w:ilvl w:val="1"/>
          <w:numId w:val="6"/>
        </w:numPr>
        <w:tabs>
          <w:tab w:val="left" w:pos="424"/>
        </w:tabs>
        <w:ind w:left="423"/>
        <w:jc w:val="lef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05"/>
          <w:sz w:val="16"/>
        </w:rPr>
        <w:t>Pine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1" w:lineRule="auto"/>
        <w:ind w:left="114" w:right="107"/>
        <w:jc w:val="both"/>
      </w:pPr>
      <w:r>
        <w:t>For</w:t>
      </w:r>
      <w:r>
        <w:rPr>
          <w:spacing w:val="-4"/>
        </w:rPr>
        <w:t xml:space="preserve"> </w:t>
      </w:r>
      <w:r>
        <w:t>pine,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fruiting</w:t>
      </w:r>
      <w:r>
        <w:rPr>
          <w:spacing w:val="-4"/>
        </w:rPr>
        <w:t xml:space="preserve"> </w:t>
      </w:r>
      <w:proofErr w:type="spellStart"/>
      <w:r>
        <w:t>behaviour</w:t>
      </w:r>
      <w:proofErr w:type="spellEnd"/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spruce</w:t>
      </w:r>
      <w:r>
        <w:rPr>
          <w:spacing w:val="-5"/>
        </w:rPr>
        <w:t xml:space="preserve"> </w:t>
      </w:r>
      <w:r>
        <w:t>with</w:t>
      </w:r>
      <w:r>
        <w:rPr>
          <w:w w:val="104"/>
        </w:rPr>
        <w:t xml:space="preserve"> </w:t>
      </w:r>
      <w:r>
        <w:t>annually</w:t>
      </w:r>
      <w:r>
        <w:rPr>
          <w:spacing w:val="24"/>
        </w:rPr>
        <w:t xml:space="preserve"> </w:t>
      </w:r>
      <w:r>
        <w:t>higher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lower</w:t>
      </w:r>
      <w:r>
        <w:rPr>
          <w:spacing w:val="25"/>
        </w:rPr>
        <w:t xml:space="preserve"> </w:t>
      </w:r>
      <w:r>
        <w:t>seed</w:t>
      </w:r>
      <w:r>
        <w:rPr>
          <w:spacing w:val="26"/>
        </w:rPr>
        <w:t xml:space="preserve"> </w:t>
      </w:r>
      <w:r>
        <w:t>production.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combination</w:t>
      </w:r>
      <w:r>
        <w:rPr>
          <w:spacing w:val="27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a</w:t>
      </w:r>
      <w:r>
        <w:rPr>
          <w:spacing w:val="28"/>
          <w:w w:val="95"/>
        </w:rPr>
        <w:t xml:space="preserve"> </w:t>
      </w:r>
      <w:r>
        <w:t>high</w:t>
      </w:r>
      <w:r>
        <w:rPr>
          <w:spacing w:val="21"/>
        </w:rPr>
        <w:t xml:space="preserve"> </w:t>
      </w:r>
      <w:r>
        <w:t>amount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consecutive</w:t>
      </w:r>
      <w:r>
        <w:rPr>
          <w:spacing w:val="22"/>
        </w:rPr>
        <w:t xml:space="preserve"> </w:t>
      </w:r>
      <w:r>
        <w:t>MY</w:t>
      </w:r>
      <w:r>
        <w:rPr>
          <w:spacing w:val="22"/>
        </w:rPr>
        <w:t xml:space="preserve"> </w:t>
      </w:r>
      <w:r>
        <w:t>we</w:t>
      </w:r>
      <w:r>
        <w:rPr>
          <w:spacing w:val="22"/>
        </w:rPr>
        <w:t xml:space="preserve"> </w:t>
      </w:r>
      <w:r>
        <w:t>suggest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pine</w:t>
      </w:r>
      <w:r>
        <w:rPr>
          <w:spacing w:val="22"/>
        </w:rPr>
        <w:t xml:space="preserve"> </w:t>
      </w:r>
      <w:r>
        <w:t>shows</w:t>
      </w:r>
      <w:r>
        <w:rPr>
          <w:w w:val="105"/>
        </w:rPr>
        <w:t xml:space="preserve"> </w:t>
      </w:r>
      <w:r>
        <w:rPr>
          <w:spacing w:val="-1"/>
        </w:rPr>
        <w:t>switching</w:t>
      </w:r>
      <w:r>
        <w:rPr>
          <w:spacing w:val="8"/>
        </w:rPr>
        <w:t xml:space="preserve"> </w:t>
      </w:r>
      <w:r>
        <w:t>normal</w:t>
      </w:r>
      <w:r>
        <w:rPr>
          <w:spacing w:val="9"/>
        </w:rPr>
        <w:t xml:space="preserve"> </w:t>
      </w:r>
      <w:proofErr w:type="spellStart"/>
      <w:r>
        <w:t>masting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(</w:t>
      </w:r>
      <w:hyperlink w:anchor="_bookmark47" w:history="1">
        <w:r>
          <w:rPr>
            <w:color w:val="007FAD"/>
            <w:spacing w:val="-2"/>
          </w:rPr>
          <w:t>Kelly,</w:t>
        </w:r>
        <w:r>
          <w:rPr>
            <w:color w:val="007FAD"/>
            <w:spacing w:val="8"/>
          </w:rPr>
          <w:t xml:space="preserve"> </w:t>
        </w:r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).</w:t>
      </w:r>
      <w:r>
        <w:rPr>
          <w:spacing w:val="9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findings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MY</w:t>
      </w:r>
      <w:r>
        <w:rPr>
          <w:spacing w:val="9"/>
        </w:rPr>
        <w:t xml:space="preserve"> </w:t>
      </w:r>
      <w:r>
        <w:t>occur-</w:t>
      </w:r>
      <w:r>
        <w:rPr>
          <w:spacing w:val="37"/>
          <w:w w:val="108"/>
        </w:rPr>
        <w:t xml:space="preserve"> </w:t>
      </w:r>
      <w:proofErr w:type="spellStart"/>
      <w:r>
        <w:t>rence</w:t>
      </w:r>
      <w:proofErr w:type="spellEnd"/>
      <w:r>
        <w:rPr>
          <w:spacing w:val="35"/>
        </w:rPr>
        <w:t xml:space="preserve"> </w:t>
      </w:r>
      <w:r>
        <w:t>were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accordance</w:t>
      </w:r>
      <w:r>
        <w:rPr>
          <w:spacing w:val="36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other</w:t>
      </w:r>
      <w:r>
        <w:rPr>
          <w:spacing w:val="36"/>
        </w:rPr>
        <w:t xml:space="preserve"> </w:t>
      </w:r>
      <w:r>
        <w:t>studies</w:t>
      </w:r>
      <w:r>
        <w:rPr>
          <w:spacing w:val="35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Great</w:t>
      </w:r>
      <w:r>
        <w:rPr>
          <w:spacing w:val="36"/>
        </w:rPr>
        <w:t xml:space="preserve"> </w:t>
      </w:r>
      <w:r>
        <w:t>Britain</w:t>
      </w:r>
      <w:r>
        <w:rPr>
          <w:w w:val="95"/>
        </w:rPr>
        <w:t xml:space="preserve"> </w:t>
      </w:r>
      <w:r>
        <w:rPr>
          <w:spacing w:val="-1"/>
        </w:rPr>
        <w:t>(</w:t>
      </w:r>
      <w:hyperlink w:anchor="_bookmark27" w:history="1">
        <w:r>
          <w:rPr>
            <w:color w:val="007FAD"/>
            <w:spacing w:val="-1"/>
          </w:rPr>
          <w:t>Broome</w:t>
        </w:r>
        <w:r>
          <w:rPr>
            <w:color w:val="007FAD"/>
            <w:spacing w:val="16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18"/>
          </w:rPr>
          <w:t xml:space="preserve"> </w:t>
        </w:r>
        <w:r>
          <w:rPr>
            <w:color w:val="007FAD"/>
          </w:rPr>
          <w:t>al.,</w:t>
        </w:r>
        <w:r>
          <w:rPr>
            <w:color w:val="007FAD"/>
            <w:spacing w:val="18"/>
          </w:rPr>
          <w:t xml:space="preserve"> </w:t>
        </w:r>
        <w:r>
          <w:rPr>
            <w:color w:val="007FAD"/>
            <w:spacing w:val="-1"/>
          </w:rPr>
          <w:t>2007</w:t>
        </w:r>
      </w:hyperlink>
      <w:r>
        <w:rPr>
          <w:spacing w:val="-1"/>
        </w:rPr>
        <w:t>)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Poland</w:t>
      </w:r>
      <w:r>
        <w:rPr>
          <w:spacing w:val="16"/>
        </w:rPr>
        <w:t xml:space="preserve"> </w:t>
      </w:r>
      <w:r>
        <w:rPr>
          <w:spacing w:val="-1"/>
        </w:rPr>
        <w:t>(</w:t>
      </w:r>
      <w:proofErr w:type="spellStart"/>
      <w:r>
        <w:fldChar w:fldCharType="begin"/>
      </w:r>
      <w:r>
        <w:instrText xml:space="preserve"> HYPERLINK \l "_bookmark50" </w:instrText>
      </w:r>
      <w:r>
        <w:fldChar w:fldCharType="separate"/>
      </w:r>
      <w:r>
        <w:rPr>
          <w:color w:val="007FAD"/>
          <w:spacing w:val="-1"/>
        </w:rPr>
        <w:t>Kantorowicz</w:t>
      </w:r>
      <w:proofErr w:type="spellEnd"/>
      <w:r>
        <w:rPr>
          <w:color w:val="007FAD"/>
          <w:spacing w:val="-1"/>
        </w:rPr>
        <w:t>,</w:t>
      </w:r>
      <w:r>
        <w:rPr>
          <w:color w:val="007FAD"/>
          <w:spacing w:val="18"/>
        </w:rPr>
        <w:t xml:space="preserve"> </w:t>
      </w:r>
      <w:r>
        <w:rPr>
          <w:color w:val="007FAD"/>
          <w:spacing w:val="-1"/>
        </w:rPr>
        <w:t>2000</w:t>
      </w:r>
      <w:r>
        <w:rPr>
          <w:color w:val="007FAD"/>
          <w:spacing w:val="-1"/>
        </w:rPr>
        <w:fldChar w:fldCharType="end"/>
      </w:r>
      <w:r>
        <w:rPr>
          <w:spacing w:val="-1"/>
        </w:rPr>
        <w:t>).</w:t>
      </w:r>
    </w:p>
    <w:p w:rsidR="00EA4B5A" w:rsidRDefault="003E3850">
      <w:pPr>
        <w:pStyle w:val="Plattetekst"/>
        <w:spacing w:line="261" w:lineRule="auto"/>
        <w:ind w:left="114" w:right="107"/>
        <w:jc w:val="both"/>
      </w:pPr>
      <w:r>
        <w:t>Our</w:t>
      </w:r>
      <w:r>
        <w:rPr>
          <w:spacing w:val="12"/>
        </w:rPr>
        <w:t xml:space="preserve"> </w:t>
      </w:r>
      <w:r>
        <w:t>results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low</w:t>
      </w:r>
      <w:r>
        <w:rPr>
          <w:spacing w:val="11"/>
        </w:rPr>
        <w:t xml:space="preserve"> </w:t>
      </w:r>
      <w:r>
        <w:t>within-plot</w:t>
      </w:r>
      <w:r>
        <w:rPr>
          <w:spacing w:val="11"/>
        </w:rPr>
        <w:t xml:space="preserve"> </w:t>
      </w:r>
      <w:r>
        <w:t>synchrony</w:t>
      </w:r>
      <w:r>
        <w:rPr>
          <w:spacing w:val="11"/>
        </w:rPr>
        <w:t xml:space="preserve"> </w:t>
      </w:r>
      <w:r>
        <w:t>did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EOS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wind</w:t>
      </w:r>
      <w:r>
        <w:rPr>
          <w:spacing w:val="9"/>
        </w:rPr>
        <w:t xml:space="preserve"> </w:t>
      </w:r>
      <w:r>
        <w:t>pollination</w:t>
      </w:r>
      <w:r>
        <w:rPr>
          <w:spacing w:val="11"/>
        </w:rPr>
        <w:t xml:space="preserve"> </w:t>
      </w:r>
      <w:r>
        <w:rPr>
          <w:spacing w:val="-1"/>
        </w:rPr>
        <w:t>hypothesis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rather</w:t>
      </w:r>
      <w:r>
        <w:rPr>
          <w:spacing w:val="9"/>
        </w:rPr>
        <w:t xml:space="preserve"> </w:t>
      </w:r>
      <w:r>
        <w:t>hinted</w:t>
      </w:r>
      <w:r>
        <w:rPr>
          <w:spacing w:val="11"/>
        </w:rPr>
        <w:t xml:space="preserve"> </w:t>
      </w:r>
      <w:r>
        <w:t>towards</w:t>
      </w:r>
      <w:r>
        <w:rPr>
          <w:spacing w:val="10"/>
        </w:rPr>
        <w:t xml:space="preserve"> </w:t>
      </w:r>
      <w:r>
        <w:t>the</w:t>
      </w:r>
      <w:r>
        <w:rPr>
          <w:spacing w:val="28"/>
          <w:w w:val="102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accessory</w:t>
      </w:r>
      <w:r>
        <w:rPr>
          <w:spacing w:val="11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large</w:t>
      </w:r>
      <w:r>
        <w:rPr>
          <w:spacing w:val="12"/>
        </w:rPr>
        <w:t xml:space="preserve"> </w:t>
      </w:r>
      <w:r>
        <w:t>seed</w:t>
      </w:r>
      <w:r>
        <w:rPr>
          <w:spacing w:val="12"/>
        </w:rPr>
        <w:t xml:space="preserve"> </w:t>
      </w:r>
      <w:r>
        <w:t>size</w:t>
      </w:r>
      <w:r>
        <w:rPr>
          <w:spacing w:val="11"/>
        </w:rPr>
        <w:t xml:space="preserve"> </w:t>
      </w:r>
      <w:r>
        <w:t>hypotheses</w:t>
      </w:r>
      <w:r>
        <w:rPr>
          <w:w w:val="103"/>
        </w:rPr>
        <w:t xml:space="preserve"> </w:t>
      </w:r>
      <w:r>
        <w:rPr>
          <w:spacing w:val="-1"/>
        </w:rPr>
        <w:t>(</w:t>
      </w:r>
      <w:hyperlink w:anchor="_bookmark47" w:history="1">
        <w:r>
          <w:rPr>
            <w:color w:val="007FAD"/>
            <w:spacing w:val="-2"/>
          </w:rPr>
          <w:t>Kelly,</w:t>
        </w:r>
        <w:r>
          <w:rPr>
            <w:color w:val="007FAD"/>
            <w:spacing w:val="27"/>
          </w:rPr>
          <w:t xml:space="preserve"> </w:t>
        </w:r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),</w:t>
      </w:r>
      <w:r>
        <w:rPr>
          <w:spacing w:val="27"/>
        </w:rPr>
        <w:t xml:space="preserve"> </w:t>
      </w:r>
      <w:r>
        <w:t>i.e.</w:t>
      </w:r>
      <w:r>
        <w:rPr>
          <w:spacing w:val="27"/>
        </w:rPr>
        <w:t xml:space="preserve"> </w:t>
      </w:r>
      <w:r>
        <w:t>cone</w:t>
      </w:r>
      <w:r>
        <w:rPr>
          <w:spacing w:val="27"/>
        </w:rPr>
        <w:t xml:space="preserve"> </w:t>
      </w:r>
      <w:r>
        <w:t>production,</w:t>
      </w:r>
      <w:r>
        <w:rPr>
          <w:spacing w:val="26"/>
        </w:rPr>
        <w:t xml:space="preserve"> </w:t>
      </w:r>
      <w:r>
        <w:t>which</w:t>
      </w:r>
      <w:r>
        <w:rPr>
          <w:spacing w:val="26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not</w:t>
      </w:r>
      <w:r>
        <w:rPr>
          <w:spacing w:val="26"/>
        </w:rPr>
        <w:t xml:space="preserve"> </w:t>
      </w:r>
      <w:r>
        <w:t>require</w:t>
      </w:r>
      <w:r>
        <w:rPr>
          <w:spacing w:val="27"/>
        </w:rPr>
        <w:t xml:space="preserve"> </w:t>
      </w:r>
      <w:proofErr w:type="spellStart"/>
      <w:r>
        <w:t>synchro</w:t>
      </w:r>
      <w:proofErr w:type="spellEnd"/>
      <w:r>
        <w:t>-</w:t>
      </w:r>
      <w:r>
        <w:rPr>
          <w:spacing w:val="22"/>
          <w:w w:val="105"/>
        </w:rPr>
        <w:t xml:space="preserve"> </w:t>
      </w:r>
      <w:proofErr w:type="spellStart"/>
      <w:r>
        <w:t>nised</w:t>
      </w:r>
      <w:proofErr w:type="spellEnd"/>
      <w:r>
        <w:rPr>
          <w:spacing w:val="-4"/>
        </w:rPr>
        <w:t xml:space="preserve"> </w:t>
      </w:r>
      <w:r>
        <w:t>fruiting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plots.</w:t>
      </w:r>
      <w:r>
        <w:rPr>
          <w:spacing w:val="-4"/>
        </w:rPr>
        <w:t xml:space="preserve"> </w:t>
      </w:r>
      <w:r>
        <w:t>Furthermore,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frequent</w:t>
      </w:r>
      <w:r>
        <w:rPr>
          <w:spacing w:val="-5"/>
        </w:rPr>
        <w:t xml:space="preserve"> </w:t>
      </w:r>
      <w:r>
        <w:t>occurrence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con-</w:t>
      </w:r>
      <w:r>
        <w:rPr>
          <w:w w:val="111"/>
        </w:rPr>
        <w:t xml:space="preserve"> </w:t>
      </w:r>
      <w:proofErr w:type="spellStart"/>
      <w:r>
        <w:t>secutive</w:t>
      </w:r>
      <w:proofErr w:type="spellEnd"/>
      <w:r>
        <w:rPr>
          <w:spacing w:val="10"/>
        </w:rPr>
        <w:t xml:space="preserve"> </w:t>
      </w:r>
      <w:r>
        <w:t>MY</w:t>
      </w:r>
      <w:r>
        <w:rPr>
          <w:spacing w:val="13"/>
        </w:rPr>
        <w:t xml:space="preserve"> </w:t>
      </w:r>
      <w:r>
        <w:t>shows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depletion</w:t>
      </w:r>
      <w:r>
        <w:rPr>
          <w:spacing w:val="11"/>
        </w:rPr>
        <w:t xml:space="preserve"> </w:t>
      </w:r>
      <w:r>
        <w:t>theory</w:t>
      </w:r>
      <w:r>
        <w:rPr>
          <w:spacing w:val="1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proposed</w:t>
      </w:r>
      <w:r>
        <w:rPr>
          <w:w w:val="105"/>
        </w:rPr>
        <w:t xml:space="preserve"> </w:t>
      </w:r>
      <w:r>
        <w:t xml:space="preserve">by </w:t>
      </w:r>
      <w:hyperlink w:anchor="_bookmark27" w:history="1">
        <w:proofErr w:type="spellStart"/>
        <w:r>
          <w:rPr>
            <w:color w:val="007FAD"/>
          </w:rPr>
          <w:t>Büsgen</w:t>
        </w:r>
        <w:proofErr w:type="spellEnd"/>
        <w:r>
          <w:rPr>
            <w:color w:val="007FAD"/>
            <w:spacing w:val="-2"/>
          </w:rPr>
          <w:t xml:space="preserve"> </w:t>
        </w:r>
        <w:r>
          <w:rPr>
            <w:color w:val="007FAD"/>
          </w:rPr>
          <w:t xml:space="preserve">and </w:t>
        </w:r>
        <w:proofErr w:type="spellStart"/>
        <w:r>
          <w:rPr>
            <w:color w:val="007FAD"/>
          </w:rPr>
          <w:t>Münch</w:t>
        </w:r>
        <w:proofErr w:type="spellEnd"/>
        <w:r>
          <w:rPr>
            <w:color w:val="007FAD"/>
          </w:rPr>
          <w:t xml:space="preserve"> (1929)</w:t>
        </w:r>
      </w:hyperlink>
      <w:r>
        <w:rPr>
          <w:color w:val="007FAD"/>
        </w:rPr>
        <w:t xml:space="preserve"> </w:t>
      </w:r>
      <w:r>
        <w:t>and the</w:t>
      </w:r>
      <w:r>
        <w:rPr>
          <w:spacing w:val="1"/>
        </w:rPr>
        <w:t xml:space="preserve"> </w:t>
      </w:r>
      <w:r>
        <w:t>predator</w:t>
      </w:r>
      <w:r>
        <w:rPr>
          <w:spacing w:val="-1"/>
        </w:rPr>
        <w:t xml:space="preserve"> </w:t>
      </w:r>
      <w:r>
        <w:t>satiation hypothesis</w:t>
      </w:r>
      <w:r>
        <w:rPr>
          <w:w w:val="103"/>
        </w:rPr>
        <w:t xml:space="preserve"> </w:t>
      </w:r>
      <w:r>
        <w:rPr>
          <w:spacing w:val="-1"/>
        </w:rPr>
        <w:t>(</w:t>
      </w:r>
      <w:hyperlink w:anchor="_bookmark47" w:history="1">
        <w:r>
          <w:rPr>
            <w:color w:val="007FAD"/>
            <w:spacing w:val="-2"/>
          </w:rPr>
          <w:t>Kelly,</w:t>
        </w:r>
        <w:r>
          <w:rPr>
            <w:color w:val="007FAD"/>
            <w:spacing w:val="34"/>
          </w:rPr>
          <w:t xml:space="preserve"> </w:t>
        </w:r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</w:t>
      </w:r>
      <w:r>
        <w:rPr>
          <w:spacing w:val="35"/>
        </w:rPr>
        <w:t xml:space="preserve"> </w:t>
      </w:r>
      <w:r>
        <w:t>did</w:t>
      </w:r>
      <w:r>
        <w:rPr>
          <w:spacing w:val="35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t>apply.</w:t>
      </w:r>
      <w:r>
        <w:rPr>
          <w:spacing w:val="34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our</w:t>
      </w:r>
      <w:r>
        <w:rPr>
          <w:spacing w:val="35"/>
        </w:rPr>
        <w:t xml:space="preserve"> </w:t>
      </w:r>
      <w:r>
        <w:t>datasets,</w:t>
      </w:r>
      <w:r>
        <w:rPr>
          <w:spacing w:val="35"/>
        </w:rPr>
        <w:t xml:space="preserve"> </w:t>
      </w:r>
      <w:r>
        <w:t>synchrony</w:t>
      </w:r>
      <w:r>
        <w:rPr>
          <w:spacing w:val="33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low</w:t>
      </w:r>
      <w:r>
        <w:rPr>
          <w:spacing w:val="20"/>
          <w:w w:val="110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regions,</w:t>
      </w:r>
      <w:r>
        <w:rPr>
          <w:spacing w:val="17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contrast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hyperlink w:anchor="_bookmark28" w:history="1">
        <w:r>
          <w:rPr>
            <w:color w:val="007FAD"/>
          </w:rPr>
          <w:t>Koenig</w:t>
        </w:r>
        <w:r>
          <w:rPr>
            <w:color w:val="007FAD"/>
            <w:spacing w:val="16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16"/>
          </w:rPr>
          <w:t xml:space="preserve"> </w:t>
        </w:r>
        <w:r>
          <w:rPr>
            <w:color w:val="007FAD"/>
          </w:rPr>
          <w:t>Knops</w:t>
        </w:r>
        <w:r>
          <w:rPr>
            <w:color w:val="007FAD"/>
            <w:spacing w:val="15"/>
          </w:rPr>
          <w:t xml:space="preserve"> </w:t>
        </w:r>
        <w:r>
          <w:rPr>
            <w:color w:val="007FAD"/>
          </w:rPr>
          <w:t>(2000)</w:t>
        </w:r>
      </w:hyperlink>
      <w:r>
        <w:rPr>
          <w:color w:val="007FAD"/>
          <w:w w:val="107"/>
        </w:rPr>
        <w:t xml:space="preserve"> </w:t>
      </w:r>
      <w:r>
        <w:t>who</w:t>
      </w:r>
      <w:r>
        <w:rPr>
          <w:spacing w:val="31"/>
        </w:rPr>
        <w:t xml:space="preserve"> </w:t>
      </w:r>
      <w:r>
        <w:t>claim</w:t>
      </w:r>
      <w:r>
        <w:rPr>
          <w:spacing w:val="30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conifers</w:t>
      </w:r>
      <w:r>
        <w:rPr>
          <w:spacing w:val="30"/>
        </w:rPr>
        <w:t xml:space="preserve"> </w:t>
      </w:r>
      <w:r>
        <w:t>usually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synchronise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super-regionally.</w:t>
      </w:r>
      <w:r>
        <w:rPr>
          <w:spacing w:val="47"/>
          <w:w w:val="98"/>
        </w:rPr>
        <w:t xml:space="preserve"> </w:t>
      </w:r>
      <w:r>
        <w:t>Changes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MF</w:t>
      </w:r>
      <w:r>
        <w:rPr>
          <w:spacing w:val="-7"/>
        </w:rPr>
        <w:t xml:space="preserve"> </w:t>
      </w:r>
      <w:r>
        <w:t>showed</w:t>
      </w:r>
      <w:r>
        <w:rPr>
          <w:spacing w:val="-7"/>
        </w:rPr>
        <w:t xml:space="preserve"> </w:t>
      </w:r>
      <w:r>
        <w:t>mixed</w:t>
      </w:r>
      <w:r>
        <w:rPr>
          <w:spacing w:val="-6"/>
        </w:rPr>
        <w:t xml:space="preserve"> </w:t>
      </w:r>
      <w:r>
        <w:t>trends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t>trend</w:t>
      </w:r>
      <w:r>
        <w:rPr>
          <w:spacing w:val="29"/>
          <w:w w:val="101"/>
        </w:rPr>
        <w:t xml:space="preserve"> </w:t>
      </w:r>
      <w:r>
        <w:rPr>
          <w:spacing w:val="-1"/>
        </w:rPr>
        <w:t>(decrease)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South</w:t>
      </w:r>
      <w:r>
        <w:rPr>
          <w:spacing w:val="8"/>
        </w:rPr>
        <w:t xml:space="preserve"> </w:t>
      </w:r>
      <w:r>
        <w:t>Norway.</w:t>
      </w:r>
      <w:r>
        <w:rPr>
          <w:spacing w:val="9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t>overall</w:t>
      </w:r>
      <w:r>
        <w:rPr>
          <w:spacing w:val="10"/>
        </w:rPr>
        <w:t xml:space="preserve"> </w:t>
      </w:r>
      <w:r>
        <w:t>ambiguous</w:t>
      </w:r>
      <w:r>
        <w:rPr>
          <w:spacing w:val="8"/>
        </w:rPr>
        <w:t xml:space="preserve"> </w:t>
      </w:r>
      <w:r>
        <w:t>findings</w:t>
      </w:r>
      <w:r>
        <w:rPr>
          <w:spacing w:val="28"/>
          <w:w w:val="101"/>
        </w:rPr>
        <w:t xml:space="preserve"> </w:t>
      </w:r>
      <w:r>
        <w:t>might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caused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absence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clear</w:t>
      </w:r>
      <w:r>
        <w:rPr>
          <w:spacing w:val="9"/>
        </w:rPr>
        <w:t xml:space="preserve"> </w:t>
      </w:r>
      <w:r>
        <w:t>MY</w:t>
      </w:r>
      <w:r>
        <w:rPr>
          <w:spacing w:val="10"/>
        </w:rPr>
        <w:t xml:space="preserve"> </w:t>
      </w:r>
      <w:proofErr w:type="spellStart"/>
      <w:r>
        <w:t>behaviour</w:t>
      </w:r>
      <w:proofErr w:type="spellEnd"/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pine.</w:t>
      </w:r>
    </w:p>
    <w:p w:rsidR="00EA4B5A" w:rsidRDefault="00EA4B5A">
      <w:pPr>
        <w:spacing w:before="2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numPr>
          <w:ilvl w:val="1"/>
          <w:numId w:val="6"/>
        </w:numPr>
        <w:tabs>
          <w:tab w:val="left" w:pos="424"/>
        </w:tabs>
        <w:ind w:left="423"/>
        <w:jc w:val="lef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10"/>
          <w:sz w:val="16"/>
        </w:rPr>
        <w:t>Do</w:t>
      </w:r>
      <w:r>
        <w:rPr>
          <w:rFonts w:ascii="Book Antiqua"/>
          <w:i/>
          <w:spacing w:val="13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species</w:t>
      </w:r>
      <w:r>
        <w:rPr>
          <w:rFonts w:ascii="Book Antiqua"/>
          <w:i/>
          <w:spacing w:val="14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show</w:t>
      </w:r>
      <w:r>
        <w:rPr>
          <w:rFonts w:ascii="Book Antiqua"/>
          <w:i/>
          <w:spacing w:val="12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synchrony</w:t>
      </w:r>
      <w:r>
        <w:rPr>
          <w:rFonts w:ascii="Book Antiqua"/>
          <w:i/>
          <w:spacing w:val="14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with</w:t>
      </w:r>
      <w:r>
        <w:rPr>
          <w:rFonts w:ascii="Book Antiqua"/>
          <w:i/>
          <w:spacing w:val="14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other</w:t>
      </w:r>
      <w:r>
        <w:rPr>
          <w:rFonts w:ascii="Book Antiqua"/>
          <w:i/>
          <w:spacing w:val="13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species?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1" w:lineRule="auto"/>
        <w:ind w:left="114" w:right="107"/>
        <w:jc w:val="both"/>
      </w:pPr>
      <w:r>
        <w:t>Inter-species</w:t>
      </w:r>
      <w:r>
        <w:rPr>
          <w:spacing w:val="6"/>
        </w:rPr>
        <w:t xml:space="preserve"> </w:t>
      </w:r>
      <w:r>
        <w:t>synchrony</w:t>
      </w:r>
      <w:r>
        <w:rPr>
          <w:spacing w:val="4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generally</w:t>
      </w:r>
      <w:r>
        <w:rPr>
          <w:spacing w:val="6"/>
        </w:rPr>
        <w:t xml:space="preserve"> </w:t>
      </w:r>
      <w:r>
        <w:t>low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exception</w:t>
      </w:r>
      <w:r>
        <w:rPr>
          <w:spacing w:val="4"/>
        </w:rPr>
        <w:t xml:space="preserve"> </w:t>
      </w:r>
      <w:r>
        <w:t>of</w:t>
      </w:r>
      <w:r>
        <w:rPr>
          <w:w w:val="109"/>
        </w:rPr>
        <w:t xml:space="preserve"> </w:t>
      </w:r>
      <w:r>
        <w:t>Bavaria,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CH2</w:t>
      </w:r>
      <w:r>
        <w:rPr>
          <w:spacing w:val="2"/>
        </w:rPr>
        <w:t xml:space="preserve"> </w:t>
      </w:r>
      <w:r>
        <w:t>dataset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species</w:t>
      </w:r>
      <w:r>
        <w:rPr>
          <w:spacing w:val="3"/>
        </w:rPr>
        <w:t xml:space="preserve"> </w:t>
      </w:r>
      <w:r>
        <w:t>combination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Denmark</w:t>
      </w:r>
      <w:r>
        <w:rPr>
          <w:w w:val="99"/>
        </w:rPr>
        <w:t xml:space="preserve"> </w:t>
      </w:r>
      <w:r>
        <w:t>(beech,</w:t>
      </w:r>
      <w:r>
        <w:rPr>
          <w:spacing w:val="-4"/>
        </w:rPr>
        <w:t xml:space="preserve"> </w:t>
      </w:r>
      <w:r>
        <w:t>oak,</w:t>
      </w:r>
      <w:r>
        <w:rPr>
          <w:spacing w:val="-3"/>
        </w:rPr>
        <w:t xml:space="preserve"> </w:t>
      </w:r>
      <w:r>
        <w:t>spruce).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contrast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earlier</w:t>
      </w:r>
      <w:r>
        <w:rPr>
          <w:spacing w:val="-2"/>
        </w:rPr>
        <w:t xml:space="preserve"> </w:t>
      </w:r>
      <w:r>
        <w:t>studies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proofErr w:type="spellStart"/>
      <w:r>
        <w:t>sug</w:t>
      </w:r>
      <w:proofErr w:type="spellEnd"/>
      <w:r>
        <w:t>-</w:t>
      </w:r>
      <w:r>
        <w:rPr>
          <w:w w:val="105"/>
        </w:rPr>
        <w:t xml:space="preserve"> </w:t>
      </w:r>
      <w:r>
        <w:t>gest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mast</w:t>
      </w:r>
      <w:r>
        <w:rPr>
          <w:spacing w:val="-7"/>
        </w:rPr>
        <w:t xml:space="preserve"> </w:t>
      </w:r>
      <w:r>
        <w:t>seeding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trait</w:t>
      </w:r>
      <w:r>
        <w:rPr>
          <w:spacing w:val="-8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happens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pop-</w:t>
      </w:r>
      <w:r>
        <w:rPr>
          <w:w w:val="111"/>
        </w:rPr>
        <w:t xml:space="preserve"> </w:t>
      </w:r>
      <w:proofErr w:type="spellStart"/>
      <w:r>
        <w:t>ulation</w:t>
      </w:r>
      <w:proofErr w:type="spellEnd"/>
      <w:r>
        <w:rPr>
          <w:spacing w:val="36"/>
        </w:rPr>
        <w:t xml:space="preserve"> </w:t>
      </w:r>
      <w:r>
        <w:t>level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even</w:t>
      </w:r>
      <w:r>
        <w:rPr>
          <w:spacing w:val="37"/>
        </w:rPr>
        <w:t xml:space="preserve"> </w:t>
      </w:r>
      <w:r>
        <w:t>across</w:t>
      </w:r>
      <w:r>
        <w:rPr>
          <w:spacing w:val="39"/>
        </w:rPr>
        <w:t xml:space="preserve"> </w:t>
      </w:r>
      <w:r>
        <w:t>species</w:t>
      </w:r>
      <w:r>
        <w:rPr>
          <w:spacing w:val="39"/>
        </w:rPr>
        <w:t xml:space="preserve"> </w:t>
      </w:r>
      <w:r>
        <w:rPr>
          <w:spacing w:val="-1"/>
        </w:rPr>
        <w:t>boundaries</w:t>
      </w:r>
      <w:r>
        <w:rPr>
          <w:spacing w:val="40"/>
        </w:rPr>
        <w:t xml:space="preserve"> </w:t>
      </w:r>
      <w:r>
        <w:t>(</w:t>
      </w:r>
      <w:proofErr w:type="spellStart"/>
      <w:r>
        <w:fldChar w:fldCharType="begin"/>
      </w:r>
      <w:r>
        <w:instrText xml:space="preserve"> HYPERLINK \l "_bookmark34" </w:instrText>
      </w:r>
      <w:r>
        <w:fldChar w:fldCharType="separate"/>
      </w:r>
      <w:r>
        <w:rPr>
          <w:color w:val="007FAD"/>
        </w:rPr>
        <w:t>Fenner</w:t>
      </w:r>
      <w:proofErr w:type="spellEnd"/>
      <w:r>
        <w:rPr>
          <w:color w:val="007FAD"/>
        </w:rPr>
        <w:t>,</w:t>
      </w:r>
      <w:r>
        <w:rPr>
          <w:color w:val="007FAD"/>
          <w:spacing w:val="37"/>
        </w:rPr>
        <w:t xml:space="preserve"> </w:t>
      </w:r>
      <w:r>
        <w:rPr>
          <w:color w:val="007FAD"/>
        </w:rPr>
        <w:t>1991;</w:t>
      </w:r>
      <w:r>
        <w:rPr>
          <w:color w:val="007FAD"/>
        </w:rPr>
        <w:fldChar w:fldCharType="end"/>
      </w:r>
      <w:r>
        <w:rPr>
          <w:color w:val="007FAD"/>
          <w:spacing w:val="28"/>
          <w:w w:val="109"/>
        </w:rPr>
        <w:t xml:space="preserve"> </w:t>
      </w:r>
      <w:hyperlink w:anchor="_bookmark34" w:history="1">
        <w:r>
          <w:rPr>
            <w:color w:val="007FAD"/>
          </w:rPr>
          <w:t>Harper,</w:t>
        </w:r>
        <w:r>
          <w:rPr>
            <w:color w:val="007FAD"/>
            <w:spacing w:val="38"/>
          </w:rPr>
          <w:t xml:space="preserve"> </w:t>
        </w:r>
        <w:r>
          <w:rPr>
            <w:color w:val="007FAD"/>
          </w:rPr>
          <w:t>1977;</w:t>
        </w:r>
        <w:r>
          <w:rPr>
            <w:color w:val="007FAD"/>
            <w:spacing w:val="40"/>
          </w:rPr>
          <w:t xml:space="preserve"> </w:t>
        </w:r>
        <w:r>
          <w:rPr>
            <w:color w:val="007FAD"/>
          </w:rPr>
          <w:t>Jensen,</w:t>
        </w:r>
        <w:r>
          <w:rPr>
            <w:color w:val="007FAD"/>
            <w:spacing w:val="41"/>
          </w:rPr>
          <w:t xml:space="preserve"> </w:t>
        </w:r>
        <w:r>
          <w:rPr>
            <w:color w:val="007FAD"/>
          </w:rPr>
          <w:t>1985;</w:t>
        </w:r>
        <w:r>
          <w:rPr>
            <w:color w:val="007FAD"/>
            <w:spacing w:val="39"/>
          </w:rPr>
          <w:t xml:space="preserve"> </w:t>
        </w:r>
        <w:r>
          <w:rPr>
            <w:color w:val="007FAD"/>
          </w:rPr>
          <w:t>Kelly,</w:t>
        </w:r>
        <w:r>
          <w:rPr>
            <w:color w:val="007FAD"/>
            <w:spacing w:val="40"/>
          </w:rPr>
          <w:t xml:space="preserve"> </w:t>
        </w:r>
        <w:r>
          <w:rPr>
            <w:color w:val="007FAD"/>
            <w:spacing w:val="-1"/>
          </w:rPr>
          <w:t>1994</w:t>
        </w:r>
      </w:hyperlink>
      <w:r>
        <w:rPr>
          <w:spacing w:val="-1"/>
        </w:rPr>
        <w:t>)</w:t>
      </w:r>
      <w:r>
        <w:rPr>
          <w:spacing w:val="4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suggestion</w:t>
      </w:r>
      <w:r>
        <w:rPr>
          <w:spacing w:val="41"/>
        </w:rPr>
        <w:t xml:space="preserve"> </w:t>
      </w:r>
      <w:r>
        <w:t>of</w:t>
      </w:r>
      <w:r>
        <w:rPr>
          <w:spacing w:val="25"/>
          <w:w w:val="102"/>
        </w:rPr>
        <w:t xml:space="preserve"> </w:t>
      </w:r>
      <w:hyperlink w:anchor="_bookmark28" w:history="1">
        <w:r>
          <w:rPr>
            <w:color w:val="007FAD"/>
          </w:rPr>
          <w:t>Koenig</w:t>
        </w:r>
        <w:r>
          <w:rPr>
            <w:color w:val="007FAD"/>
            <w:spacing w:val="24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27"/>
          </w:rPr>
          <w:t xml:space="preserve"> </w:t>
        </w:r>
        <w:r>
          <w:rPr>
            <w:color w:val="007FAD"/>
          </w:rPr>
          <w:t>Knops</w:t>
        </w:r>
        <w:r>
          <w:rPr>
            <w:color w:val="007FAD"/>
            <w:spacing w:val="25"/>
          </w:rPr>
          <w:t xml:space="preserve"> </w:t>
        </w:r>
        <w:r>
          <w:rPr>
            <w:color w:val="007FAD"/>
          </w:rPr>
          <w:t>(2000)</w:t>
        </w:r>
      </w:hyperlink>
      <w:r>
        <w:rPr>
          <w:color w:val="007FAD"/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a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synchronised</w:t>
      </w:r>
      <w:proofErr w:type="spellEnd"/>
      <w:r>
        <w:rPr>
          <w:spacing w:val="26"/>
        </w:rPr>
        <w:t xml:space="preserve"> </w:t>
      </w:r>
      <w:r>
        <w:t>MY</w:t>
      </w:r>
      <w:r>
        <w:rPr>
          <w:spacing w:val="27"/>
        </w:rPr>
        <w:t xml:space="preserve"> </w:t>
      </w:r>
      <w:r>
        <w:t>pattern</w:t>
      </w:r>
      <w:r>
        <w:rPr>
          <w:spacing w:val="26"/>
        </w:rPr>
        <w:t xml:space="preserve"> </w:t>
      </w:r>
      <w:r>
        <w:t>would</w:t>
      </w:r>
      <w:r>
        <w:rPr>
          <w:spacing w:val="29"/>
          <w:w w:val="107"/>
        </w:rPr>
        <w:t xml:space="preserve"> </w:t>
      </w:r>
      <w:r>
        <w:t>support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predator</w:t>
      </w:r>
      <w:r>
        <w:rPr>
          <w:spacing w:val="39"/>
        </w:rPr>
        <w:t xml:space="preserve"> </w:t>
      </w:r>
      <w:r>
        <w:t>satiation</w:t>
      </w:r>
      <w:r>
        <w:rPr>
          <w:spacing w:val="39"/>
        </w:rPr>
        <w:t xml:space="preserve"> </w:t>
      </w:r>
      <w:r>
        <w:t>theory.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lack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synchrony</w:t>
      </w:r>
      <w:r>
        <w:rPr>
          <w:spacing w:val="37"/>
        </w:rPr>
        <w:t xml:space="preserve"> </w:t>
      </w:r>
      <w:r>
        <w:t>in MY</w:t>
      </w:r>
      <w:r>
        <w:rPr>
          <w:spacing w:val="13"/>
        </w:rPr>
        <w:t xml:space="preserve"> </w:t>
      </w:r>
      <w:r>
        <w:t>occurrence</w:t>
      </w:r>
      <w:r>
        <w:rPr>
          <w:spacing w:val="12"/>
        </w:rPr>
        <w:t xml:space="preserve"> </w:t>
      </w:r>
      <w:r>
        <w:t>however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hyperlink w:anchor="_bookmark38" w:history="1">
        <w:proofErr w:type="spellStart"/>
        <w:r>
          <w:rPr>
            <w:color w:val="007FAD"/>
          </w:rPr>
          <w:t>Gurnell</w:t>
        </w:r>
        <w:proofErr w:type="spellEnd"/>
        <w:r>
          <w:rPr>
            <w:color w:val="007FAD"/>
            <w:spacing w:val="14"/>
          </w:rPr>
          <w:t xml:space="preserve"> </w:t>
        </w:r>
        <w:r>
          <w:rPr>
            <w:color w:val="007FAD"/>
          </w:rPr>
          <w:t>(1993),</w:t>
        </w:r>
      </w:hyperlink>
      <w:r>
        <w:rPr>
          <w:color w:val="007FAD"/>
          <w:w w:val="106"/>
        </w:rPr>
        <w:t xml:space="preserve"> </w:t>
      </w:r>
      <w:hyperlink w:anchor="_bookmark38" w:history="1">
        <w:r>
          <w:rPr>
            <w:color w:val="007FAD"/>
          </w:rPr>
          <w:t>Crawley</w:t>
        </w:r>
        <w:r>
          <w:rPr>
            <w:color w:val="007FAD"/>
            <w:spacing w:val="18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20"/>
          </w:rPr>
          <w:t xml:space="preserve"> </w:t>
        </w:r>
        <w:r>
          <w:rPr>
            <w:color w:val="007FAD"/>
          </w:rPr>
          <w:t>Long</w:t>
        </w:r>
        <w:r>
          <w:rPr>
            <w:color w:val="007FAD"/>
            <w:spacing w:val="20"/>
          </w:rPr>
          <w:t xml:space="preserve"> </w:t>
        </w:r>
        <w:r>
          <w:rPr>
            <w:color w:val="007FAD"/>
          </w:rPr>
          <w:t>(1995)</w:t>
        </w:r>
      </w:hyperlink>
      <w:r>
        <w:rPr>
          <w:color w:val="007FAD"/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hyperlink w:anchor="_bookmark46" w:history="1">
        <w:proofErr w:type="spellStart"/>
        <w:r>
          <w:rPr>
            <w:color w:val="007FAD"/>
          </w:rPr>
          <w:t>Sork</w:t>
        </w:r>
        <w:proofErr w:type="spellEnd"/>
        <w:r>
          <w:rPr>
            <w:color w:val="007FAD"/>
            <w:spacing w:val="20"/>
          </w:rPr>
          <w:t xml:space="preserve"> </w:t>
        </w:r>
        <w:r>
          <w:rPr>
            <w:color w:val="007FAD"/>
          </w:rPr>
          <w:t>et</w:t>
        </w:r>
        <w:r>
          <w:rPr>
            <w:color w:val="007FAD"/>
            <w:spacing w:val="21"/>
          </w:rPr>
          <w:t xml:space="preserve"> </w:t>
        </w:r>
        <w:r>
          <w:rPr>
            <w:color w:val="007FAD"/>
          </w:rPr>
          <w:t>al.</w:t>
        </w:r>
        <w:r>
          <w:rPr>
            <w:color w:val="007FAD"/>
            <w:spacing w:val="21"/>
          </w:rPr>
          <w:t xml:space="preserve"> </w:t>
        </w:r>
        <w:r>
          <w:rPr>
            <w:color w:val="007FAD"/>
          </w:rPr>
          <w:t>(1993)</w:t>
        </w:r>
      </w:hyperlink>
      <w:r>
        <w:rPr>
          <w:color w:val="007FAD"/>
          <w:spacing w:val="19"/>
        </w:rPr>
        <w:t xml:space="preserve"> </w:t>
      </w:r>
      <w:r>
        <w:t>who</w:t>
      </w:r>
      <w:r>
        <w:rPr>
          <w:spacing w:val="20"/>
        </w:rPr>
        <w:t xml:space="preserve"> </w:t>
      </w:r>
      <w:r>
        <w:t>did</w:t>
      </w:r>
      <w:r>
        <w:rPr>
          <w:spacing w:val="20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find</w:t>
      </w:r>
      <w:r>
        <w:rPr>
          <w:w w:val="101"/>
        </w:rPr>
        <w:t xml:space="preserve"> </w:t>
      </w:r>
      <w:proofErr w:type="spellStart"/>
      <w:r>
        <w:rPr>
          <w:spacing w:val="-1"/>
        </w:rPr>
        <w:t>synchronised</w:t>
      </w:r>
      <w:proofErr w:type="spellEnd"/>
      <w:r>
        <w:rPr>
          <w:spacing w:val="12"/>
        </w:rPr>
        <w:t xml:space="preserve"> </w:t>
      </w:r>
      <w:r>
        <w:t>MY</w:t>
      </w:r>
      <w:r>
        <w:rPr>
          <w:spacing w:val="13"/>
        </w:rPr>
        <w:t xml:space="preserve"> </w:t>
      </w:r>
      <w:r>
        <w:t>patterns</w:t>
      </w:r>
      <w:r>
        <w:rPr>
          <w:spacing w:val="12"/>
        </w:rPr>
        <w:t xml:space="preserve"> </w:t>
      </w:r>
      <w:r>
        <w:t>comparing</w:t>
      </w:r>
      <w:r>
        <w:rPr>
          <w:spacing w:val="10"/>
        </w:rPr>
        <w:t xml:space="preserve"> </w:t>
      </w:r>
      <w:r>
        <w:t>different</w:t>
      </w:r>
      <w:r>
        <w:rPr>
          <w:spacing w:val="12"/>
        </w:rPr>
        <w:t xml:space="preserve"> </w:t>
      </w:r>
      <w:r>
        <w:t>forest</w:t>
      </w:r>
      <w:r>
        <w:rPr>
          <w:spacing w:val="13"/>
        </w:rPr>
        <w:t xml:space="preserve"> </w:t>
      </w:r>
      <w:r>
        <w:t>tree</w:t>
      </w:r>
      <w:r>
        <w:rPr>
          <w:spacing w:val="12"/>
        </w:rPr>
        <w:t xml:space="preserve"> </w:t>
      </w:r>
      <w:r>
        <w:t>species.</w:t>
      </w:r>
    </w:p>
    <w:p w:rsidR="00EA4B5A" w:rsidRDefault="00EA4B5A">
      <w:pPr>
        <w:spacing w:before="2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numPr>
          <w:ilvl w:val="1"/>
          <w:numId w:val="6"/>
        </w:numPr>
        <w:tabs>
          <w:tab w:val="left" w:pos="424"/>
        </w:tabs>
        <w:ind w:left="423"/>
        <w:jc w:val="lef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sz w:val="16"/>
        </w:rPr>
        <w:t>ICP</w:t>
      </w:r>
      <w:r>
        <w:rPr>
          <w:rFonts w:ascii="Book Antiqua"/>
          <w:i/>
          <w:spacing w:val="37"/>
          <w:sz w:val="16"/>
        </w:rPr>
        <w:t xml:space="preserve"> </w:t>
      </w:r>
      <w:r>
        <w:rPr>
          <w:rFonts w:ascii="Book Antiqua"/>
          <w:i/>
          <w:sz w:val="16"/>
        </w:rPr>
        <w:t>Forests</w:t>
      </w:r>
      <w:r>
        <w:rPr>
          <w:rFonts w:ascii="Book Antiqua"/>
          <w:i/>
          <w:spacing w:val="37"/>
          <w:sz w:val="16"/>
        </w:rPr>
        <w:t xml:space="preserve"> </w:t>
      </w:r>
      <w:r>
        <w:rPr>
          <w:rFonts w:ascii="Book Antiqua"/>
          <w:i/>
          <w:sz w:val="16"/>
        </w:rPr>
        <w:t>Level</w:t>
      </w:r>
      <w:r>
        <w:rPr>
          <w:rFonts w:ascii="Book Antiqua"/>
          <w:i/>
          <w:spacing w:val="38"/>
          <w:sz w:val="16"/>
        </w:rPr>
        <w:t xml:space="preserve"> </w:t>
      </w:r>
      <w:r>
        <w:rPr>
          <w:rFonts w:ascii="Book Antiqua"/>
          <w:i/>
          <w:sz w:val="16"/>
        </w:rPr>
        <w:t>I</w:t>
      </w:r>
      <w:r>
        <w:rPr>
          <w:rFonts w:ascii="Book Antiqua"/>
          <w:i/>
          <w:spacing w:val="37"/>
          <w:sz w:val="16"/>
        </w:rPr>
        <w:t xml:space="preserve"> </w:t>
      </w:r>
      <w:r>
        <w:rPr>
          <w:rFonts w:ascii="Book Antiqua"/>
          <w:i/>
          <w:sz w:val="16"/>
        </w:rPr>
        <w:t>network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0" w:lineRule="auto"/>
        <w:ind w:left="114" w:right="107"/>
        <w:jc w:val="both"/>
      </w:pPr>
      <w:r>
        <w:t>The</w:t>
      </w:r>
      <w:r>
        <w:rPr>
          <w:spacing w:val="11"/>
        </w:rPr>
        <w:t xml:space="preserve"> </w:t>
      </w:r>
      <w:r>
        <w:t>datasets</w:t>
      </w:r>
      <w:r>
        <w:rPr>
          <w:spacing w:val="10"/>
        </w:rPr>
        <w:t xml:space="preserve"> </w:t>
      </w:r>
      <w:r>
        <w:t>included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study</w:t>
      </w:r>
      <w:r>
        <w:rPr>
          <w:spacing w:val="10"/>
        </w:rPr>
        <w:t xml:space="preserve"> </w:t>
      </w:r>
      <w:r>
        <w:t>were</w:t>
      </w:r>
      <w:r>
        <w:rPr>
          <w:spacing w:val="11"/>
        </w:rPr>
        <w:t xml:space="preserve"> </w:t>
      </w:r>
      <w:r>
        <w:t>received</w:t>
      </w:r>
      <w:r>
        <w:rPr>
          <w:spacing w:val="12"/>
        </w:rPr>
        <w:t xml:space="preserve"> </w:t>
      </w:r>
      <w:r>
        <w:t>directly</w:t>
      </w:r>
      <w:r>
        <w:rPr>
          <w:spacing w:val="10"/>
        </w:rPr>
        <w:t xml:space="preserve"> </w:t>
      </w:r>
      <w:r>
        <w:t>from</w:t>
      </w:r>
      <w:r>
        <w:rPr>
          <w:w w:val="10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ICP</w:t>
      </w:r>
      <w:r>
        <w:rPr>
          <w:spacing w:val="27"/>
        </w:rPr>
        <w:t xml:space="preserve"> </w:t>
      </w:r>
      <w:r>
        <w:t>Forests</w:t>
      </w:r>
      <w:r>
        <w:rPr>
          <w:spacing w:val="27"/>
        </w:rPr>
        <w:t xml:space="preserve"> </w:t>
      </w:r>
      <w:r>
        <w:t>partners</w:t>
      </w:r>
      <w:r>
        <w:rPr>
          <w:spacing w:val="25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t>collectors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supervisors</w:t>
      </w:r>
      <w:r>
        <w:rPr>
          <w:w w:val="101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institutions.</w:t>
      </w:r>
      <w:r>
        <w:rPr>
          <w:spacing w:val="20"/>
        </w:rPr>
        <w:t xml:space="preserve"> </w:t>
      </w:r>
      <w:r>
        <w:t>Close</w:t>
      </w:r>
      <w:r>
        <w:rPr>
          <w:spacing w:val="22"/>
        </w:rPr>
        <w:t xml:space="preserve"> </w:t>
      </w:r>
      <w:r>
        <w:t>contact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data</w:t>
      </w:r>
      <w:r>
        <w:rPr>
          <w:spacing w:val="22"/>
        </w:rPr>
        <w:t xml:space="preserve"> </w:t>
      </w:r>
      <w:r>
        <w:t>providers</w:t>
      </w:r>
      <w:r>
        <w:rPr>
          <w:spacing w:val="22"/>
        </w:rPr>
        <w:t xml:space="preserve"> </w:t>
      </w:r>
      <w:proofErr w:type="spellStart"/>
      <w:r>
        <w:t>facili</w:t>
      </w:r>
      <w:proofErr w:type="spellEnd"/>
      <w:r>
        <w:t>-</w:t>
      </w:r>
      <w:r>
        <w:rPr>
          <w:w w:val="103"/>
        </w:rPr>
        <w:t xml:space="preserve"> </w:t>
      </w:r>
      <w:proofErr w:type="spellStart"/>
      <w:r>
        <w:t>tated</w:t>
      </w:r>
      <w:proofErr w:type="spellEnd"/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validation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interpretation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results.</w:t>
      </w:r>
    </w:p>
    <w:p w:rsidR="00EA4B5A" w:rsidRDefault="00EA4B5A">
      <w:pPr>
        <w:rPr>
          <w:rFonts w:ascii="Century" w:eastAsia="Century" w:hAnsi="Century" w:cs="Century"/>
          <w:sz w:val="17"/>
          <w:szCs w:val="17"/>
        </w:rPr>
      </w:pPr>
    </w:p>
    <w:p w:rsidR="00EA4B5A" w:rsidRDefault="003E3850">
      <w:pPr>
        <w:pStyle w:val="Plattetekst"/>
        <w:numPr>
          <w:ilvl w:val="0"/>
          <w:numId w:val="6"/>
        </w:numPr>
        <w:tabs>
          <w:tab w:val="left" w:pos="308"/>
        </w:tabs>
        <w:ind w:left="307" w:hanging="192"/>
        <w:jc w:val="left"/>
        <w:rPr>
          <w:rFonts w:cs="Century"/>
        </w:rPr>
      </w:pPr>
      <w:r>
        <w:rPr>
          <w:spacing w:val="-1"/>
          <w:w w:val="105"/>
        </w:rPr>
        <w:t>Conclusions</w:t>
      </w:r>
    </w:p>
    <w:p w:rsidR="00EA4B5A" w:rsidRDefault="00EA4B5A">
      <w:pPr>
        <w:spacing w:before="10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pStyle w:val="Plattetekst"/>
        <w:ind w:left="347" w:firstLine="0"/>
      </w:pP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our</w:t>
      </w:r>
      <w:r>
        <w:rPr>
          <w:spacing w:val="-2"/>
          <w:w w:val="105"/>
        </w:rPr>
        <w:t xml:space="preserve"> </w:t>
      </w:r>
      <w:r>
        <w:rPr>
          <w:w w:val="105"/>
        </w:rPr>
        <w:t>study we</w:t>
      </w:r>
      <w:r>
        <w:rPr>
          <w:spacing w:val="-1"/>
          <w:w w:val="105"/>
        </w:rPr>
        <w:t xml:space="preserve"> </w:t>
      </w:r>
      <w:r>
        <w:rPr>
          <w:w w:val="105"/>
        </w:rPr>
        <w:t>can</w:t>
      </w:r>
      <w:r>
        <w:rPr>
          <w:spacing w:val="-1"/>
          <w:w w:val="105"/>
        </w:rPr>
        <w:t xml:space="preserve"> </w:t>
      </w:r>
      <w:r>
        <w:rPr>
          <w:w w:val="105"/>
        </w:rPr>
        <w:t>draw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following</w:t>
      </w:r>
      <w:r>
        <w:rPr>
          <w:spacing w:val="-1"/>
          <w:w w:val="105"/>
        </w:rPr>
        <w:t xml:space="preserve"> conclusions:</w:t>
      </w:r>
    </w:p>
    <w:p w:rsidR="00EA4B5A" w:rsidRDefault="00EA4B5A">
      <w:pPr>
        <w:spacing w:before="10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pStyle w:val="Plattetekst"/>
        <w:numPr>
          <w:ilvl w:val="0"/>
          <w:numId w:val="5"/>
        </w:numPr>
        <w:tabs>
          <w:tab w:val="left" w:pos="346"/>
        </w:tabs>
        <w:spacing w:line="261" w:lineRule="auto"/>
        <w:ind w:right="108"/>
        <w:jc w:val="both"/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deciduous</w:t>
      </w:r>
      <w:r>
        <w:rPr>
          <w:spacing w:val="-19"/>
          <w:w w:val="105"/>
        </w:rPr>
        <w:t xml:space="preserve"> </w:t>
      </w:r>
      <w:r>
        <w:rPr>
          <w:w w:val="105"/>
        </w:rPr>
        <w:t>species</w:t>
      </w:r>
      <w:r>
        <w:rPr>
          <w:spacing w:val="-19"/>
          <w:w w:val="105"/>
        </w:rPr>
        <w:t xml:space="preserve"> </w:t>
      </w:r>
      <w:r>
        <w:rPr>
          <w:w w:val="105"/>
        </w:rPr>
        <w:t>showed</w:t>
      </w:r>
      <w:r>
        <w:rPr>
          <w:spacing w:val="-19"/>
          <w:w w:val="105"/>
        </w:rPr>
        <w:t xml:space="preserve"> </w:t>
      </w:r>
      <w:r>
        <w:rPr>
          <w:w w:val="105"/>
        </w:rPr>
        <w:t>bimodal</w:t>
      </w:r>
      <w:r>
        <w:rPr>
          <w:spacing w:val="-19"/>
          <w:w w:val="105"/>
        </w:rPr>
        <w:t xml:space="preserve"> </w:t>
      </w:r>
      <w:r>
        <w:rPr>
          <w:w w:val="105"/>
        </w:rPr>
        <w:t>normal</w:t>
      </w:r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masting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conifers</w:t>
      </w:r>
      <w:r>
        <w:rPr>
          <w:spacing w:val="25"/>
          <w:w w:val="105"/>
        </w:rPr>
        <w:t xml:space="preserve"> </w:t>
      </w:r>
      <w:r>
        <w:rPr>
          <w:w w:val="105"/>
        </w:rPr>
        <w:t>showed</w:t>
      </w:r>
      <w:r>
        <w:rPr>
          <w:spacing w:val="25"/>
          <w:w w:val="105"/>
        </w:rPr>
        <w:t xml:space="preserve"> </w:t>
      </w:r>
      <w:r>
        <w:rPr>
          <w:w w:val="105"/>
        </w:rPr>
        <w:t>switching</w:t>
      </w:r>
      <w:r>
        <w:rPr>
          <w:spacing w:val="25"/>
          <w:w w:val="105"/>
        </w:rPr>
        <w:t xml:space="preserve"> </w:t>
      </w:r>
      <w:r>
        <w:rPr>
          <w:w w:val="105"/>
        </w:rPr>
        <w:t>normal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masting</w:t>
      </w:r>
      <w:proofErr w:type="spellEnd"/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according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2"/>
        </w:rPr>
        <w:t xml:space="preserve"> </w:t>
      </w:r>
      <w:r>
        <w:rPr>
          <w:w w:val="105"/>
        </w:rPr>
        <w:t>definition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hyperlink w:anchor="_bookmark47" w:history="1">
        <w:r>
          <w:rPr>
            <w:color w:val="007FAD"/>
            <w:w w:val="105"/>
          </w:rPr>
          <w:t>Kelly</w:t>
        </w:r>
        <w:r>
          <w:rPr>
            <w:color w:val="007FAD"/>
            <w:spacing w:val="-8"/>
            <w:w w:val="105"/>
          </w:rPr>
          <w:t xml:space="preserve"> </w:t>
        </w:r>
        <w:r>
          <w:rPr>
            <w:color w:val="007FAD"/>
            <w:spacing w:val="-1"/>
            <w:w w:val="105"/>
          </w:rPr>
          <w:t>(1994)</w:t>
        </w:r>
      </w:hyperlink>
      <w:r>
        <w:rPr>
          <w:spacing w:val="-2"/>
          <w:w w:val="105"/>
        </w:rPr>
        <w:t>.</w:t>
      </w:r>
    </w:p>
    <w:p w:rsidR="00EA4B5A" w:rsidRDefault="003E3850">
      <w:pPr>
        <w:pStyle w:val="Plattetekst"/>
        <w:numPr>
          <w:ilvl w:val="0"/>
          <w:numId w:val="5"/>
        </w:numPr>
        <w:tabs>
          <w:tab w:val="left" w:pos="346"/>
        </w:tabs>
        <w:spacing w:line="260" w:lineRule="auto"/>
        <w:ind w:right="108"/>
      </w:pPr>
      <w:r>
        <w:rPr>
          <w:w w:val="105"/>
        </w:rPr>
        <w:t>We</w:t>
      </w:r>
      <w:r>
        <w:rPr>
          <w:spacing w:val="1"/>
          <w:w w:val="105"/>
        </w:rPr>
        <w:t xml:space="preserve"> </w:t>
      </w:r>
      <w:r>
        <w:rPr>
          <w:w w:val="105"/>
        </w:rPr>
        <w:t>found</w:t>
      </w:r>
      <w:r>
        <w:rPr>
          <w:spacing w:val="1"/>
          <w:w w:val="105"/>
        </w:rPr>
        <w:t xml:space="preserve"> </w:t>
      </w:r>
      <w:r>
        <w:rPr>
          <w:w w:val="105"/>
        </w:rPr>
        <w:t>higher</w:t>
      </w:r>
      <w:r>
        <w:rPr>
          <w:spacing w:val="2"/>
          <w:w w:val="105"/>
        </w:rPr>
        <w:t xml:space="preserve"> </w:t>
      </w:r>
      <w:r>
        <w:rPr>
          <w:w w:val="105"/>
        </w:rPr>
        <w:t>within-plot synchrony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trees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beech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t xml:space="preserve"> </w:t>
      </w:r>
      <w:r>
        <w:rPr>
          <w:w w:val="105"/>
        </w:rPr>
        <w:t>spruce</w:t>
      </w:r>
      <w:r>
        <w:rPr>
          <w:spacing w:val="-11"/>
          <w:w w:val="105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oak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pine.</w:t>
      </w:r>
    </w:p>
    <w:p w:rsidR="00EA4B5A" w:rsidRDefault="00EA4B5A">
      <w:pPr>
        <w:spacing w:line="260" w:lineRule="auto"/>
        <w:sectPr w:rsidR="00EA4B5A">
          <w:type w:val="continuous"/>
          <w:pgSz w:w="11910" w:h="15880"/>
          <w:pgMar w:top="720" w:right="740" w:bottom="280" w:left="540" w:header="708" w:footer="708" w:gutter="0"/>
          <w:cols w:num="2" w:space="708" w:equalWidth="0">
            <w:col w:w="5208" w:space="172"/>
            <w:col w:w="5250"/>
          </w:cols>
        </w:sectPr>
      </w:pPr>
    </w:p>
    <w:p w:rsidR="00EA4B5A" w:rsidRDefault="00EA4B5A">
      <w:pPr>
        <w:rPr>
          <w:rFonts w:ascii="Century" w:eastAsia="Century" w:hAnsi="Century" w:cs="Century"/>
          <w:sz w:val="12"/>
          <w:szCs w:val="12"/>
        </w:rPr>
        <w:sectPr w:rsidR="00EA4B5A">
          <w:pgSz w:w="11910" w:h="15880"/>
          <w:pgMar w:top="860" w:right="540" w:bottom="280" w:left="740" w:header="708" w:footer="708" w:gutter="0"/>
          <w:cols w:space="708"/>
        </w:sectPr>
      </w:pPr>
      <w:bookmarkStart w:id="45" w:name="Appendix_A"/>
      <w:bookmarkStart w:id="46" w:name="A.1_Additional_datasets"/>
      <w:bookmarkStart w:id="47" w:name="_bookmark21"/>
      <w:bookmarkEnd w:id="45"/>
      <w:bookmarkEnd w:id="46"/>
      <w:bookmarkEnd w:id="47"/>
    </w:p>
    <w:p w:rsidR="00EA4B5A" w:rsidRDefault="00EA4B5A">
      <w:pPr>
        <w:spacing w:before="11"/>
        <w:rPr>
          <w:rFonts w:ascii="Century" w:eastAsia="Century" w:hAnsi="Century" w:cs="Century"/>
          <w:sz w:val="18"/>
          <w:szCs w:val="18"/>
        </w:rPr>
      </w:pPr>
    </w:p>
    <w:p w:rsidR="00EA4B5A" w:rsidRDefault="003E3850">
      <w:pPr>
        <w:pStyle w:val="Plattetekst"/>
        <w:numPr>
          <w:ilvl w:val="0"/>
          <w:numId w:val="5"/>
        </w:numPr>
        <w:tabs>
          <w:tab w:val="left" w:pos="342"/>
        </w:tabs>
        <w:spacing w:line="256" w:lineRule="auto"/>
        <w:ind w:left="341" w:hanging="157"/>
        <w:jc w:val="both"/>
      </w:pPr>
      <w:bookmarkStart w:id="48" w:name="Acknowledgements"/>
      <w:bookmarkEnd w:id="48"/>
      <w:r>
        <w:t>Elaboration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appropriate</w:t>
      </w:r>
      <w:r>
        <w:rPr>
          <w:spacing w:val="37"/>
        </w:rPr>
        <w:t xml:space="preserve"> </w:t>
      </w:r>
      <w:r>
        <w:t>MY</w:t>
      </w:r>
      <w:r>
        <w:rPr>
          <w:spacing w:val="39"/>
        </w:rPr>
        <w:t xml:space="preserve"> </w:t>
      </w:r>
      <w:r>
        <w:t>definition</w:t>
      </w:r>
      <w:r>
        <w:rPr>
          <w:spacing w:val="37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t>challenging</w:t>
      </w:r>
      <w:r>
        <w:rPr>
          <w:w w:val="101"/>
        </w:rPr>
        <w:t xml:space="preserve"> </w:t>
      </w:r>
      <w:bookmarkStart w:id="49" w:name="A.2_Maps"/>
      <w:bookmarkEnd w:id="49"/>
      <w:r>
        <w:t>and</w:t>
      </w:r>
      <w:r>
        <w:rPr>
          <w:spacing w:val="28"/>
        </w:rPr>
        <w:t xml:space="preserve"> </w:t>
      </w:r>
      <w:r>
        <w:t>two</w:t>
      </w:r>
      <w:r>
        <w:rPr>
          <w:spacing w:val="28"/>
        </w:rPr>
        <w:t xml:space="preserve"> </w:t>
      </w:r>
      <w:r>
        <w:t>methods</w:t>
      </w:r>
      <w:r>
        <w:rPr>
          <w:spacing w:val="29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applied</w:t>
      </w:r>
      <w:r>
        <w:rPr>
          <w:spacing w:val="27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</w:rPr>
        <w:t>region</w:t>
      </w:r>
      <w:r>
        <w:rPr>
          <w:spacing w:val="-2"/>
        </w:rPr>
        <w:t>.</w:t>
      </w:r>
      <w:r>
        <w:rPr>
          <w:spacing w:val="28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worked</w:t>
      </w:r>
      <w:r>
        <w:rPr>
          <w:spacing w:val="27"/>
        </w:rPr>
        <w:t xml:space="preserve"> </w:t>
      </w:r>
      <w:r>
        <w:t>well</w:t>
      </w:r>
      <w:r>
        <w:rPr>
          <w:spacing w:val="27"/>
          <w:w w:val="106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beech,</w:t>
      </w:r>
      <w:r>
        <w:rPr>
          <w:spacing w:val="12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method</w:t>
      </w:r>
      <w:r>
        <w:rPr>
          <w:spacing w:val="12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feasible. For</w:t>
      </w:r>
      <w:r>
        <w:rPr>
          <w:spacing w:val="8"/>
        </w:rPr>
        <w:t xml:space="preserve"> </w:t>
      </w:r>
      <w:r>
        <w:t>pine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MY</w:t>
      </w:r>
      <w:r>
        <w:rPr>
          <w:spacing w:val="9"/>
        </w:rPr>
        <w:t xml:space="preserve"> </w:t>
      </w:r>
      <w:r>
        <w:t>definition</w:t>
      </w:r>
      <w:r>
        <w:rPr>
          <w:spacing w:val="9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difficult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find</w:t>
      </w:r>
      <w:r>
        <w:rPr>
          <w:spacing w:val="10"/>
        </w:rPr>
        <w:t xml:space="preserve"> </w:t>
      </w:r>
      <w:r>
        <w:t>due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proofErr w:type="spellStart"/>
      <w:r>
        <w:t>contin</w:t>
      </w:r>
      <w:proofErr w:type="spellEnd"/>
      <w:r>
        <w:t>-</w:t>
      </w:r>
      <w:r>
        <w:rPr>
          <w:w w:val="106"/>
        </w:rPr>
        <w:t xml:space="preserve"> </w:t>
      </w:r>
      <w:proofErr w:type="spellStart"/>
      <w:r>
        <w:t>uous</w:t>
      </w:r>
      <w:proofErr w:type="spellEnd"/>
      <w:r>
        <w:rPr>
          <w:spacing w:val="35"/>
        </w:rPr>
        <w:t xml:space="preserve"> </w:t>
      </w:r>
      <w:r>
        <w:t>fruit</w:t>
      </w:r>
      <w:r>
        <w:rPr>
          <w:spacing w:val="37"/>
        </w:rPr>
        <w:t xml:space="preserve"> </w:t>
      </w:r>
      <w:r>
        <w:t>production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species,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results</w:t>
      </w:r>
      <w:r>
        <w:rPr>
          <w:spacing w:val="36"/>
        </w:rPr>
        <w:t xml:space="preserve"> </w:t>
      </w:r>
      <w:r>
        <w:t>remain</w:t>
      </w:r>
      <w:r>
        <w:rPr>
          <w:w w:val="101"/>
        </w:rPr>
        <w:t xml:space="preserve"> </w:t>
      </w:r>
      <w:bookmarkStart w:id="50" w:name="A.3_Comparison_of_MY_definition"/>
      <w:bookmarkEnd w:id="50"/>
      <w:r>
        <w:rPr>
          <w:spacing w:val="-1"/>
        </w:rPr>
        <w:t>inconclusive</w:t>
      </w:r>
      <w:r>
        <w:rPr>
          <w:spacing w:val="-2"/>
        </w:rPr>
        <w:t>.</w:t>
      </w:r>
    </w:p>
    <w:p w:rsidR="00EA4B5A" w:rsidRDefault="003E3850">
      <w:pPr>
        <w:pStyle w:val="Plattetekst"/>
        <w:numPr>
          <w:ilvl w:val="0"/>
          <w:numId w:val="5"/>
        </w:numPr>
        <w:tabs>
          <w:tab w:val="left" w:pos="342"/>
        </w:tabs>
        <w:spacing w:before="4" w:line="260" w:lineRule="auto"/>
        <w:ind w:left="341" w:hanging="157"/>
        <w:jc w:val="both"/>
      </w:pPr>
      <w:r>
        <w:rPr>
          <w:spacing w:val="-1"/>
          <w:w w:val="105"/>
        </w:rPr>
        <w:t>Within-speci</w:t>
      </w:r>
      <w:r>
        <w:rPr>
          <w:spacing w:val="-2"/>
          <w:w w:val="105"/>
        </w:rPr>
        <w:t>es</w:t>
      </w:r>
      <w:r>
        <w:rPr>
          <w:spacing w:val="38"/>
          <w:w w:val="105"/>
        </w:rPr>
        <w:t xml:space="preserve"> </w:t>
      </w:r>
      <w:r>
        <w:rPr>
          <w:w w:val="105"/>
        </w:rPr>
        <w:t>mast</w:t>
      </w:r>
      <w:r>
        <w:rPr>
          <w:spacing w:val="38"/>
          <w:w w:val="105"/>
        </w:rPr>
        <w:t xml:space="preserve"> </w:t>
      </w:r>
      <w:r>
        <w:rPr>
          <w:w w:val="105"/>
        </w:rPr>
        <w:t>synchrony</w:t>
      </w:r>
      <w:r>
        <w:rPr>
          <w:spacing w:val="37"/>
          <w:w w:val="105"/>
        </w:rPr>
        <w:t xml:space="preserve"> </w:t>
      </w:r>
      <w:r>
        <w:rPr>
          <w:w w:val="105"/>
        </w:rPr>
        <w:t>across</w:t>
      </w:r>
      <w:r>
        <w:rPr>
          <w:spacing w:val="38"/>
          <w:w w:val="105"/>
        </w:rPr>
        <w:t xml:space="preserve"> </w:t>
      </w:r>
      <w:r>
        <w:rPr>
          <w:w w:val="105"/>
        </w:rPr>
        <w:t>regions</w:t>
      </w:r>
      <w:r>
        <w:rPr>
          <w:spacing w:val="37"/>
          <w:w w:val="105"/>
        </w:rPr>
        <w:t xml:space="preserve"> </w:t>
      </w:r>
      <w:r>
        <w:rPr>
          <w:w w:val="105"/>
        </w:rPr>
        <w:t>was</w:t>
      </w:r>
      <w:r>
        <w:rPr>
          <w:spacing w:val="37"/>
          <w:w w:val="105"/>
        </w:rPr>
        <w:t xml:space="preserve"> </w:t>
      </w:r>
      <w:r>
        <w:rPr>
          <w:w w:val="105"/>
        </w:rPr>
        <w:t>high</w:t>
      </w:r>
      <w:r>
        <w:rPr>
          <w:spacing w:val="38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</w:rPr>
        <w:t xml:space="preserve"> </w:t>
      </w:r>
      <w:r>
        <w:rPr>
          <w:w w:val="105"/>
        </w:rPr>
        <w:t>beech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spruce,</w:t>
      </w:r>
      <w:r>
        <w:rPr>
          <w:spacing w:val="-14"/>
          <w:w w:val="105"/>
        </w:rPr>
        <w:t xml:space="preserve"> </w:t>
      </w:r>
      <w:r>
        <w:rPr>
          <w:w w:val="105"/>
        </w:rPr>
        <w:t>but</w:t>
      </w:r>
      <w:r>
        <w:rPr>
          <w:spacing w:val="-16"/>
          <w:w w:val="105"/>
        </w:rPr>
        <w:t xml:space="preserve"> </w:t>
      </w:r>
      <w:r>
        <w:rPr>
          <w:w w:val="105"/>
        </w:rPr>
        <w:t>oak</w:t>
      </w:r>
      <w:r>
        <w:rPr>
          <w:spacing w:val="-14"/>
          <w:w w:val="105"/>
        </w:rPr>
        <w:t xml:space="preserve"> </w:t>
      </w:r>
      <w:r>
        <w:rPr>
          <w:w w:val="105"/>
        </w:rPr>
        <w:t>species</w:t>
      </w:r>
      <w:r>
        <w:rPr>
          <w:spacing w:val="-15"/>
          <w:w w:val="105"/>
        </w:rPr>
        <w:t xml:space="preserve"> </w:t>
      </w:r>
      <w:r>
        <w:rPr>
          <w:w w:val="105"/>
        </w:rPr>
        <w:t>showed</w:t>
      </w:r>
      <w:r>
        <w:rPr>
          <w:spacing w:val="-15"/>
          <w:w w:val="105"/>
        </w:rPr>
        <w:t xml:space="preserve"> </w:t>
      </w:r>
      <w:r>
        <w:rPr>
          <w:w w:val="105"/>
        </w:rPr>
        <w:t>less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pine</w:t>
      </w:r>
      <w:r>
        <w:rPr>
          <w:spacing w:val="-15"/>
          <w:w w:val="105"/>
        </w:rPr>
        <w:t xml:space="preserve"> </w:t>
      </w:r>
      <w:r>
        <w:rPr>
          <w:w w:val="105"/>
        </w:rPr>
        <w:t>showed</w:t>
      </w:r>
      <w:r>
        <w:rPr>
          <w:w w:val="106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synchrony.</w:t>
      </w:r>
      <w:r>
        <w:rPr>
          <w:spacing w:val="-5"/>
          <w:w w:val="105"/>
        </w:rPr>
        <w:t xml:space="preserve"> </w:t>
      </w:r>
      <w:r>
        <w:rPr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oak</w:t>
      </w:r>
      <w:r>
        <w:rPr>
          <w:spacing w:val="-5"/>
          <w:w w:val="105"/>
        </w:rPr>
        <w:t xml:space="preserve"> </w:t>
      </w:r>
      <w:r>
        <w:rPr>
          <w:w w:val="105"/>
        </w:rPr>
        <w:t>species</w:t>
      </w:r>
      <w:r>
        <w:rPr>
          <w:spacing w:val="-5"/>
          <w:w w:val="105"/>
        </w:rPr>
        <w:t xml:space="preserve"> </w:t>
      </w:r>
      <w:r>
        <w:rPr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could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find</w:t>
      </w:r>
      <w:r>
        <w:rPr>
          <w:spacing w:val="-5"/>
          <w:w w:val="105"/>
        </w:rPr>
        <w:t xml:space="preserve"> </w:t>
      </w:r>
      <w:r>
        <w:rPr>
          <w:w w:val="105"/>
        </w:rPr>
        <w:t>mast</w:t>
      </w:r>
      <w:r>
        <w:rPr>
          <w:w w:val="101"/>
        </w:rPr>
        <w:t xml:space="preserve"> </w:t>
      </w:r>
      <w:r>
        <w:rPr>
          <w:w w:val="105"/>
        </w:rPr>
        <w:t>synchrony.</w:t>
      </w:r>
    </w:p>
    <w:p w:rsidR="00EA4B5A" w:rsidRDefault="003E3850">
      <w:pPr>
        <w:pStyle w:val="Plattetekst"/>
        <w:numPr>
          <w:ilvl w:val="0"/>
          <w:numId w:val="5"/>
        </w:numPr>
        <w:tabs>
          <w:tab w:val="left" w:pos="342"/>
        </w:tabs>
        <w:spacing w:line="260" w:lineRule="auto"/>
        <w:ind w:left="341" w:hanging="157"/>
        <w:jc w:val="both"/>
      </w:pPr>
      <w:r>
        <w:t>Mast</w:t>
      </w:r>
      <w:r>
        <w:rPr>
          <w:spacing w:val="15"/>
        </w:rPr>
        <w:t xml:space="preserve"> </w:t>
      </w:r>
      <w:r>
        <w:t>patterns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investigated</w:t>
      </w:r>
      <w:r>
        <w:rPr>
          <w:spacing w:val="16"/>
        </w:rPr>
        <w:t xml:space="preserve"> </w:t>
      </w:r>
      <w:r>
        <w:t>species</w:t>
      </w:r>
      <w:r>
        <w:rPr>
          <w:spacing w:val="16"/>
        </w:rPr>
        <w:t xml:space="preserve"> </w:t>
      </w:r>
      <w:r>
        <w:t>(groups)</w:t>
      </w:r>
      <w:r>
        <w:rPr>
          <w:spacing w:val="17"/>
        </w:rPr>
        <w:t xml:space="preserve"> </w:t>
      </w:r>
      <w:r>
        <w:t>showed</w:t>
      </w:r>
      <w:r>
        <w:rPr>
          <w:spacing w:val="17"/>
        </w:rPr>
        <w:t xml:space="preserve"> </w:t>
      </w:r>
      <w:r>
        <w:t>con-</w:t>
      </w:r>
      <w:r>
        <w:rPr>
          <w:w w:val="111"/>
        </w:rPr>
        <w:t xml:space="preserve"> </w:t>
      </w:r>
      <w:proofErr w:type="spellStart"/>
      <w:r>
        <w:t>siderable</w:t>
      </w:r>
      <w:proofErr w:type="spellEnd"/>
      <w:r>
        <w:rPr>
          <w:spacing w:val="28"/>
        </w:rPr>
        <w:t xml:space="preserve"> </w:t>
      </w:r>
      <w:r>
        <w:t>synchrony</w:t>
      </w:r>
      <w:r>
        <w:rPr>
          <w:spacing w:val="28"/>
        </w:rPr>
        <w:t xml:space="preserve"> </w:t>
      </w:r>
      <w:r>
        <w:t>between</w:t>
      </w:r>
      <w:r>
        <w:rPr>
          <w:spacing w:val="28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species</w:t>
      </w:r>
      <w:r>
        <w:rPr>
          <w:spacing w:val="29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exception</w:t>
      </w:r>
      <w:r>
        <w:rPr>
          <w:spacing w:val="28"/>
        </w:rPr>
        <w:t xml:space="preserve"> </w:t>
      </w:r>
      <w:r>
        <w:t>of</w:t>
      </w:r>
      <w:r>
        <w:rPr>
          <w:w w:val="109"/>
        </w:rPr>
        <w:t xml:space="preserve"> </w:t>
      </w:r>
      <w:bookmarkStart w:id="51" w:name="A.4_&amp;chi;2_test_results"/>
      <w:bookmarkEnd w:id="51"/>
      <w:r>
        <w:t>pine</w:t>
      </w:r>
      <w:r>
        <w:rPr>
          <w:spacing w:val="43"/>
        </w:rPr>
        <w:t xml:space="preserve"> </w:t>
      </w:r>
      <w:r>
        <w:t>where</w:t>
      </w:r>
      <w:r>
        <w:rPr>
          <w:spacing w:val="43"/>
        </w:rPr>
        <w:t xml:space="preserve"> </w:t>
      </w:r>
      <w:r>
        <w:t>synchrony</w:t>
      </w:r>
      <w:r>
        <w:rPr>
          <w:spacing w:val="43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other</w:t>
      </w:r>
      <w:r>
        <w:rPr>
          <w:spacing w:val="42"/>
        </w:rPr>
        <w:t xml:space="preserve"> </w:t>
      </w:r>
      <w:r>
        <w:t>species  was</w:t>
      </w:r>
      <w:r>
        <w:rPr>
          <w:spacing w:val="44"/>
        </w:rPr>
        <w:t xml:space="preserve"> </w:t>
      </w:r>
      <w:r>
        <w:t>less</w:t>
      </w:r>
      <w:r>
        <w:rPr>
          <w:spacing w:val="44"/>
        </w:rPr>
        <w:t xml:space="preserve"> </w:t>
      </w:r>
      <w:r>
        <w:t>strong</w:t>
      </w:r>
      <w:r>
        <w:rPr>
          <w:spacing w:val="43"/>
        </w:rPr>
        <w:t xml:space="preserve"> </w:t>
      </w:r>
      <w:r>
        <w:t>or</w:t>
      </w:r>
      <w:r>
        <w:rPr>
          <w:w w:val="104"/>
        </w:rPr>
        <w:t xml:space="preserve"> </w:t>
      </w:r>
      <w:r>
        <w:t>absent.</w:t>
      </w:r>
    </w:p>
    <w:p w:rsidR="00EA4B5A" w:rsidRDefault="003E3850">
      <w:pPr>
        <w:pStyle w:val="Plattetekst"/>
        <w:numPr>
          <w:ilvl w:val="0"/>
          <w:numId w:val="5"/>
        </w:numPr>
        <w:tabs>
          <w:tab w:val="left" w:pos="342"/>
        </w:tabs>
        <w:spacing w:line="261" w:lineRule="auto"/>
        <w:ind w:left="341" w:hanging="157"/>
        <w:jc w:val="both"/>
      </w:pPr>
      <w:r>
        <w:t>MF</w:t>
      </w:r>
      <w:r>
        <w:rPr>
          <w:spacing w:val="33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beech</w:t>
      </w:r>
      <w:r>
        <w:rPr>
          <w:spacing w:val="33"/>
        </w:rPr>
        <w:t xml:space="preserve"> </w:t>
      </w:r>
      <w:r>
        <w:t>increased</w:t>
      </w:r>
      <w:r>
        <w:rPr>
          <w:spacing w:val="34"/>
        </w:rPr>
        <w:t xml:space="preserve"> </w:t>
      </w:r>
      <w:r>
        <w:t>considerably</w:t>
      </w:r>
      <w:r>
        <w:rPr>
          <w:spacing w:val="33"/>
        </w:rPr>
        <w:t xml:space="preserve"> </w:t>
      </w:r>
      <w:r>
        <w:t>over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last</w:t>
      </w:r>
      <w:r>
        <w:rPr>
          <w:spacing w:val="35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years</w:t>
      </w:r>
      <w:r>
        <w:rPr>
          <w:spacing w:val="35"/>
        </w:rPr>
        <w:t xml:space="preserve"> </w:t>
      </w:r>
      <w:r>
        <w:t>in parts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Central</w:t>
      </w:r>
      <w:r>
        <w:rPr>
          <w:spacing w:val="18"/>
        </w:rPr>
        <w:t xml:space="preserve"> </w:t>
      </w:r>
      <w:r>
        <w:t>Europe.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Flanders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Baden-Württemberg,</w:t>
      </w:r>
      <w:r>
        <w:rPr>
          <w:spacing w:val="32"/>
          <w:w w:val="101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trend,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Denmark,</w:t>
      </w:r>
      <w:r>
        <w:rPr>
          <w:spacing w:val="22"/>
        </w:rPr>
        <w:t xml:space="preserve"> </w:t>
      </w:r>
      <w:r>
        <w:t>there</w:t>
      </w:r>
      <w:r>
        <w:rPr>
          <w:spacing w:val="22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decrease</w:t>
      </w:r>
      <w:r>
        <w:rPr>
          <w:spacing w:val="23"/>
        </w:rPr>
        <w:t xml:space="preserve"> </w:t>
      </w:r>
      <w:r>
        <w:t>in MF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beech.</w:t>
      </w:r>
      <w:r>
        <w:rPr>
          <w:spacing w:val="10"/>
        </w:rPr>
        <w:t xml:space="preserve"> </w:t>
      </w:r>
      <w:r>
        <w:t>MF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oak</w:t>
      </w:r>
      <w:r>
        <w:rPr>
          <w:spacing w:val="10"/>
        </w:rPr>
        <w:t xml:space="preserve"> </w:t>
      </w:r>
      <w:r>
        <w:t>species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Great</w:t>
      </w:r>
      <w:r>
        <w:rPr>
          <w:spacing w:val="11"/>
        </w:rPr>
        <w:t xml:space="preserve"> </w:t>
      </w:r>
      <w:r>
        <w:t>Britain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Flanders</w:t>
      </w:r>
      <w:r>
        <w:rPr>
          <w:w w:val="96"/>
        </w:rPr>
        <w:t xml:space="preserve"> </w:t>
      </w:r>
      <w:r>
        <w:t>showed</w:t>
      </w:r>
      <w:r>
        <w:rPr>
          <w:spacing w:val="10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rPr>
          <w:spacing w:val="-1"/>
        </w:rPr>
        <w:t>significant</w:t>
      </w:r>
      <w:r>
        <w:rPr>
          <w:spacing w:val="12"/>
        </w:rPr>
        <w:t xml:space="preserve"> </w:t>
      </w:r>
      <w:r>
        <w:t>trend,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Denmark,</w:t>
      </w:r>
      <w:r>
        <w:rPr>
          <w:spacing w:val="11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a</w:t>
      </w:r>
      <w:r>
        <w:rPr>
          <w:spacing w:val="29"/>
          <w:w w:val="95"/>
        </w:rPr>
        <w:t xml:space="preserve"> </w:t>
      </w:r>
      <w:r>
        <w:t>decrease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rPr>
          <w:spacing w:val="-1"/>
        </w:rPr>
        <w:t>Baden-Württemberg</w:t>
      </w:r>
      <w:r>
        <w:rPr>
          <w:spacing w:val="15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increase.</w:t>
      </w:r>
      <w:r>
        <w:rPr>
          <w:spacing w:val="15"/>
        </w:rPr>
        <w:t xml:space="preserve"> </w:t>
      </w:r>
      <w:r>
        <w:t>In</w:t>
      </w:r>
      <w:r>
        <w:rPr>
          <w:spacing w:val="30"/>
          <w:w w:val="9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conifers</w:t>
      </w:r>
      <w:r>
        <w:rPr>
          <w:spacing w:val="-4"/>
        </w:rPr>
        <w:t xml:space="preserve"> </w:t>
      </w:r>
      <w:r>
        <w:t>MF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significantly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Denmark.</w:t>
      </w:r>
      <w:r>
        <w:rPr>
          <w:spacing w:val="-5"/>
        </w:rPr>
        <w:t xml:space="preserve"> </w:t>
      </w:r>
      <w:r>
        <w:t>Spruce</w:t>
      </w:r>
      <w:r>
        <w:rPr>
          <w:w w:val="99"/>
        </w:rPr>
        <w:t xml:space="preserve"> </w:t>
      </w:r>
      <w:r>
        <w:t>MF</w:t>
      </w:r>
      <w:r>
        <w:rPr>
          <w:spacing w:val="-7"/>
        </w:rPr>
        <w:t xml:space="preserve"> </w:t>
      </w:r>
      <w:r>
        <w:t>decreased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Estonia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Baden-Württemberg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increased</w:t>
      </w:r>
      <w:r>
        <w:rPr>
          <w:spacing w:val="30"/>
          <w:w w:val="10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Switzerland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North</w:t>
      </w:r>
      <w:r>
        <w:rPr>
          <w:spacing w:val="13"/>
        </w:rPr>
        <w:t xml:space="preserve"> </w:t>
      </w:r>
      <w:r>
        <w:rPr>
          <w:spacing w:val="-1"/>
        </w:rPr>
        <w:t>Rhine-Westphalia.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South</w:t>
      </w:r>
      <w:r>
        <w:rPr>
          <w:spacing w:val="13"/>
        </w:rPr>
        <w:t xml:space="preserve"> </w:t>
      </w:r>
      <w:r>
        <w:t>Norway,</w:t>
      </w:r>
      <w:r>
        <w:rPr>
          <w:spacing w:val="30"/>
          <w:w w:val="101"/>
        </w:rPr>
        <w:t xml:space="preserve"> </w:t>
      </w:r>
      <w:r>
        <w:t>there</w:t>
      </w:r>
      <w:r>
        <w:rPr>
          <w:spacing w:val="26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significant</w:t>
      </w:r>
      <w:r>
        <w:rPr>
          <w:spacing w:val="25"/>
        </w:rPr>
        <w:t xml:space="preserve"> </w:t>
      </w:r>
      <w:r>
        <w:t>decrease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MF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pine,</w:t>
      </w:r>
      <w:r>
        <w:rPr>
          <w:spacing w:val="25"/>
        </w:rPr>
        <w:t xml:space="preserve"> </w:t>
      </w:r>
      <w:r>
        <w:t>but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other</w:t>
      </w:r>
      <w:r>
        <w:rPr>
          <w:w w:val="103"/>
        </w:rPr>
        <w:t xml:space="preserve"> </w:t>
      </w:r>
      <w:r>
        <w:t>regions</w:t>
      </w:r>
      <w:r>
        <w:rPr>
          <w:spacing w:val="17"/>
        </w:rPr>
        <w:t xml:space="preserve"> </w:t>
      </w:r>
      <w:r>
        <w:t>showed</w:t>
      </w:r>
      <w:r>
        <w:rPr>
          <w:spacing w:val="16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changes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MF</w:t>
      </w:r>
      <w:r>
        <w:rPr>
          <w:spacing w:val="16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last</w:t>
      </w:r>
      <w:r>
        <w:rPr>
          <w:spacing w:val="17"/>
        </w:rPr>
        <w:t xml:space="preserve"> </w:t>
      </w:r>
      <w:r>
        <w:t>two</w:t>
      </w:r>
      <w:r>
        <w:rPr>
          <w:spacing w:val="17"/>
        </w:rPr>
        <w:t xml:space="preserve"> </w:t>
      </w:r>
      <w:r>
        <w:t>decades.</w:t>
      </w:r>
    </w:p>
    <w:p w:rsidR="00EA4B5A" w:rsidRDefault="003E3850">
      <w:pPr>
        <w:spacing w:before="11"/>
        <w:rPr>
          <w:rFonts w:ascii="Century" w:eastAsia="Century" w:hAnsi="Century" w:cs="Century"/>
          <w:sz w:val="18"/>
          <w:szCs w:val="18"/>
        </w:rPr>
      </w:pPr>
      <w:r>
        <w:br w:type="column"/>
      </w:r>
    </w:p>
    <w:p w:rsidR="00EA4B5A" w:rsidRDefault="003E3850">
      <w:pPr>
        <w:pStyle w:val="Plattetekst"/>
        <w:spacing w:line="261" w:lineRule="auto"/>
        <w:ind w:left="184" w:right="111" w:firstLine="240"/>
        <w:jc w:val="both"/>
      </w:pPr>
      <w:r>
        <w:t>The</w:t>
      </w:r>
      <w:r>
        <w:rPr>
          <w:spacing w:val="24"/>
        </w:rPr>
        <w:t xml:space="preserve"> </w:t>
      </w:r>
      <w:r>
        <w:t>project</w:t>
      </w:r>
      <w:r>
        <w:rPr>
          <w:spacing w:val="25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further</w:t>
      </w:r>
      <w:r>
        <w:rPr>
          <w:spacing w:val="24"/>
        </w:rPr>
        <w:t xml:space="preserve"> </w:t>
      </w:r>
      <w:r>
        <w:t>co-financed</w:t>
      </w:r>
      <w:r>
        <w:rPr>
          <w:spacing w:val="24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Swiss</w:t>
      </w:r>
      <w:r>
        <w:rPr>
          <w:spacing w:val="24"/>
        </w:rPr>
        <w:t xml:space="preserve"> </w:t>
      </w:r>
      <w:r>
        <w:t>State</w:t>
      </w:r>
      <w:r>
        <w:rPr>
          <w:spacing w:val="25"/>
        </w:rPr>
        <w:t xml:space="preserve"> </w:t>
      </w:r>
      <w:proofErr w:type="spellStart"/>
      <w:r>
        <w:t>Secre</w:t>
      </w:r>
      <w:proofErr w:type="spellEnd"/>
      <w:r>
        <w:t>-</w:t>
      </w:r>
      <w:r>
        <w:rPr>
          <w:w w:val="102"/>
        </w:rPr>
        <w:t xml:space="preserve"> </w:t>
      </w:r>
      <w:proofErr w:type="spellStart"/>
      <w:r>
        <w:t>tariat</w:t>
      </w:r>
      <w:proofErr w:type="spellEnd"/>
      <w:r>
        <w:rPr>
          <w:spacing w:val="41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Education,</w:t>
      </w:r>
      <w:r>
        <w:rPr>
          <w:spacing w:val="40"/>
        </w:rPr>
        <w:t xml:space="preserve"> </w:t>
      </w:r>
      <w:r>
        <w:t>Research</w:t>
      </w:r>
      <w:r>
        <w:rPr>
          <w:spacing w:val="44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Innovation</w:t>
      </w:r>
      <w:r>
        <w:rPr>
          <w:spacing w:val="42"/>
        </w:rPr>
        <w:t xml:space="preserve"> </w:t>
      </w:r>
      <w:r>
        <w:t>(SERI</w:t>
      </w:r>
      <w:r>
        <w:rPr>
          <w:spacing w:val="43"/>
        </w:rPr>
        <w:t xml:space="preserve"> </w:t>
      </w:r>
      <w:r>
        <w:rPr>
          <w:spacing w:val="-1"/>
        </w:rPr>
        <w:t>C11.0140)</w:t>
      </w:r>
      <w:r>
        <w:rPr>
          <w:spacing w:val="27"/>
          <w:w w:val="11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3"/>
        </w:rPr>
        <w:t xml:space="preserve"> </w:t>
      </w:r>
      <w:r>
        <w:t>Action</w:t>
      </w:r>
      <w:r>
        <w:rPr>
          <w:spacing w:val="3"/>
        </w:rPr>
        <w:t xml:space="preserve"> </w:t>
      </w:r>
      <w:r>
        <w:t>FP0903</w:t>
      </w:r>
      <w:r>
        <w:rPr>
          <w:spacing w:val="1"/>
        </w:rPr>
        <w:t xml:space="preserve"> </w:t>
      </w:r>
      <w:r>
        <w:t>‘Climate</w:t>
      </w:r>
      <w:r>
        <w:rPr>
          <w:spacing w:val="2"/>
        </w:rPr>
        <w:t xml:space="preserve"> </w:t>
      </w:r>
      <w:r>
        <w:t>Change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Forest</w:t>
      </w:r>
      <w:r>
        <w:rPr>
          <w:spacing w:val="2"/>
        </w:rPr>
        <w:t xml:space="preserve"> </w:t>
      </w:r>
      <w:proofErr w:type="spellStart"/>
      <w:r>
        <w:t>Mitiga</w:t>
      </w:r>
      <w:proofErr w:type="spellEnd"/>
      <w:r>
        <w:t>-</w:t>
      </w:r>
      <w:r>
        <w:rPr>
          <w:w w:val="102"/>
        </w:rPr>
        <w:t xml:space="preserve"> </w:t>
      </w:r>
      <w:proofErr w:type="spellStart"/>
      <w:r>
        <w:t>tion</w:t>
      </w:r>
      <w:proofErr w:type="spellEnd"/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Adaptation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Polluted</w:t>
      </w:r>
      <w:r>
        <w:rPr>
          <w:spacing w:val="29"/>
        </w:rPr>
        <w:t xml:space="preserve"> </w:t>
      </w:r>
      <w:r>
        <w:rPr>
          <w:spacing w:val="-1"/>
        </w:rPr>
        <w:t>Environment’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Leibniz</w:t>
      </w:r>
      <w:r>
        <w:rPr>
          <w:spacing w:val="29"/>
          <w:w w:val="98"/>
        </w:rPr>
        <w:t xml:space="preserve"> </w:t>
      </w:r>
      <w:r>
        <w:t>Centre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Agricultur</w:t>
      </w:r>
      <w:r>
        <w:rPr>
          <w:spacing w:val="-2"/>
        </w:rPr>
        <w:t>al</w:t>
      </w:r>
      <w:r>
        <w:rPr>
          <w:spacing w:val="-13"/>
        </w:rPr>
        <w:t xml:space="preserve"> </w:t>
      </w:r>
      <w:r>
        <w:t>Landscape</w:t>
      </w:r>
      <w:r>
        <w:rPr>
          <w:spacing w:val="-13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(ZALF).</w:t>
      </w:r>
    </w:p>
    <w:p w:rsidR="00EA4B5A" w:rsidRDefault="003E3850">
      <w:pPr>
        <w:pStyle w:val="Plattetekst"/>
        <w:spacing w:line="261" w:lineRule="auto"/>
        <w:ind w:left="184" w:right="111" w:firstLine="240"/>
        <w:jc w:val="both"/>
      </w:pPr>
      <w:r>
        <w:t>We</w:t>
      </w:r>
      <w:r>
        <w:rPr>
          <w:spacing w:val="17"/>
        </w:rPr>
        <w:t xml:space="preserve"> </w:t>
      </w:r>
      <w:r>
        <w:t>further</w:t>
      </w:r>
      <w:r>
        <w:rPr>
          <w:spacing w:val="17"/>
        </w:rPr>
        <w:t xml:space="preserve"> </w:t>
      </w:r>
      <w:r>
        <w:t>thank</w:t>
      </w:r>
      <w:r>
        <w:rPr>
          <w:spacing w:val="17"/>
        </w:rPr>
        <w:t xml:space="preserve"> </w:t>
      </w:r>
      <w:proofErr w:type="spellStart"/>
      <w:r>
        <w:t>Flurin</w:t>
      </w:r>
      <w:proofErr w:type="spellEnd"/>
      <w:r>
        <w:rPr>
          <w:spacing w:val="18"/>
        </w:rPr>
        <w:t xml:space="preserve"> </w:t>
      </w:r>
      <w:r>
        <w:t>Sutter</w:t>
      </w:r>
      <w:r>
        <w:rPr>
          <w:spacing w:val="16"/>
        </w:rPr>
        <w:t xml:space="preserve"> </w:t>
      </w:r>
      <w:r>
        <w:t>(WSL)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support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mapping</w:t>
      </w:r>
      <w:r>
        <w:rPr>
          <w:w w:val="102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GIS</w:t>
      </w:r>
      <w:r>
        <w:rPr>
          <w:spacing w:val="36"/>
        </w:rPr>
        <w:t xml:space="preserve"> </w:t>
      </w:r>
      <w:r>
        <w:t>work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Christian</w:t>
      </w:r>
      <w:r>
        <w:rPr>
          <w:spacing w:val="35"/>
        </w:rPr>
        <w:t xml:space="preserve"> </w:t>
      </w:r>
      <w:r>
        <w:t>Hug</w:t>
      </w:r>
      <w:r>
        <w:rPr>
          <w:spacing w:val="37"/>
        </w:rPr>
        <w:t xml:space="preserve"> </w:t>
      </w:r>
      <w:r>
        <w:t>(WSL)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practical</w:t>
      </w:r>
      <w:r>
        <w:rPr>
          <w:spacing w:val="38"/>
        </w:rPr>
        <w:t xml:space="preserve"> </w:t>
      </w:r>
      <w:r>
        <w:t>advice</w:t>
      </w:r>
      <w:r>
        <w:rPr>
          <w:spacing w:val="36"/>
        </w:rPr>
        <w:t xml:space="preserve"> </w:t>
      </w:r>
      <w:r>
        <w:t>in crown</w:t>
      </w:r>
      <w:r>
        <w:rPr>
          <w:spacing w:val="39"/>
        </w:rPr>
        <w:t xml:space="preserve"> </w:t>
      </w:r>
      <w:r>
        <w:t>condition</w:t>
      </w:r>
      <w:r>
        <w:rPr>
          <w:spacing w:val="40"/>
        </w:rPr>
        <w:t xml:space="preserve"> </w:t>
      </w:r>
      <w:r>
        <w:t>survey.</w:t>
      </w: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EA4B5A">
      <w:pPr>
        <w:spacing w:before="5"/>
        <w:rPr>
          <w:rFonts w:ascii="Century" w:eastAsia="Century" w:hAnsi="Century" w:cs="Century"/>
          <w:sz w:val="12"/>
          <w:szCs w:val="12"/>
        </w:rPr>
      </w:pPr>
    </w:p>
    <w:p w:rsidR="00EA4B5A" w:rsidRDefault="003E3850">
      <w:pPr>
        <w:pStyle w:val="Plattetekst"/>
        <w:ind w:left="185" w:firstLine="0"/>
        <w:rPr>
          <w:rFonts w:cs="Century"/>
        </w:rPr>
      </w:pPr>
      <w:r>
        <w:rPr>
          <w:w w:val="105"/>
        </w:rPr>
        <w:t>Appendix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</w:p>
    <w:p w:rsidR="00EA4B5A" w:rsidRDefault="00EA4B5A">
      <w:pPr>
        <w:spacing w:before="7"/>
        <w:rPr>
          <w:rFonts w:ascii="Century" w:eastAsia="Century" w:hAnsi="Century" w:cs="Century"/>
          <w:sz w:val="19"/>
          <w:szCs w:val="19"/>
        </w:rPr>
      </w:pPr>
    </w:p>
    <w:p w:rsidR="00EA4B5A" w:rsidRDefault="003E3850">
      <w:pPr>
        <w:numPr>
          <w:ilvl w:val="1"/>
          <w:numId w:val="4"/>
        </w:numPr>
        <w:tabs>
          <w:tab w:val="left" w:pos="503"/>
        </w:tabs>
        <w:ind w:hanging="317"/>
        <w:jc w:val="lef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spacing w:val="-2"/>
          <w:w w:val="110"/>
          <w:sz w:val="16"/>
        </w:rPr>
        <w:t>Additional</w:t>
      </w:r>
      <w:r>
        <w:rPr>
          <w:rFonts w:ascii="Book Antiqua"/>
          <w:i/>
          <w:spacing w:val="15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datasets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61" w:lineRule="auto"/>
        <w:ind w:left="184" w:right="111"/>
        <w:jc w:val="both"/>
      </w:pPr>
      <w:r>
        <w:t>An</w:t>
      </w:r>
      <w:r>
        <w:rPr>
          <w:spacing w:val="21"/>
        </w:rPr>
        <w:t xml:space="preserve"> </w:t>
      </w:r>
      <w:r>
        <w:t>additional</w:t>
      </w:r>
      <w:r>
        <w:rPr>
          <w:spacing w:val="21"/>
        </w:rPr>
        <w:t xml:space="preserve"> </w:t>
      </w:r>
      <w:r>
        <w:t>dataset</w:t>
      </w:r>
      <w:r>
        <w:rPr>
          <w:spacing w:val="23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Denmark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mast</w:t>
      </w:r>
      <w:r>
        <w:rPr>
          <w:spacing w:val="22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was</w:t>
      </w:r>
      <w:r>
        <w:rPr>
          <w:w w:val="103"/>
        </w:rPr>
        <w:t xml:space="preserve"> </w:t>
      </w:r>
      <w:r>
        <w:t xml:space="preserve">included, </w:t>
      </w:r>
      <w:r>
        <w:rPr>
          <w:spacing w:val="-1"/>
        </w:rPr>
        <w:t>combining</w:t>
      </w:r>
      <w:r>
        <w:rPr>
          <w:spacing w:val="2"/>
        </w:rPr>
        <w:t xml:space="preserve"> </w:t>
      </w:r>
      <w:r>
        <w:t>crown</w:t>
      </w:r>
      <w:r>
        <w:rPr>
          <w:spacing w:val="44"/>
        </w:rPr>
        <w:t xml:space="preserve"> </w:t>
      </w:r>
      <w:r>
        <w:t>condition</w:t>
      </w:r>
      <w:r>
        <w:rPr>
          <w:spacing w:val="1"/>
        </w:rPr>
        <w:t xml:space="preserve"> </w:t>
      </w:r>
      <w:r>
        <w:t>assessment</w:t>
      </w:r>
      <w:r>
        <w:rPr>
          <w:spacing w:val="4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 xml:space="preserve">data </w:t>
      </w:r>
      <w:r>
        <w:rPr>
          <w:spacing w:val="1"/>
        </w:rPr>
        <w:t xml:space="preserve"> </w:t>
      </w:r>
      <w:r>
        <w:t>from</w:t>
      </w:r>
      <w:r>
        <w:rPr>
          <w:spacing w:val="26"/>
          <w:w w:val="10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Danish</w:t>
      </w:r>
      <w:r>
        <w:rPr>
          <w:spacing w:val="-3"/>
        </w:rPr>
        <w:t xml:space="preserve"> </w:t>
      </w:r>
      <w:proofErr w:type="spellStart"/>
      <w:r>
        <w:t>AgriFish</w:t>
      </w:r>
      <w:proofErr w:type="spellEnd"/>
      <w:r>
        <w:rPr>
          <w:spacing w:val="-3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Danish</w:t>
      </w:r>
      <w:r>
        <w:rPr>
          <w:spacing w:val="-3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seed</w:t>
      </w:r>
      <w:r>
        <w:rPr>
          <w:w w:val="104"/>
        </w:rPr>
        <w:t xml:space="preserve"> </w:t>
      </w:r>
      <w:r>
        <w:t>harvest</w:t>
      </w:r>
      <w:r>
        <w:rPr>
          <w:spacing w:val="11"/>
        </w:rPr>
        <w:t xml:space="preserve"> </w:t>
      </w:r>
      <w:r>
        <w:t>volumes</w:t>
      </w:r>
      <w:r>
        <w:rPr>
          <w:spacing w:val="11"/>
        </w:rPr>
        <w:t xml:space="preserve"> </w:t>
      </w:r>
      <w:r>
        <w:t>(tons)</w:t>
      </w:r>
      <w:r>
        <w:rPr>
          <w:spacing w:val="12"/>
        </w:rPr>
        <w:t xml:space="preserve"> </w:t>
      </w:r>
      <w:r>
        <w:t>per</w:t>
      </w:r>
      <w:r>
        <w:rPr>
          <w:spacing w:val="13"/>
        </w:rPr>
        <w:t xml:space="preserve"> </w:t>
      </w:r>
      <w:r>
        <w:t>year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country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stand</w:t>
      </w:r>
      <w:r>
        <w:rPr>
          <w:spacing w:val="13"/>
        </w:rPr>
        <w:t xml:space="preserve"> </w:t>
      </w:r>
      <w:r>
        <w:t>level.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an</w:t>
      </w:r>
      <w:r>
        <w:rPr>
          <w:w w:val="98"/>
        </w:rPr>
        <w:t xml:space="preserve"> </w:t>
      </w:r>
      <w:r>
        <w:t>addition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ICP</w:t>
      </w:r>
      <w:r>
        <w:rPr>
          <w:spacing w:val="6"/>
        </w:rPr>
        <w:t xml:space="preserve"> </w:t>
      </w:r>
      <w:r>
        <w:t>Forests</w:t>
      </w:r>
      <w:r>
        <w:rPr>
          <w:spacing w:val="6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dataset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Switzerland</w:t>
      </w:r>
      <w:r>
        <w:rPr>
          <w:spacing w:val="5"/>
        </w:rPr>
        <w:t xml:space="preserve"> </w:t>
      </w:r>
      <w:r>
        <w:t>(dataset</w:t>
      </w:r>
      <w:r>
        <w:rPr>
          <w:w w:val="101"/>
        </w:rPr>
        <w:t xml:space="preserve"> </w:t>
      </w:r>
      <w:r>
        <w:t>CH1),</w:t>
      </w:r>
      <w:r>
        <w:rPr>
          <w:spacing w:val="32"/>
        </w:rPr>
        <w:t xml:space="preserve"> </w:t>
      </w:r>
      <w:r>
        <w:t>we</w:t>
      </w:r>
      <w:r>
        <w:rPr>
          <w:spacing w:val="33"/>
        </w:rPr>
        <w:t xml:space="preserve"> </w:t>
      </w:r>
      <w:r>
        <w:t>included</w:t>
      </w:r>
      <w:r>
        <w:rPr>
          <w:spacing w:val="32"/>
        </w:rPr>
        <w:t xml:space="preserve"> </w:t>
      </w:r>
      <w:r>
        <w:t>fruiting</w:t>
      </w:r>
      <w:r>
        <w:rPr>
          <w:spacing w:val="32"/>
        </w:rPr>
        <w:t xml:space="preserve"> </w:t>
      </w:r>
      <w:r>
        <w:t>assessment</w:t>
      </w:r>
      <w:r>
        <w:rPr>
          <w:spacing w:val="33"/>
        </w:rPr>
        <w:t xml:space="preserve"> </w:t>
      </w:r>
      <w:r>
        <w:t>data</w:t>
      </w:r>
      <w:r>
        <w:rPr>
          <w:spacing w:val="32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stand</w:t>
      </w:r>
      <w:r>
        <w:rPr>
          <w:spacing w:val="31"/>
        </w:rPr>
        <w:t xml:space="preserve"> </w:t>
      </w:r>
      <w:r>
        <w:t>level</w:t>
      </w:r>
      <w:r>
        <w:rPr>
          <w:spacing w:val="34"/>
        </w:rPr>
        <w:t xml:space="preserve"> </w:t>
      </w:r>
      <w:r>
        <w:t>from</w:t>
      </w:r>
      <w:r>
        <w:rPr>
          <w:w w:val="105"/>
        </w:rPr>
        <w:t xml:space="preserve"> </w:t>
      </w:r>
      <w:r>
        <w:t>two</w:t>
      </w:r>
      <w:r>
        <w:rPr>
          <w:spacing w:val="42"/>
        </w:rPr>
        <w:t xml:space="preserve"> </w:t>
      </w:r>
      <w:r>
        <w:t>sources.</w:t>
      </w:r>
      <w:r>
        <w:rPr>
          <w:spacing w:val="43"/>
        </w:rPr>
        <w:t xml:space="preserve"> </w:t>
      </w:r>
      <w:r>
        <w:t>One</w:t>
      </w:r>
      <w:r>
        <w:rPr>
          <w:spacing w:val="43"/>
        </w:rPr>
        <w:t xml:space="preserve"> </w:t>
      </w:r>
      <w:r>
        <w:t>dataset  was</w:t>
      </w:r>
      <w:r>
        <w:rPr>
          <w:spacing w:val="42"/>
        </w:rPr>
        <w:t xml:space="preserve"> </w:t>
      </w:r>
      <w:r>
        <w:t>collected</w:t>
      </w:r>
      <w:r>
        <w:rPr>
          <w:spacing w:val="43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Anton</w:t>
      </w:r>
      <w:r>
        <w:rPr>
          <w:spacing w:val="43"/>
        </w:rPr>
        <w:t xml:space="preserve"> </w:t>
      </w:r>
      <w:proofErr w:type="spellStart"/>
      <w:r>
        <w:t>Burkart</w:t>
      </w:r>
      <w:proofErr w:type="spellEnd"/>
      <w:r>
        <w:rPr>
          <w:spacing w:val="43"/>
        </w:rPr>
        <w:t xml:space="preserve"> </w:t>
      </w:r>
      <w:r>
        <w:t>from</w:t>
      </w:r>
      <w:r>
        <w:rPr>
          <w:w w:val="105"/>
        </w:rPr>
        <w:t xml:space="preserve"> </w:t>
      </w:r>
      <w:r>
        <w:t>WSL</w:t>
      </w:r>
      <w:r>
        <w:rPr>
          <w:spacing w:val="3"/>
        </w:rPr>
        <w:t xml:space="preserve"> </w:t>
      </w:r>
      <w:r>
        <w:t>(Swiss</w:t>
      </w:r>
      <w:r>
        <w:rPr>
          <w:spacing w:val="3"/>
        </w:rPr>
        <w:t xml:space="preserve"> </w:t>
      </w:r>
      <w:r>
        <w:t>Federal</w:t>
      </w:r>
      <w:r>
        <w:rPr>
          <w:spacing w:val="4"/>
        </w:rPr>
        <w:t xml:space="preserve"> </w:t>
      </w:r>
      <w:r>
        <w:t>Institute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Forest,</w:t>
      </w:r>
      <w:r>
        <w:rPr>
          <w:spacing w:val="4"/>
        </w:rPr>
        <w:t xml:space="preserve"> </w:t>
      </w:r>
      <w:r>
        <w:t>Snow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Landscape</w:t>
      </w:r>
      <w:r>
        <w:rPr>
          <w:w w:val="98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>,</w:t>
      </w:r>
      <w:r>
        <w:rPr>
          <w:spacing w:val="4"/>
        </w:rPr>
        <w:t xml:space="preserve"> </w:t>
      </w:r>
      <w:r>
        <w:t>dataset</w:t>
      </w:r>
      <w:r>
        <w:rPr>
          <w:spacing w:val="3"/>
        </w:rPr>
        <w:t xml:space="preserve"> </w:t>
      </w:r>
      <w:r>
        <w:t>CH2),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IAP</w:t>
      </w:r>
      <w:r>
        <w:rPr>
          <w:spacing w:val="4"/>
        </w:rPr>
        <w:t xml:space="preserve"> </w:t>
      </w:r>
      <w:r>
        <w:t>(Institute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Applied</w:t>
      </w:r>
      <w:r>
        <w:rPr>
          <w:spacing w:val="27"/>
          <w:w w:val="10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Biology,</w:t>
      </w:r>
      <w:r>
        <w:rPr>
          <w:spacing w:val="2"/>
        </w:rPr>
        <w:t xml:space="preserve"> </w:t>
      </w:r>
      <w:r>
        <w:t>dataset</w:t>
      </w:r>
      <w:r>
        <w:rPr>
          <w:spacing w:val="2"/>
        </w:rPr>
        <w:t xml:space="preserve"> </w:t>
      </w:r>
      <w:r>
        <w:t>CH3).</w:t>
      </w:r>
      <w:r>
        <w:rPr>
          <w:spacing w:val="2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dataset</w:t>
      </w:r>
      <w:r>
        <w:rPr>
          <w:spacing w:val="3"/>
        </w:rPr>
        <w:t xml:space="preserve"> </w:t>
      </w:r>
      <w:r>
        <w:t>stems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forest</w:t>
      </w:r>
      <w:r>
        <w:rPr>
          <w:w w:val="102"/>
        </w:rPr>
        <w:t xml:space="preserve"> </w:t>
      </w:r>
      <w:r>
        <w:t>seed</w:t>
      </w:r>
      <w:r>
        <w:rPr>
          <w:spacing w:val="4"/>
        </w:rPr>
        <w:t xml:space="preserve"> </w:t>
      </w:r>
      <w:proofErr w:type="spellStart"/>
      <w:r>
        <w:t>centre</w:t>
      </w:r>
      <w:proofErr w:type="spellEnd"/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Baden-Württemberg</w:t>
      </w:r>
      <w:r>
        <w:rPr>
          <w:spacing w:val="5"/>
        </w:rPr>
        <w:t xml:space="preserve"> </w:t>
      </w:r>
      <w:r>
        <w:t>(</w:t>
      </w:r>
      <w:proofErr w:type="spellStart"/>
      <w:r>
        <w:t>Staatsklenge</w:t>
      </w:r>
      <w:proofErr w:type="spellEnd"/>
      <w:r>
        <w:rPr>
          <w:spacing w:val="5"/>
        </w:rPr>
        <w:t xml:space="preserve"> </w:t>
      </w:r>
      <w:proofErr w:type="spellStart"/>
      <w:r>
        <w:t>Nagold</w:t>
      </w:r>
      <w:proofErr w:type="spellEnd"/>
      <w:r>
        <w:t>)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con-</w:t>
      </w:r>
      <w:r>
        <w:rPr>
          <w:spacing w:val="30"/>
          <w:w w:val="111"/>
        </w:rPr>
        <w:t xml:space="preserve"> </w:t>
      </w:r>
      <w:proofErr w:type="spellStart"/>
      <w:r>
        <w:t>sists</w:t>
      </w:r>
      <w:proofErr w:type="spellEnd"/>
      <w:r>
        <w:rPr>
          <w:spacing w:val="2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regional</w:t>
      </w:r>
      <w:r>
        <w:rPr>
          <w:spacing w:val="23"/>
        </w:rPr>
        <w:t xml:space="preserve"> </w:t>
      </w:r>
      <w:r>
        <w:t>estimations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mast</w:t>
      </w:r>
      <w:r>
        <w:rPr>
          <w:spacing w:val="25"/>
        </w:rPr>
        <w:t xml:space="preserve"> </w:t>
      </w:r>
      <w:r>
        <w:t>levels.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dataset</w:t>
      </w:r>
      <w:r>
        <w:rPr>
          <w:spacing w:val="25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Flan-</w:t>
      </w:r>
      <w:r>
        <w:rPr>
          <w:w w:val="96"/>
        </w:rPr>
        <w:t xml:space="preserve"> </w:t>
      </w:r>
      <w:proofErr w:type="spellStart"/>
      <w:r>
        <w:t>ders</w:t>
      </w:r>
      <w:proofErr w:type="spellEnd"/>
      <w:r>
        <w:t>,</w:t>
      </w:r>
      <w:r>
        <w:rPr>
          <w:spacing w:val="20"/>
        </w:rPr>
        <w:t xml:space="preserve"> </w:t>
      </w:r>
      <w:r>
        <w:t>Belgium,</w:t>
      </w:r>
      <w:r>
        <w:rPr>
          <w:spacing w:val="19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included</w:t>
      </w:r>
      <w:r>
        <w:rPr>
          <w:spacing w:val="20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covers</w:t>
      </w:r>
      <w:r>
        <w:rPr>
          <w:spacing w:val="21"/>
        </w:rPr>
        <w:t xml:space="preserve"> </w:t>
      </w:r>
      <w:r>
        <w:t>data</w:t>
      </w:r>
      <w:r>
        <w:rPr>
          <w:spacing w:val="20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beech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oak</w:t>
      </w:r>
    </w:p>
    <w:p w:rsidR="00EA4B5A" w:rsidRDefault="003E3850">
      <w:pPr>
        <w:spacing w:line="31" w:lineRule="exact"/>
        <w:ind w:right="1572"/>
        <w:jc w:val="center"/>
        <w:rPr>
          <w:rFonts w:ascii="Century" w:eastAsia="Century" w:hAnsi="Century" w:cs="Century"/>
          <w:sz w:val="10"/>
          <w:szCs w:val="10"/>
        </w:rPr>
      </w:pPr>
      <w:r>
        <w:rPr>
          <w:rFonts w:ascii="Century"/>
          <w:w w:val="125"/>
          <w:sz w:val="10"/>
        </w:rPr>
        <w:t>2</w:t>
      </w:r>
    </w:p>
    <w:p w:rsidR="00EA4B5A" w:rsidRDefault="00EA4B5A">
      <w:pPr>
        <w:spacing w:line="31" w:lineRule="exact"/>
        <w:jc w:val="center"/>
        <w:rPr>
          <w:rFonts w:ascii="Century" w:eastAsia="Century" w:hAnsi="Century" w:cs="Century"/>
          <w:sz w:val="10"/>
          <w:szCs w:val="10"/>
        </w:rPr>
        <w:sectPr w:rsidR="00EA4B5A">
          <w:type w:val="continuous"/>
          <w:pgSz w:w="11910" w:h="15880"/>
          <w:pgMar w:top="720" w:right="540" w:bottom="280" w:left="740" w:header="708" w:footer="708" w:gutter="0"/>
          <w:cols w:num="2" w:space="708" w:equalWidth="0">
            <w:col w:w="5133" w:space="173"/>
            <w:col w:w="5324"/>
          </w:cols>
        </w:sectPr>
      </w:pPr>
    </w:p>
    <w:p w:rsidR="00EA4B5A" w:rsidRDefault="003E3850">
      <w:pPr>
        <w:pStyle w:val="Plattetekst"/>
        <w:spacing w:before="52"/>
        <w:ind w:firstLine="0"/>
        <w:rPr>
          <w:rFonts w:cs="Century"/>
        </w:rPr>
      </w:pPr>
      <w:r>
        <w:rPr>
          <w:spacing w:val="-1"/>
          <w:w w:val="105"/>
        </w:rPr>
        <w:lastRenderedPageBreak/>
        <w:t>Acknowledgements</w:t>
      </w:r>
    </w:p>
    <w:p w:rsidR="00EA4B5A" w:rsidRDefault="003E3850">
      <w:pPr>
        <w:pStyle w:val="Plattetekst"/>
        <w:spacing w:line="162" w:lineRule="exact"/>
        <w:ind w:firstLine="0"/>
      </w:pPr>
      <w:r>
        <w:rPr>
          <w:w w:val="110"/>
        </w:rPr>
        <w:br w:type="column"/>
      </w:r>
      <w:r>
        <w:rPr>
          <w:w w:val="110"/>
        </w:rPr>
        <w:lastRenderedPageBreak/>
        <w:t>species</w:t>
      </w:r>
      <w:r>
        <w:rPr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4</w:t>
      </w:r>
      <w:r>
        <w:rPr>
          <w:spacing w:val="-18"/>
          <w:w w:val="110"/>
        </w:rPr>
        <w:t xml:space="preserve"> </w:t>
      </w:r>
      <w:r>
        <w:rPr>
          <w:rFonts w:ascii="Arial"/>
          <w:w w:val="130"/>
        </w:rPr>
        <w:t>x</w:t>
      </w:r>
      <w:r>
        <w:rPr>
          <w:rFonts w:ascii="Arial"/>
          <w:spacing w:val="-27"/>
          <w:w w:val="130"/>
        </w:rPr>
        <w:t xml:space="preserve"> </w:t>
      </w:r>
      <w:r>
        <w:rPr>
          <w:w w:val="110"/>
        </w:rPr>
        <w:t>4</w:t>
      </w:r>
      <w:r>
        <w:rPr>
          <w:spacing w:val="-18"/>
          <w:w w:val="110"/>
        </w:rPr>
        <w:t xml:space="preserve"> </w:t>
      </w:r>
      <w:r>
        <w:rPr>
          <w:w w:val="110"/>
        </w:rPr>
        <w:t>km</w:t>
      </w:r>
    </w:p>
    <w:p w:rsidR="00EA4B5A" w:rsidRDefault="003E3850">
      <w:pPr>
        <w:pStyle w:val="Plattetekst"/>
        <w:spacing w:line="162" w:lineRule="exact"/>
        <w:ind w:left="81" w:firstLine="0"/>
      </w:pPr>
      <w:r>
        <w:br w:type="column"/>
      </w:r>
      <w:r>
        <w:lastRenderedPageBreak/>
        <w:t>grid.</w:t>
      </w:r>
    </w:p>
    <w:p w:rsidR="00EA4B5A" w:rsidRDefault="00EA4B5A">
      <w:pPr>
        <w:spacing w:line="162" w:lineRule="exact"/>
        <w:sectPr w:rsidR="00EA4B5A">
          <w:type w:val="continuous"/>
          <w:pgSz w:w="11910" w:h="15880"/>
          <w:pgMar w:top="720" w:right="540" w:bottom="280" w:left="740" w:header="708" w:footer="708" w:gutter="0"/>
          <w:cols w:num="3" w:space="708" w:equalWidth="0">
            <w:col w:w="1672" w:space="3708"/>
            <w:col w:w="1765" w:space="40"/>
            <w:col w:w="3445"/>
          </w:cols>
        </w:sectPr>
      </w:pPr>
    </w:p>
    <w:p w:rsidR="00EA4B5A" w:rsidRDefault="00EA4B5A">
      <w:pPr>
        <w:spacing w:before="1"/>
        <w:rPr>
          <w:rFonts w:ascii="Century" w:eastAsia="Century" w:hAnsi="Century" w:cs="Century"/>
          <w:sz w:val="13"/>
          <w:szCs w:val="13"/>
        </w:rPr>
      </w:pPr>
    </w:p>
    <w:p w:rsidR="00EA4B5A" w:rsidRDefault="00EA4B5A">
      <w:pPr>
        <w:rPr>
          <w:rFonts w:ascii="Century" w:eastAsia="Century" w:hAnsi="Century" w:cs="Century"/>
          <w:sz w:val="13"/>
          <w:szCs w:val="13"/>
        </w:rPr>
        <w:sectPr w:rsidR="00EA4B5A">
          <w:type w:val="continuous"/>
          <w:pgSz w:w="11910" w:h="15880"/>
          <w:pgMar w:top="720" w:right="540" w:bottom="280" w:left="740" w:header="708" w:footer="708" w:gutter="0"/>
          <w:cols w:space="708"/>
        </w:sectPr>
      </w:pPr>
    </w:p>
    <w:p w:rsidR="00EA4B5A" w:rsidRDefault="003E3850">
      <w:pPr>
        <w:pStyle w:val="Plattetekst"/>
        <w:spacing w:before="69" w:line="261" w:lineRule="auto"/>
        <w:ind w:firstLine="240"/>
        <w:jc w:val="both"/>
      </w:pPr>
      <w:r>
        <w:lastRenderedPageBreak/>
        <w:pict>
          <v:group id="_x0000_s1040" style="position:absolute;left:0;text-align:left;margin-left:48.55pt;margin-top:75.95pt;width:410.6pt;height:296.55pt;z-index:-164200;mso-position-horizontal-relative:page" coordorigin="971,1519" coordsize="8212,5931">
            <v:shape id="_x0000_s1043" type="#_x0000_t75" style="position:absolute;left:2948;top:3496;width:6235;height:3954">
              <v:imagedata r:id="rId9" o:title=""/>
            </v:shape>
            <v:group id="_x0000_s1041" style="position:absolute;left:2948;top:3496;width:2;height:2" coordorigin="2948,3496" coordsize="2,2">
              <v:shape id="_x0000_s1042" style="position:absolute;left:2948;top:3496;width:2;height:2" coordorigin="2948,3496" coordsize="0,0" path="m2948,3496r,e" filled="f" strokeweight="69.73964mm">
                <v:path arrowok="t"/>
              </v:shape>
            </v:group>
            <w10:wrap anchorx="page"/>
          </v:group>
        </w:pict>
      </w: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grateful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late</w:t>
      </w:r>
      <w:r>
        <w:rPr>
          <w:spacing w:val="-7"/>
        </w:rPr>
        <w:t xml:space="preserve"> </w:t>
      </w:r>
      <w:r>
        <w:t>Matthias</w:t>
      </w:r>
      <w:r>
        <w:rPr>
          <w:spacing w:val="-7"/>
        </w:rPr>
        <w:t xml:space="preserve"> </w:t>
      </w:r>
      <w:proofErr w:type="spellStart"/>
      <w:r>
        <w:t>Dobbertin</w:t>
      </w:r>
      <w:proofErr w:type="spellEnd"/>
      <w:r>
        <w:rPr>
          <w:spacing w:val="-8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initiated</w:t>
      </w:r>
      <w:r>
        <w:rPr>
          <w:spacing w:val="-8"/>
        </w:rPr>
        <w:t xml:space="preserve"> </w:t>
      </w:r>
      <w:r>
        <w:t>this</w:t>
      </w:r>
      <w:r>
        <w:rPr>
          <w:w w:val="99"/>
        </w:rPr>
        <w:t xml:space="preserve"> </w:t>
      </w:r>
      <w:r>
        <w:t>project.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evaluation</w:t>
      </w:r>
      <w:r>
        <w:rPr>
          <w:spacing w:val="38"/>
        </w:rPr>
        <w:t xml:space="preserve"> </w:t>
      </w:r>
      <w:r>
        <w:t>was</w:t>
      </w:r>
      <w:r>
        <w:rPr>
          <w:spacing w:val="39"/>
        </w:rPr>
        <w:t xml:space="preserve"> </w:t>
      </w:r>
      <w:r>
        <w:t>based</w:t>
      </w:r>
      <w:r>
        <w:rPr>
          <w:spacing w:val="38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data</w:t>
      </w:r>
      <w:r>
        <w:rPr>
          <w:spacing w:val="38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part</w:t>
      </w:r>
      <w:r>
        <w:rPr>
          <w:spacing w:val="3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w w:val="102"/>
        </w:rPr>
        <w:t xml:space="preserve"> </w:t>
      </w:r>
      <w:r>
        <w:t>UNECE</w:t>
      </w:r>
      <w:r>
        <w:rPr>
          <w:spacing w:val="-2"/>
        </w:rPr>
        <w:t xml:space="preserve"> </w:t>
      </w:r>
      <w:r>
        <w:t>ICP</w:t>
      </w:r>
      <w:r>
        <w:rPr>
          <w:spacing w:val="-1"/>
        </w:rPr>
        <w:t xml:space="preserve"> </w:t>
      </w:r>
      <w:r>
        <w:t>Forests</w:t>
      </w:r>
      <w:r>
        <w:rPr>
          <w:spacing w:val="-1"/>
        </w:rPr>
        <w:t xml:space="preserve"> </w:t>
      </w:r>
      <w:r>
        <w:t>PCC</w:t>
      </w:r>
      <w:r>
        <w:rPr>
          <w:spacing w:val="-2"/>
        </w:rPr>
        <w:t xml:space="preserve"> </w:t>
      </w:r>
      <w:r>
        <w:t>Collaborative</w:t>
      </w:r>
      <w:r>
        <w:rPr>
          <w:spacing w:val="-1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(see</w:t>
      </w:r>
      <w:r>
        <w:rPr>
          <w:spacing w:val="-1"/>
        </w:rPr>
        <w:t xml:space="preserve"> </w:t>
      </w:r>
      <w:hyperlink r:id="rId10">
        <w:r>
          <w:rPr>
            <w:color w:val="007FAD"/>
            <w:spacing w:val="-1"/>
          </w:rPr>
          <w:t>www.icp-for-</w:t>
        </w:r>
      </w:hyperlink>
      <w:r>
        <w:rPr>
          <w:color w:val="007FAD"/>
          <w:spacing w:val="20"/>
          <w:w w:val="106"/>
        </w:rPr>
        <w:t xml:space="preserve"> </w:t>
      </w:r>
      <w:hyperlink r:id="rId11">
        <w:r>
          <w:rPr>
            <w:color w:val="007FAD"/>
            <w:spacing w:val="-1"/>
          </w:rPr>
          <w:t>ests.net</w:t>
        </w:r>
      </w:hyperlink>
      <w:r>
        <w:rPr>
          <w:spacing w:val="-1"/>
        </w:rPr>
        <w:t>)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rPr>
          <w:spacing w:val="-1"/>
        </w:rPr>
        <w:t>databases</w:t>
      </w:r>
      <w:r>
        <w:rPr>
          <w:spacing w:val="-2"/>
        </w:rPr>
        <w:t>.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>,</w:t>
      </w:r>
      <w:r>
        <w:rPr>
          <w:spacing w:val="5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United</w:t>
      </w:r>
      <w:r>
        <w:rPr>
          <w:spacing w:val="51"/>
          <w:w w:val="99"/>
        </w:rPr>
        <w:t xml:space="preserve"> </w:t>
      </w:r>
      <w:r>
        <w:t>Kingdom</w:t>
      </w:r>
      <w:r>
        <w:rPr>
          <w:spacing w:val="-10"/>
        </w:rPr>
        <w:t xml:space="preserve"> </w:t>
      </w:r>
      <w:r>
        <w:t>(Forest</w:t>
      </w:r>
      <w:r>
        <w:rPr>
          <w:spacing w:val="-8"/>
        </w:rPr>
        <w:t xml:space="preserve"> </w:t>
      </w:r>
      <w:r>
        <w:t>Research</w:t>
      </w:r>
      <w:r>
        <w:rPr>
          <w:spacing w:val="-9"/>
        </w:rPr>
        <w:t xml:space="preserve"> </w:t>
      </w:r>
      <w:r>
        <w:t>UK),</w:t>
      </w:r>
      <w:r>
        <w:rPr>
          <w:spacing w:val="-8"/>
        </w:rPr>
        <w:t xml:space="preserve"> </w:t>
      </w:r>
      <w:r>
        <w:t>Norway</w:t>
      </w:r>
      <w:r>
        <w:rPr>
          <w:spacing w:val="-8"/>
        </w:rPr>
        <w:t xml:space="preserve"> </w:t>
      </w:r>
      <w:r>
        <w:t>(NIBIO),</w:t>
      </w:r>
      <w:r>
        <w:rPr>
          <w:spacing w:val="-9"/>
        </w:rPr>
        <w:t xml:space="preserve"> </w:t>
      </w:r>
      <w:r>
        <w:t>Estonia</w:t>
      </w:r>
      <w:r>
        <w:rPr>
          <w:spacing w:val="-8"/>
        </w:rPr>
        <w:t xml:space="preserve"> </w:t>
      </w:r>
      <w:r>
        <w:t>(Estonian</w:t>
      </w:r>
      <w:r>
        <w:rPr>
          <w:w w:val="98"/>
        </w:rPr>
        <w:t xml:space="preserve"> </w:t>
      </w:r>
      <w:r>
        <w:t>Environment</w:t>
      </w:r>
      <w:r>
        <w:rPr>
          <w:spacing w:val="42"/>
        </w:rPr>
        <w:t xml:space="preserve"> </w:t>
      </w:r>
      <w:r>
        <w:t>Agency),</w:t>
      </w:r>
      <w:r>
        <w:rPr>
          <w:spacing w:val="43"/>
        </w:rPr>
        <w:t xml:space="preserve"> </w:t>
      </w:r>
      <w:r>
        <w:t>Denmark</w:t>
      </w:r>
      <w:r>
        <w:rPr>
          <w:spacing w:val="43"/>
        </w:rPr>
        <w:t xml:space="preserve"> </w:t>
      </w:r>
      <w:r>
        <w:t>(IGN),</w:t>
      </w:r>
      <w:r>
        <w:rPr>
          <w:spacing w:val="43"/>
        </w:rPr>
        <w:t xml:space="preserve"> </w:t>
      </w:r>
      <w:r>
        <w:t xml:space="preserve">North  </w:t>
      </w:r>
      <w:r>
        <w:rPr>
          <w:spacing w:val="-1"/>
        </w:rPr>
        <w:t>Rhine-Westph</w:t>
      </w:r>
      <w:r>
        <w:rPr>
          <w:spacing w:val="-2"/>
        </w:rPr>
        <w:t>alia</w:t>
      </w:r>
      <w:r>
        <w:rPr>
          <w:spacing w:val="28"/>
          <w:w w:val="96"/>
        </w:rPr>
        <w:t xml:space="preserve"> </w:t>
      </w:r>
      <w:r>
        <w:t>(Wald</w:t>
      </w:r>
      <w:r>
        <w:rPr>
          <w:spacing w:val="-15"/>
        </w:rPr>
        <w:t xml:space="preserve"> </w:t>
      </w:r>
      <w:r>
        <w:t>und</w:t>
      </w:r>
      <w:r>
        <w:rPr>
          <w:spacing w:val="-13"/>
        </w:rPr>
        <w:t xml:space="preserve"> </w:t>
      </w:r>
      <w:proofErr w:type="spellStart"/>
      <w:r>
        <w:t>Holz</w:t>
      </w:r>
      <w:proofErr w:type="spellEnd"/>
      <w:r>
        <w:rPr>
          <w:spacing w:val="-15"/>
        </w:rPr>
        <w:t xml:space="preserve"> </w:t>
      </w:r>
      <w:r>
        <w:t>NRW),</w:t>
      </w:r>
      <w:r>
        <w:rPr>
          <w:spacing w:val="-14"/>
        </w:rPr>
        <w:t xml:space="preserve"> </w:t>
      </w:r>
      <w:r>
        <w:t>Bavaria</w:t>
      </w:r>
      <w:r>
        <w:rPr>
          <w:spacing w:val="-14"/>
        </w:rPr>
        <w:t xml:space="preserve"> </w:t>
      </w:r>
      <w:r>
        <w:t>(LWF),</w:t>
      </w:r>
      <w:r>
        <w:rPr>
          <w:spacing w:val="-14"/>
        </w:rPr>
        <w:t xml:space="preserve"> </w:t>
      </w:r>
      <w:r>
        <w:rPr>
          <w:spacing w:val="-1"/>
        </w:rPr>
        <w:t>Switzerland</w:t>
      </w:r>
      <w:r>
        <w:rPr>
          <w:spacing w:val="-14"/>
        </w:rPr>
        <w:t xml:space="preserve"> </w:t>
      </w:r>
      <w:r>
        <w:t>(WSL)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Flan-</w:t>
      </w:r>
      <w:r>
        <w:rPr>
          <w:spacing w:val="29"/>
          <w:w w:val="96"/>
        </w:rPr>
        <w:t xml:space="preserve"> </w:t>
      </w:r>
      <w:proofErr w:type="spellStart"/>
      <w:r>
        <w:t>ders</w:t>
      </w:r>
      <w:proofErr w:type="spellEnd"/>
      <w:r>
        <w:rPr>
          <w:spacing w:val="1"/>
        </w:rPr>
        <w:t xml:space="preserve"> </w:t>
      </w:r>
      <w:r>
        <w:t>(INBO)</w:t>
      </w:r>
      <w:r>
        <w:rPr>
          <w:spacing w:val="1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part 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analyses.</w:t>
      </w:r>
      <w:r>
        <w:rPr>
          <w:spacing w:val="1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gratefully received</w:t>
      </w:r>
      <w:r>
        <w:rPr>
          <w:spacing w:val="1"/>
        </w:rPr>
        <w:t xml:space="preserve"> </w:t>
      </w:r>
      <w:proofErr w:type="spellStart"/>
      <w:r>
        <w:t>addi</w:t>
      </w:r>
      <w:proofErr w:type="spellEnd"/>
      <w:r>
        <w:t>-</w:t>
      </w:r>
      <w:r>
        <w:rPr>
          <w:w w:val="105"/>
        </w:rPr>
        <w:t xml:space="preserve"> </w:t>
      </w:r>
      <w:bookmarkStart w:id="52" w:name="_bookmark22"/>
      <w:bookmarkEnd w:id="52"/>
      <w:proofErr w:type="spellStart"/>
      <w:r>
        <w:t>tional</w:t>
      </w:r>
      <w:proofErr w:type="spellEnd"/>
      <w:r>
        <w:rPr>
          <w:spacing w:val="7"/>
        </w:rPr>
        <w:t xml:space="preserve"> </w:t>
      </w:r>
      <w:r>
        <w:t>datasets</w:t>
      </w:r>
      <w:r>
        <w:rPr>
          <w:spacing w:val="8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rPr>
          <w:spacing w:val="-1"/>
        </w:rPr>
        <w:t>Baden-Württemberg</w:t>
      </w:r>
      <w:r>
        <w:rPr>
          <w:spacing w:val="8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Staatskl</w:t>
      </w:r>
      <w:r>
        <w:rPr>
          <w:spacing w:val="-1"/>
        </w:rPr>
        <w:t>enge</w:t>
      </w:r>
      <w:proofErr w:type="spellEnd"/>
      <w:r>
        <w:rPr>
          <w:spacing w:val="8"/>
        </w:rPr>
        <w:t xml:space="preserve"> </w:t>
      </w:r>
      <w:proofErr w:type="spellStart"/>
      <w:r>
        <w:t>Nagold</w:t>
      </w:r>
      <w:proofErr w:type="spellEnd"/>
      <w:r>
        <w:t>,</w:t>
      </w:r>
      <w:r>
        <w:rPr>
          <w:spacing w:val="53"/>
          <w:w w:val="99"/>
        </w:rPr>
        <w:t xml:space="preserve"> </w:t>
      </w:r>
      <w:r>
        <w:t>Thomas</w:t>
      </w:r>
      <w:r>
        <w:rPr>
          <w:spacing w:val="43"/>
        </w:rPr>
        <w:t xml:space="preserve"> </w:t>
      </w:r>
      <w:proofErr w:type="spellStart"/>
      <w:r>
        <w:t>Ebinger</w:t>
      </w:r>
      <w:proofErr w:type="spellEnd"/>
      <w:r>
        <w:t>),</w:t>
      </w:r>
      <w:r>
        <w:rPr>
          <w:spacing w:val="42"/>
        </w:rPr>
        <w:t xml:space="preserve"> </w:t>
      </w:r>
      <w:r>
        <w:t>North</w:t>
      </w:r>
      <w:r>
        <w:rPr>
          <w:spacing w:val="42"/>
        </w:rPr>
        <w:t xml:space="preserve"> </w:t>
      </w:r>
      <w:r>
        <w:rPr>
          <w:spacing w:val="-1"/>
        </w:rPr>
        <w:t>Rhine-Westphalia</w:t>
      </w:r>
      <w:r>
        <w:t xml:space="preserve">  </w:t>
      </w:r>
      <w:r>
        <w:rPr>
          <w:spacing w:val="-1"/>
        </w:rPr>
        <w:t>(</w:t>
      </w:r>
      <w:proofErr w:type="spellStart"/>
      <w:r>
        <w:rPr>
          <w:spacing w:val="-1"/>
        </w:rPr>
        <w:t>Landesbetrieb</w:t>
      </w:r>
      <w:proofErr w:type="spellEnd"/>
      <w:r>
        <w:rPr>
          <w:spacing w:val="44"/>
        </w:rPr>
        <w:t xml:space="preserve"> </w:t>
      </w:r>
      <w:r>
        <w:t>Wald</w:t>
      </w:r>
      <w:r>
        <w:rPr>
          <w:spacing w:val="51"/>
          <w:w w:val="103"/>
        </w:rPr>
        <w:t xml:space="preserve"> </w:t>
      </w:r>
      <w:r>
        <w:t>und</w:t>
      </w:r>
      <w:r>
        <w:rPr>
          <w:spacing w:val="2"/>
        </w:rPr>
        <w:t xml:space="preserve"> </w:t>
      </w:r>
      <w:proofErr w:type="spellStart"/>
      <w:r>
        <w:t>Holz</w:t>
      </w:r>
      <w:proofErr w:type="spellEnd"/>
      <w:r>
        <w:t>,</w:t>
      </w:r>
      <w:r>
        <w:rPr>
          <w:spacing w:val="2"/>
        </w:rPr>
        <w:t xml:space="preserve"> </w:t>
      </w:r>
      <w:r>
        <w:t>Kay</w:t>
      </w:r>
      <w:r>
        <w:rPr>
          <w:spacing w:val="1"/>
        </w:rPr>
        <w:t xml:space="preserve"> </w:t>
      </w:r>
      <w:proofErr w:type="spellStart"/>
      <w:r>
        <w:t>Genau</w:t>
      </w:r>
      <w:proofErr w:type="spellEnd"/>
      <w:r>
        <w:t>),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Principality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Liechtenstein</w:t>
      </w:r>
      <w:r>
        <w:rPr>
          <w:spacing w:val="2"/>
        </w:rPr>
        <w:t xml:space="preserve"> </w:t>
      </w:r>
      <w:r>
        <w:t>(</w:t>
      </w:r>
      <w:proofErr w:type="spellStart"/>
      <w:r>
        <w:t>AfU</w:t>
      </w:r>
      <w:proofErr w:type="spellEnd"/>
      <w:r>
        <w:t>,</w:t>
      </w:r>
      <w:r>
        <w:rPr>
          <w:spacing w:val="1"/>
        </w:rPr>
        <w:t xml:space="preserve"> </w:t>
      </w:r>
      <w:r>
        <w:t>Mar-</w:t>
      </w:r>
      <w:r>
        <w:rPr>
          <w:spacing w:val="20"/>
          <w:w w:val="101"/>
        </w:rPr>
        <w:t xml:space="preserve"> </w:t>
      </w:r>
      <w:proofErr w:type="spellStart"/>
      <w:r>
        <w:t>kus</w:t>
      </w:r>
      <w:proofErr w:type="spellEnd"/>
      <w:r>
        <w:rPr>
          <w:spacing w:val="-14"/>
        </w:rPr>
        <w:t xml:space="preserve"> </w:t>
      </w:r>
      <w:r>
        <w:t>Bernhard)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Switzerland</w:t>
      </w:r>
      <w:r>
        <w:rPr>
          <w:spacing w:val="-14"/>
        </w:rPr>
        <w:t xml:space="preserve"> </w:t>
      </w:r>
      <w:r>
        <w:t>(WSL,</w:t>
      </w:r>
      <w:r>
        <w:rPr>
          <w:spacing w:val="-14"/>
        </w:rPr>
        <w:t xml:space="preserve"> </w:t>
      </w:r>
      <w:r>
        <w:t>Anton</w:t>
      </w:r>
      <w:r>
        <w:rPr>
          <w:spacing w:val="-14"/>
        </w:rPr>
        <w:t xml:space="preserve"> </w:t>
      </w:r>
      <w:proofErr w:type="spellStart"/>
      <w:r>
        <w:t>Burkart</w:t>
      </w:r>
      <w:proofErr w:type="spellEnd"/>
      <w:r>
        <w:t>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IAP).</w:t>
      </w:r>
    </w:p>
    <w:p w:rsidR="00EA4B5A" w:rsidRDefault="003E3850">
      <w:pPr>
        <w:pStyle w:val="Plattetekst"/>
        <w:spacing w:line="261" w:lineRule="auto"/>
        <w:ind w:firstLine="240"/>
        <w:jc w:val="both"/>
      </w:pPr>
      <w:r>
        <w:t>Data</w:t>
      </w:r>
      <w:r>
        <w:rPr>
          <w:spacing w:val="23"/>
        </w:rPr>
        <w:t xml:space="preserve"> </w:t>
      </w:r>
      <w:r>
        <w:t>collection</w:t>
      </w:r>
      <w:r>
        <w:rPr>
          <w:spacing w:val="22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co-financed</w:t>
      </w:r>
      <w:r>
        <w:rPr>
          <w:spacing w:val="22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European</w:t>
      </w:r>
      <w:r>
        <w:rPr>
          <w:spacing w:val="23"/>
        </w:rPr>
        <w:t xml:space="preserve"> </w:t>
      </w:r>
      <w:r>
        <w:rPr>
          <w:spacing w:val="-1"/>
        </w:rPr>
        <w:t>Commission</w:t>
      </w:r>
      <w:r>
        <w:rPr>
          <w:spacing w:val="-2"/>
        </w:rPr>
        <w:t>,</w:t>
      </w:r>
      <w:r>
        <w:rPr>
          <w:spacing w:val="29"/>
          <w:w w:val="84"/>
        </w:rPr>
        <w:t xml:space="preserve"> </w:t>
      </w:r>
      <w:r>
        <w:t>Belgium,</w:t>
      </w:r>
      <w:r>
        <w:rPr>
          <w:spacing w:val="21"/>
        </w:rPr>
        <w:t xml:space="preserve"> </w:t>
      </w:r>
      <w:r>
        <w:t>under</w:t>
      </w:r>
      <w:r>
        <w:rPr>
          <w:spacing w:val="21"/>
        </w:rPr>
        <w:t xml:space="preserve"> </w:t>
      </w:r>
      <w:r>
        <w:rPr>
          <w:spacing w:val="-1"/>
        </w:rPr>
        <w:t>regulations</w:t>
      </w:r>
      <w:r>
        <w:rPr>
          <w:spacing w:val="24"/>
        </w:rPr>
        <w:t xml:space="preserve"> </w:t>
      </w:r>
      <w:r>
        <w:t>(EEC)</w:t>
      </w:r>
      <w:r>
        <w:rPr>
          <w:spacing w:val="21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2158/86,</w:t>
      </w:r>
      <w:r>
        <w:rPr>
          <w:spacing w:val="22"/>
        </w:rPr>
        <w:t xml:space="preserve"> </w:t>
      </w:r>
      <w:r>
        <w:t>Forest</w:t>
      </w:r>
      <w:r>
        <w:rPr>
          <w:spacing w:val="22"/>
        </w:rPr>
        <w:t xml:space="preserve"> </w:t>
      </w:r>
      <w:r>
        <w:t>Focus</w:t>
      </w:r>
      <w:r>
        <w:rPr>
          <w:spacing w:val="21"/>
        </w:rPr>
        <w:t xml:space="preserve"> </w:t>
      </w:r>
      <w:r>
        <w:t>(EC)</w:t>
      </w:r>
      <w:r>
        <w:rPr>
          <w:spacing w:val="29"/>
          <w:w w:val="9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2152/200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proofErr w:type="spellStart"/>
      <w:r>
        <w:t>FutMon</w:t>
      </w:r>
      <w:proofErr w:type="spellEnd"/>
      <w:r>
        <w:rPr>
          <w:spacing w:val="-4"/>
        </w:rPr>
        <w:t xml:space="preserve"> </w:t>
      </w:r>
      <w:r>
        <w:t>(EC)</w:t>
      </w:r>
      <w:r>
        <w:rPr>
          <w:spacing w:val="-5"/>
        </w:rPr>
        <w:t xml:space="preserve"> </w:t>
      </w:r>
      <w:r>
        <w:t>LIFE07</w:t>
      </w:r>
      <w:r>
        <w:rPr>
          <w:spacing w:val="-5"/>
        </w:rPr>
        <w:t xml:space="preserve"> </w:t>
      </w:r>
      <w:r>
        <w:t>ENV/D/218.</w:t>
      </w:r>
    </w:p>
    <w:p w:rsidR="00EA4B5A" w:rsidRDefault="003E3850">
      <w:pPr>
        <w:numPr>
          <w:ilvl w:val="1"/>
          <w:numId w:val="4"/>
        </w:numPr>
        <w:tabs>
          <w:tab w:val="left" w:pos="429"/>
        </w:tabs>
        <w:spacing w:before="93"/>
        <w:ind w:left="429"/>
        <w:jc w:val="lef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w w:val="105"/>
          <w:sz w:val="16"/>
        </w:rPr>
        <w:br w:type="column"/>
      </w:r>
      <w:r>
        <w:rPr>
          <w:rFonts w:ascii="Book Antiqua"/>
          <w:i/>
          <w:w w:val="105"/>
          <w:sz w:val="16"/>
        </w:rPr>
        <w:lastRenderedPageBreak/>
        <w:t>Maps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ind w:left="343" w:firstLine="0"/>
      </w:pPr>
      <w:r>
        <w:t>See</w:t>
      </w:r>
      <w:r>
        <w:rPr>
          <w:spacing w:val="-13"/>
        </w:rPr>
        <w:t xml:space="preserve"> </w:t>
      </w:r>
      <w:hyperlink w:anchor="_bookmark22" w:history="1">
        <w:r>
          <w:rPr>
            <w:color w:val="007FAD"/>
          </w:rPr>
          <w:t>Figs.</w:t>
        </w:r>
        <w:r>
          <w:rPr>
            <w:color w:val="007FAD"/>
            <w:spacing w:val="-13"/>
          </w:rPr>
          <w:t xml:space="preserve"> </w:t>
        </w:r>
        <w:r>
          <w:rPr>
            <w:color w:val="007FAD"/>
            <w:spacing w:val="-1"/>
          </w:rPr>
          <w:t>A1–A4</w:t>
        </w:r>
      </w:hyperlink>
      <w:r>
        <w:rPr>
          <w:spacing w:val="-2"/>
        </w:rPr>
        <w:t>.</w:t>
      </w: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3E3850">
      <w:pPr>
        <w:numPr>
          <w:ilvl w:val="1"/>
          <w:numId w:val="4"/>
        </w:numPr>
        <w:tabs>
          <w:tab w:val="left" w:pos="430"/>
        </w:tabs>
        <w:spacing w:before="141"/>
        <w:ind w:left="429"/>
        <w:jc w:val="lef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spacing w:val="-1"/>
          <w:w w:val="110"/>
          <w:sz w:val="16"/>
        </w:rPr>
        <w:t>Comparison</w:t>
      </w:r>
      <w:r>
        <w:rPr>
          <w:rFonts w:ascii="Book Antiqua"/>
          <w:i/>
          <w:spacing w:val="-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of</w:t>
      </w:r>
      <w:r>
        <w:rPr>
          <w:rFonts w:ascii="Book Antiqua"/>
          <w:i/>
          <w:spacing w:val="-8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MY</w:t>
      </w:r>
      <w:r>
        <w:rPr>
          <w:rFonts w:ascii="Book Antiqua"/>
          <w:i/>
          <w:spacing w:val="-7"/>
          <w:w w:val="110"/>
          <w:sz w:val="16"/>
        </w:rPr>
        <w:t xml:space="preserve"> </w:t>
      </w:r>
      <w:r>
        <w:rPr>
          <w:rFonts w:ascii="Book Antiqua"/>
          <w:i/>
          <w:w w:val="110"/>
          <w:sz w:val="16"/>
        </w:rPr>
        <w:t>definition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spacing w:line="250" w:lineRule="auto"/>
        <w:ind w:right="110"/>
        <w:jc w:val="both"/>
      </w:pPr>
      <w:r>
        <w:t>In</w:t>
      </w:r>
      <w:r>
        <w:rPr>
          <w:spacing w:val="4"/>
        </w:rPr>
        <w:t xml:space="preserve"> </w:t>
      </w:r>
      <w:hyperlink w:anchor="_bookmark24" w:history="1">
        <w:r>
          <w:rPr>
            <w:color w:val="007FAD"/>
          </w:rPr>
          <w:t>Table</w:t>
        </w:r>
        <w:r>
          <w:rPr>
            <w:color w:val="007FAD"/>
            <w:spacing w:val="5"/>
          </w:rPr>
          <w:t xml:space="preserve"> </w:t>
        </w:r>
        <w:r>
          <w:rPr>
            <w:color w:val="007FAD"/>
          </w:rPr>
          <w:t>A1</w:t>
        </w:r>
      </w:hyperlink>
      <w:r>
        <w:rPr>
          <w:color w:val="007FAD"/>
          <w:spacing w:val="3"/>
        </w:rPr>
        <w:t xml:space="preserve"> </w:t>
      </w:r>
      <w:r>
        <w:t>method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three</w:t>
      </w:r>
      <w:r>
        <w:rPr>
          <w:spacing w:val="4"/>
        </w:rPr>
        <w:t xml:space="preserve"> </w:t>
      </w:r>
      <w:r>
        <w:t>fruiting</w:t>
      </w:r>
      <w:r>
        <w:rPr>
          <w:spacing w:val="4"/>
        </w:rPr>
        <w:t xml:space="preserve"> </w:t>
      </w:r>
      <w:r>
        <w:t>increase</w:t>
      </w:r>
      <w:r>
        <w:rPr>
          <w:spacing w:val="3"/>
        </w:rPr>
        <w:t xml:space="preserve"> </w:t>
      </w:r>
      <w:r>
        <w:t>levels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com-</w:t>
      </w:r>
      <w:r>
        <w:rPr>
          <w:w w:val="112"/>
        </w:rPr>
        <w:t xml:space="preserve"> </w:t>
      </w:r>
      <w:r>
        <w:t>pared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method</w:t>
      </w:r>
      <w:r>
        <w:rPr>
          <w:spacing w:val="6"/>
        </w:rPr>
        <w:t xml:space="preserve"> </w:t>
      </w:r>
      <w:r>
        <w:t>2.</w:t>
      </w:r>
      <w:r>
        <w:rPr>
          <w:spacing w:val="8"/>
        </w:rPr>
        <w:t xml:space="preserve"> </w:t>
      </w:r>
      <w:hyperlink w:anchor="_bookmark23" w:history="1">
        <w:r>
          <w:rPr>
            <w:color w:val="007FAD"/>
          </w:rPr>
          <w:t>Figs.</w:t>
        </w:r>
        <w:r>
          <w:rPr>
            <w:color w:val="007FAD"/>
            <w:spacing w:val="8"/>
          </w:rPr>
          <w:t xml:space="preserve"> </w:t>
        </w:r>
        <w:r>
          <w:rPr>
            <w:color w:val="007FAD"/>
          </w:rPr>
          <w:t>A5</w:t>
        </w:r>
        <w:r>
          <w:rPr>
            <w:color w:val="007FAD"/>
            <w:spacing w:val="7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10"/>
          </w:rPr>
          <w:t xml:space="preserve"> </w:t>
        </w:r>
        <w:r>
          <w:rPr>
            <w:color w:val="007FAD"/>
          </w:rPr>
          <w:t>A6</w:t>
        </w:r>
      </w:hyperlink>
      <w:r>
        <w:rPr>
          <w:color w:val="007FAD"/>
          <w:spacing w:val="7"/>
        </w:rPr>
        <w:t xml:space="preserve"> </w:t>
      </w:r>
      <w:r>
        <w:t>show</w:t>
      </w:r>
      <w:r>
        <w:rPr>
          <w:spacing w:val="7"/>
        </w:rPr>
        <w:t xml:space="preserve"> </w:t>
      </w:r>
      <w:r>
        <w:t>differences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</w:rPr>
        <w:t>plot</w:t>
      </w:r>
      <w:r>
        <w:rPr>
          <w:spacing w:val="25"/>
          <w:position w:val="-2"/>
          <w:sz w:val="10"/>
        </w:rPr>
        <w:t xml:space="preserve"> </w:t>
      </w:r>
      <w:r>
        <w:t>pat-</w:t>
      </w:r>
      <w:r>
        <w:rPr>
          <w:spacing w:val="25"/>
          <w:w w:val="104"/>
        </w:rPr>
        <w:t xml:space="preserve"> </w:t>
      </w:r>
      <w:r>
        <w:t>terns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pine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threshold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50%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90%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2"/>
        </w:rPr>
        <w:t>MY</w:t>
      </w:r>
      <w:r>
        <w:rPr>
          <w:spacing w:val="-1"/>
          <w:position w:val="-2"/>
          <w:sz w:val="10"/>
        </w:rPr>
        <w:t>plot</w:t>
      </w:r>
      <w:r>
        <w:rPr>
          <w:spacing w:val="21"/>
          <w:position w:val="-2"/>
          <w:sz w:val="10"/>
        </w:rPr>
        <w:t xml:space="preserve"> </w:t>
      </w:r>
      <w:r>
        <w:t>definition.</w:t>
      </w:r>
    </w:p>
    <w:p w:rsidR="00EA4B5A" w:rsidRDefault="003E3850">
      <w:pPr>
        <w:pStyle w:val="Plattetekst"/>
        <w:spacing w:line="183" w:lineRule="exact"/>
        <w:ind w:left="343" w:firstLine="0"/>
      </w:pPr>
      <w:r>
        <w:t>See</w:t>
      </w:r>
      <w:r>
        <w:rPr>
          <w:spacing w:val="-1"/>
        </w:rPr>
        <w:t xml:space="preserve"> </w:t>
      </w:r>
      <w:hyperlink w:anchor="_bookmark24" w:history="1">
        <w:r>
          <w:rPr>
            <w:color w:val="007FAD"/>
          </w:rPr>
          <w:t>Table A1</w:t>
        </w:r>
      </w:hyperlink>
      <w:r>
        <w:rPr>
          <w:color w:val="007FAD"/>
          <w:spacing w:val="-1"/>
        </w:rPr>
        <w:t xml:space="preserve"> </w:t>
      </w:r>
      <w:r>
        <w:t xml:space="preserve">and </w:t>
      </w:r>
      <w:hyperlink w:anchor="_bookmark23" w:history="1">
        <w:r>
          <w:rPr>
            <w:color w:val="007FAD"/>
          </w:rPr>
          <w:t>Figs. A5</w:t>
        </w:r>
        <w:r>
          <w:rPr>
            <w:color w:val="007FAD"/>
            <w:spacing w:val="-1"/>
          </w:rPr>
          <w:t xml:space="preserve"> </w:t>
        </w:r>
        <w:r>
          <w:rPr>
            <w:color w:val="007FAD"/>
          </w:rPr>
          <w:t>and</w:t>
        </w:r>
        <w:r>
          <w:rPr>
            <w:color w:val="007FAD"/>
            <w:spacing w:val="-1"/>
          </w:rPr>
          <w:t xml:space="preserve"> </w:t>
        </w:r>
        <w:r>
          <w:rPr>
            <w:color w:val="007FAD"/>
          </w:rPr>
          <w:t>A6</w:t>
        </w:r>
      </w:hyperlink>
      <w:r>
        <w:t>.</w:t>
      </w:r>
    </w:p>
    <w:p w:rsidR="00EA4B5A" w:rsidRDefault="00EA4B5A">
      <w:pPr>
        <w:rPr>
          <w:rFonts w:ascii="Century" w:eastAsia="Century" w:hAnsi="Century" w:cs="Century"/>
          <w:sz w:val="16"/>
          <w:szCs w:val="16"/>
        </w:rPr>
      </w:pPr>
    </w:p>
    <w:p w:rsidR="00EA4B5A" w:rsidRDefault="003E3850">
      <w:pPr>
        <w:numPr>
          <w:ilvl w:val="1"/>
          <w:numId w:val="4"/>
        </w:numPr>
        <w:tabs>
          <w:tab w:val="left" w:pos="429"/>
        </w:tabs>
        <w:spacing w:before="120"/>
        <w:ind w:left="429"/>
        <w:jc w:val="lef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Arial"/>
          <w:spacing w:val="-1"/>
          <w:w w:val="115"/>
          <w:sz w:val="18"/>
        </w:rPr>
        <w:t>v</w:t>
      </w:r>
      <w:r>
        <w:rPr>
          <w:rFonts w:ascii="Book Antiqua"/>
          <w:i/>
          <w:spacing w:val="-1"/>
          <w:w w:val="115"/>
          <w:position w:val="7"/>
          <w:sz w:val="10"/>
        </w:rPr>
        <w:t>2</w:t>
      </w:r>
      <w:r>
        <w:rPr>
          <w:rFonts w:ascii="Book Antiqua"/>
          <w:i/>
          <w:spacing w:val="14"/>
          <w:w w:val="115"/>
          <w:position w:val="7"/>
          <w:sz w:val="10"/>
        </w:rPr>
        <w:t xml:space="preserve"> </w:t>
      </w:r>
      <w:r>
        <w:rPr>
          <w:rFonts w:ascii="Book Antiqua"/>
          <w:i/>
          <w:w w:val="115"/>
          <w:sz w:val="16"/>
        </w:rPr>
        <w:t>test</w:t>
      </w:r>
      <w:r>
        <w:rPr>
          <w:rFonts w:ascii="Book Antiqua"/>
          <w:i/>
          <w:spacing w:val="-4"/>
          <w:w w:val="115"/>
          <w:sz w:val="16"/>
        </w:rPr>
        <w:t xml:space="preserve"> </w:t>
      </w:r>
      <w:r>
        <w:rPr>
          <w:rFonts w:ascii="Book Antiqua"/>
          <w:i/>
          <w:w w:val="115"/>
          <w:sz w:val="16"/>
        </w:rPr>
        <w:t>results</w:t>
      </w: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17"/>
          <w:szCs w:val="17"/>
        </w:rPr>
      </w:pPr>
    </w:p>
    <w:p w:rsidR="00EA4B5A" w:rsidRDefault="003E3850">
      <w:pPr>
        <w:pStyle w:val="Plattetekst"/>
        <w:ind w:left="343" w:firstLine="0"/>
      </w:pPr>
      <w:r>
        <w:t>See</w:t>
      </w:r>
      <w:r>
        <w:rPr>
          <w:spacing w:val="1"/>
        </w:rPr>
        <w:t xml:space="preserve"> </w:t>
      </w:r>
      <w:hyperlink w:anchor="_bookmark25" w:history="1">
        <w:r>
          <w:rPr>
            <w:color w:val="007FAD"/>
          </w:rPr>
          <w:t>Tables</w:t>
        </w:r>
        <w:r>
          <w:rPr>
            <w:color w:val="007FAD"/>
            <w:spacing w:val="1"/>
          </w:rPr>
          <w:t xml:space="preserve"> </w:t>
        </w:r>
        <w:r>
          <w:rPr>
            <w:color w:val="007FAD"/>
          </w:rPr>
          <w:t>A2</w:t>
        </w:r>
        <w:r>
          <w:rPr>
            <w:color w:val="007FAD"/>
            <w:spacing w:val="1"/>
          </w:rPr>
          <w:t xml:space="preserve"> </w:t>
        </w:r>
        <w:r>
          <w:rPr>
            <w:color w:val="007FAD"/>
          </w:rPr>
          <w:t>and A3</w:t>
        </w:r>
      </w:hyperlink>
      <w:r>
        <w:t>.</w:t>
      </w:r>
    </w:p>
    <w:p w:rsidR="00EA4B5A" w:rsidRDefault="00EA4B5A">
      <w:pPr>
        <w:sectPr w:rsidR="00EA4B5A">
          <w:type w:val="continuous"/>
          <w:pgSz w:w="11910" w:h="15880"/>
          <w:pgMar w:top="720" w:right="540" w:bottom="280" w:left="740" w:header="708" w:footer="708" w:gutter="0"/>
          <w:cols w:num="2" w:space="708" w:equalWidth="0">
            <w:col w:w="5133" w:space="247"/>
            <w:col w:w="5250"/>
          </w:cols>
        </w:sect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3"/>
        <w:rPr>
          <w:rFonts w:ascii="Century" w:eastAsia="Century" w:hAnsi="Century" w:cs="Century"/>
          <w:sz w:val="21"/>
          <w:szCs w:val="21"/>
        </w:rPr>
      </w:pPr>
    </w:p>
    <w:p w:rsidR="00EA4B5A" w:rsidRDefault="003E3850">
      <w:pPr>
        <w:spacing w:before="84"/>
        <w:ind w:left="3457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Fig.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 xml:space="preserve">A1. </w:t>
      </w:r>
      <w:r>
        <w:rPr>
          <w:rFonts w:ascii="Century"/>
          <w:spacing w:val="1"/>
          <w:w w:val="105"/>
          <w:sz w:val="12"/>
        </w:rPr>
        <w:t xml:space="preserve"> </w:t>
      </w:r>
      <w:proofErr w:type="spellStart"/>
      <w:r>
        <w:rPr>
          <w:rFonts w:ascii="Century"/>
          <w:w w:val="105"/>
          <w:sz w:val="12"/>
        </w:rPr>
        <w:t>Analysed</w:t>
      </w:r>
      <w:proofErr w:type="spellEnd"/>
      <w:r>
        <w:rPr>
          <w:rFonts w:ascii="Century"/>
          <w:spacing w:val="1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beech</w:t>
      </w:r>
      <w:r>
        <w:rPr>
          <w:rFonts w:ascii="Century"/>
          <w:spacing w:val="1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plots</w:t>
      </w:r>
      <w:r>
        <w:rPr>
          <w:rFonts w:ascii="Century"/>
          <w:spacing w:val="1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and</w:t>
      </w:r>
      <w:r>
        <w:rPr>
          <w:rFonts w:ascii="Century"/>
          <w:spacing w:val="11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regions</w:t>
      </w:r>
      <w:r>
        <w:rPr>
          <w:rFonts w:ascii="Century"/>
          <w:spacing w:val="1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1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Central</w:t>
      </w:r>
      <w:r>
        <w:rPr>
          <w:rFonts w:ascii="Century"/>
          <w:spacing w:val="1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Europe.</w:t>
      </w:r>
    </w:p>
    <w:p w:rsidR="00EA4B5A" w:rsidRDefault="00EA4B5A">
      <w:pPr>
        <w:rPr>
          <w:rFonts w:ascii="Century" w:eastAsia="Century" w:hAnsi="Century" w:cs="Century"/>
          <w:sz w:val="12"/>
          <w:szCs w:val="12"/>
        </w:rPr>
        <w:sectPr w:rsidR="00EA4B5A">
          <w:type w:val="continuous"/>
          <w:pgSz w:w="11910" w:h="15880"/>
          <w:pgMar w:top="720" w:right="540" w:bottom="280" w:left="740" w:header="708" w:footer="708" w:gutter="0"/>
          <w:cols w:space="708"/>
        </w:sect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11"/>
        <w:rPr>
          <w:rFonts w:ascii="Century" w:eastAsia="Century" w:hAnsi="Century" w:cs="Century"/>
          <w:sz w:val="29"/>
          <w:szCs w:val="29"/>
        </w:rPr>
      </w:pPr>
    </w:p>
    <w:p w:rsidR="00EA4B5A" w:rsidRDefault="003E3850">
      <w:pPr>
        <w:tabs>
          <w:tab w:val="left" w:pos="3109"/>
        </w:tabs>
        <w:spacing w:before="84"/>
        <w:ind w:left="114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036" style="position:absolute;left:0;text-align:left;margin-left:38.75pt;margin-top:-73.7pt;width:410.6pt;height:296.55pt;z-index:-164128;mso-position-horizontal-relative:page" coordorigin="775,-1474" coordsize="8212,5931">
            <v:shape id="_x0000_s1039" type="#_x0000_t75" style="position:absolute;left:2752;top:503;width:6235;height:3954">
              <v:imagedata r:id="rId12" o:title=""/>
            </v:shape>
            <v:group id="_x0000_s1037" style="position:absolute;left:2752;top:503;width:2;height:2" coordorigin="2752,503" coordsize="2,2">
              <v:shape id="_x0000_s1038" style="position:absolute;left:2752;top:503;width:2;height:2" coordorigin="2752,503" coordsize="0,0" path="m2752,503r,e" filled="f" strokeweight="69.73964mm">
                <v:path arrowok="t"/>
              </v:shape>
            </v:group>
            <w10:wrap anchorx="page"/>
          </v:group>
        </w:pict>
      </w:r>
      <w:r>
        <w:rPr>
          <w:rFonts w:ascii="Century" w:eastAsia="Century" w:hAnsi="Century" w:cs="Century"/>
          <w:w w:val="110"/>
          <w:sz w:val="12"/>
          <w:szCs w:val="12"/>
        </w:rPr>
        <w:tab/>
      </w: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spacing w:before="11"/>
        <w:rPr>
          <w:rFonts w:ascii="Book Antiqua" w:eastAsia="Book Antiqua" w:hAnsi="Book Antiqua" w:cs="Book Antiqua"/>
          <w:i/>
          <w:sz w:val="26"/>
          <w:szCs w:val="26"/>
        </w:rPr>
      </w:pPr>
    </w:p>
    <w:p w:rsidR="00EA4B5A" w:rsidRDefault="003E3850">
      <w:pPr>
        <w:spacing w:line="200" w:lineRule="atLeast"/>
        <w:ind w:left="22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</w:r>
      <w:r>
        <w:rPr>
          <w:rFonts w:ascii="Book Antiqua" w:eastAsia="Book Antiqua" w:hAnsi="Book Antiqua" w:cs="Book Antiqua"/>
          <w:sz w:val="20"/>
          <w:szCs w:val="20"/>
        </w:rPr>
        <w:pict>
          <v:group id="_x0000_s1033" style="width:411pt;height:297.65pt;mso-position-horizontal-relative:char;mso-position-vertical-relative:line" coordsize="8220,5953">
            <v:shape id="_x0000_s1035" type="#_x0000_t75" style="position:absolute;left:1984;top:1984;width:6235;height:3969">
              <v:imagedata r:id="rId13" o:title=""/>
            </v:shape>
            <v:shape id="_x0000_s1034" type="#_x0000_t202" style="position:absolute;left:3303;top:1444;width:3568;height:129" filled="f" stroked="f">
              <v:textbox inset="0,0,0,0">
                <w:txbxContent>
                  <w:p w:rsidR="00EA4B5A" w:rsidRDefault="003E3850">
                    <w:pPr>
                      <w:spacing w:line="129" w:lineRule="exact"/>
                      <w:rPr>
                        <w:rFonts w:ascii="Century" w:eastAsia="Century" w:hAnsi="Century" w:cs="Century"/>
                        <w:sz w:val="12"/>
                        <w:szCs w:val="12"/>
                      </w:rPr>
                    </w:pPr>
                    <w:r>
                      <w:rPr>
                        <w:rFonts w:ascii="Century"/>
                        <w:w w:val="105"/>
                        <w:sz w:val="12"/>
                      </w:rPr>
                      <w:t>Fig.</w:t>
                    </w:r>
                    <w:r>
                      <w:rPr>
                        <w:rFonts w:ascii="Century"/>
                        <w:spacing w:val="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A2.</w:t>
                    </w:r>
                    <w:r>
                      <w:rPr>
                        <w:rFonts w:ascii="Century"/>
                        <w:spacing w:val="33"/>
                        <w:w w:val="105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Century"/>
                        <w:w w:val="105"/>
                        <w:sz w:val="12"/>
                      </w:rPr>
                      <w:t>Analysed</w:t>
                    </w:r>
                    <w:proofErr w:type="spellEnd"/>
                    <w:r>
                      <w:rPr>
                        <w:rFonts w:ascii="Century"/>
                        <w:spacing w:val="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oak</w:t>
                    </w:r>
                    <w:r>
                      <w:rPr>
                        <w:rFonts w:ascii="Century"/>
                        <w:spacing w:val="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plots</w:t>
                    </w:r>
                    <w:r>
                      <w:rPr>
                        <w:rFonts w:ascii="Century"/>
                        <w:spacing w:val="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Century"/>
                        <w:spacing w:val="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regions</w:t>
                    </w:r>
                    <w:r>
                      <w:rPr>
                        <w:rFonts w:ascii="Century"/>
                        <w:spacing w:val="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in</w:t>
                    </w:r>
                    <w:r>
                      <w:rPr>
                        <w:rFonts w:ascii="Century"/>
                        <w:spacing w:val="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Central</w:t>
                    </w:r>
                    <w:r>
                      <w:rPr>
                        <w:rFonts w:ascii="Century"/>
                        <w:spacing w:val="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Europe.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EA4B5A" w:rsidRDefault="00EA4B5A">
      <w:pPr>
        <w:spacing w:before="5"/>
        <w:rPr>
          <w:rFonts w:ascii="Book Antiqua" w:eastAsia="Book Antiqua" w:hAnsi="Book Antiqua" w:cs="Book Antiqua"/>
          <w:i/>
        </w:rPr>
      </w:pPr>
    </w:p>
    <w:p w:rsidR="00EA4B5A" w:rsidRDefault="003E3850">
      <w:pPr>
        <w:spacing w:before="84"/>
        <w:ind w:left="3074"/>
        <w:rPr>
          <w:rFonts w:ascii="Century" w:eastAsia="Century" w:hAnsi="Century" w:cs="Century"/>
          <w:sz w:val="12"/>
          <w:szCs w:val="12"/>
        </w:rPr>
      </w:pPr>
      <w:r>
        <w:pict>
          <v:group id="_x0000_s1030" style="position:absolute;left:0;text-align:left;margin-left:38.5pt;margin-top:-302.2pt;width:410.85pt;height:297.25pt;z-index:-164080;mso-position-horizontal-relative:page" coordorigin="770,-6044" coordsize="8217,5945">
            <v:shape id="_x0000_s1032" type="#_x0000_t75" style="position:absolute;left:2752;top:-4062;width:6235;height:3963">
              <v:imagedata r:id="rId14" o:title=""/>
            </v:shape>
            <v:shape id="_x0000_s1031" type="#_x0000_t202" style="position:absolute;left:3548;top:-4651;width:4615;height:129" filled="f" stroked="f">
              <v:textbox inset="0,0,0,0">
                <w:txbxContent>
                  <w:p w:rsidR="00EA4B5A" w:rsidRDefault="003E3850">
                    <w:pPr>
                      <w:spacing w:line="129" w:lineRule="exact"/>
                      <w:rPr>
                        <w:rFonts w:ascii="Century" w:eastAsia="Century" w:hAnsi="Century" w:cs="Century"/>
                        <w:sz w:val="12"/>
                        <w:szCs w:val="12"/>
                      </w:rPr>
                    </w:pPr>
                    <w:r>
                      <w:rPr>
                        <w:rFonts w:ascii="Century"/>
                        <w:w w:val="105"/>
                        <w:sz w:val="12"/>
                      </w:rPr>
                      <w:t>Fig.</w:t>
                    </w:r>
                    <w:r>
                      <w:rPr>
                        <w:rFonts w:ascii="Century"/>
                        <w:spacing w:val="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 xml:space="preserve">A3.  </w:t>
                    </w:r>
                    <w:proofErr w:type="spellStart"/>
                    <w:r>
                      <w:rPr>
                        <w:rFonts w:ascii="Century"/>
                        <w:w w:val="105"/>
                        <w:sz w:val="12"/>
                      </w:rPr>
                      <w:t>Analysed</w:t>
                    </w:r>
                    <w:proofErr w:type="spellEnd"/>
                    <w:r>
                      <w:rPr>
                        <w:rFonts w:ascii="Century"/>
                        <w:spacing w:val="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spruce</w:t>
                    </w:r>
                    <w:r>
                      <w:rPr>
                        <w:rFonts w:ascii="Century"/>
                        <w:spacing w:val="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plots</w:t>
                    </w:r>
                    <w:r>
                      <w:rPr>
                        <w:rFonts w:ascii="Century"/>
                        <w:spacing w:val="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Century"/>
                        <w:spacing w:val="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regions</w:t>
                    </w:r>
                    <w:r>
                      <w:rPr>
                        <w:rFonts w:ascii="Century"/>
                        <w:spacing w:val="1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in</w:t>
                    </w:r>
                    <w:r>
                      <w:rPr>
                        <w:rFonts w:ascii="Century"/>
                        <w:spacing w:val="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Central</w:t>
                    </w:r>
                    <w:r>
                      <w:rPr>
                        <w:rFonts w:ascii="Century"/>
                        <w:spacing w:val="10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and</w:t>
                    </w:r>
                    <w:r>
                      <w:rPr>
                        <w:rFonts w:ascii="Century"/>
                        <w:spacing w:val="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Northern</w:t>
                    </w:r>
                    <w:r>
                      <w:rPr>
                        <w:rFonts w:ascii="Century"/>
                        <w:spacing w:val="1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rFonts w:ascii="Century"/>
                        <w:w w:val="105"/>
                        <w:sz w:val="12"/>
                      </w:rPr>
                      <w:t>Europe.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entury"/>
          <w:w w:val="105"/>
          <w:sz w:val="12"/>
        </w:rPr>
        <w:t>Fig.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A4.</w:t>
      </w:r>
      <w:r>
        <w:rPr>
          <w:rFonts w:ascii="Century"/>
          <w:spacing w:val="33"/>
          <w:w w:val="105"/>
          <w:sz w:val="12"/>
        </w:rPr>
        <w:t xml:space="preserve"> </w:t>
      </w:r>
      <w:proofErr w:type="spellStart"/>
      <w:r>
        <w:rPr>
          <w:rFonts w:ascii="Century"/>
          <w:w w:val="105"/>
          <w:sz w:val="12"/>
        </w:rPr>
        <w:t>Analysed</w:t>
      </w:r>
      <w:proofErr w:type="spellEnd"/>
      <w:r>
        <w:rPr>
          <w:rFonts w:ascii="Century"/>
          <w:spacing w:val="11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pine</w:t>
      </w:r>
      <w:r>
        <w:rPr>
          <w:rFonts w:ascii="Century"/>
          <w:spacing w:val="11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plots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and</w:t>
      </w:r>
      <w:r>
        <w:rPr>
          <w:rFonts w:ascii="Century"/>
          <w:spacing w:val="11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regions</w:t>
      </w:r>
      <w:r>
        <w:rPr>
          <w:rFonts w:ascii="Century"/>
          <w:spacing w:val="11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in</w:t>
      </w:r>
      <w:r>
        <w:rPr>
          <w:rFonts w:ascii="Century"/>
          <w:spacing w:val="11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Central</w:t>
      </w:r>
      <w:r>
        <w:rPr>
          <w:rFonts w:ascii="Century"/>
          <w:spacing w:val="1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and</w:t>
      </w:r>
      <w:r>
        <w:rPr>
          <w:rFonts w:ascii="Century"/>
          <w:spacing w:val="11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Northern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Europe.</w:t>
      </w:r>
    </w:p>
    <w:p w:rsidR="00EA4B5A" w:rsidRDefault="00EA4B5A">
      <w:pPr>
        <w:rPr>
          <w:rFonts w:ascii="Century" w:eastAsia="Century" w:hAnsi="Century" w:cs="Century"/>
          <w:sz w:val="12"/>
          <w:szCs w:val="12"/>
        </w:rPr>
        <w:sectPr w:rsidR="00EA4B5A">
          <w:pgSz w:w="11910" w:h="15880"/>
          <w:pgMar w:top="0" w:right="1680" w:bottom="280" w:left="540" w:header="708" w:footer="708" w:gutter="0"/>
          <w:cols w:space="708"/>
        </w:sect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11"/>
        <w:rPr>
          <w:rFonts w:ascii="Century" w:eastAsia="Century" w:hAnsi="Century" w:cs="Century"/>
          <w:sz w:val="29"/>
          <w:szCs w:val="29"/>
        </w:rPr>
      </w:pPr>
    </w:p>
    <w:p w:rsidR="00EA4B5A" w:rsidRPr="003E3850" w:rsidRDefault="003E3850" w:rsidP="003E3850">
      <w:pPr>
        <w:tabs>
          <w:tab w:val="left" w:pos="3438"/>
          <w:tab w:val="right" w:pos="10691"/>
        </w:tabs>
        <w:spacing w:before="84"/>
        <w:ind w:left="3438"/>
        <w:rPr>
          <w:rFonts w:ascii="Century" w:eastAsia="Century" w:hAnsi="Century" w:cs="Century"/>
          <w:sz w:val="14"/>
          <w:szCs w:val="14"/>
        </w:rPr>
      </w:pPr>
      <w:r>
        <w:pict>
          <v:group id="_x0000_s1028" style="position:absolute;left:0;text-align:left;margin-left:33.15pt;margin-top:-89.1pt;width:426.05pt;height:342.8pt;z-index:-164056;mso-position-horizontal-relative:page" coordorigin="663,-1782" coordsize="8521,6856">
            <v:shape id="_x0000_s1029" type="#_x0000_t75" style="position:absolute;left:2948;top:503;width:6235;height:4571">
              <v:imagedata r:id="rId15" o:title=""/>
            </v:shape>
            <w10:wrap anchorx="page"/>
          </v:group>
        </w:pict>
      </w:r>
      <w:bookmarkStart w:id="53" w:name="_bookmark23"/>
      <w:bookmarkEnd w:id="53"/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rPr>
          <w:rFonts w:ascii="Century" w:eastAsia="Century" w:hAnsi="Century" w:cs="Century"/>
          <w:sz w:val="14"/>
          <w:szCs w:val="14"/>
        </w:rPr>
      </w:pPr>
    </w:p>
    <w:p w:rsidR="00EA4B5A" w:rsidRDefault="00EA4B5A">
      <w:pPr>
        <w:spacing w:before="9"/>
        <w:rPr>
          <w:rFonts w:ascii="Century" w:eastAsia="Century" w:hAnsi="Century" w:cs="Century"/>
          <w:sz w:val="11"/>
          <w:szCs w:val="11"/>
        </w:rPr>
      </w:pPr>
    </w:p>
    <w:p w:rsidR="00EA4B5A" w:rsidRDefault="003E3850">
      <w:pPr>
        <w:ind w:left="2046"/>
        <w:rPr>
          <w:rFonts w:ascii="Century" w:eastAsia="Century" w:hAnsi="Century" w:cs="Century"/>
          <w:sz w:val="12"/>
          <w:szCs w:val="12"/>
        </w:rPr>
      </w:pPr>
      <w:r>
        <w:pict>
          <v:group id="_x0000_s1026" style="position:absolute;left:0;text-align:left;margin-left:33pt;margin-top:-84.6pt;width:426.2pt;height:343.25pt;z-index:-164032;mso-position-horizontal-relative:page" coordorigin="660,-1692" coordsize="8524,6865">
            <v:shape id="_x0000_s1027" type="#_x0000_t75" style="position:absolute;left:2948;top:596;width:6235;height:4576">
              <v:imagedata r:id="rId16" o:title=""/>
            </v:shape>
            <w10:wrap anchorx="page"/>
          </v:group>
        </w:pict>
      </w:r>
      <w:r>
        <w:rPr>
          <w:rFonts w:ascii="Century"/>
          <w:w w:val="110"/>
          <w:sz w:val="12"/>
        </w:rPr>
        <w:t>Fig.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A5.</w:t>
      </w:r>
      <w:r>
        <w:rPr>
          <w:rFonts w:ascii="Century"/>
          <w:spacing w:val="18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Pine MY</w:t>
      </w:r>
      <w:r>
        <w:rPr>
          <w:rFonts w:ascii="Century"/>
          <w:w w:val="110"/>
          <w:position w:val="-1"/>
          <w:sz w:val="8"/>
        </w:rPr>
        <w:t>plot</w:t>
      </w:r>
      <w:r>
        <w:rPr>
          <w:rFonts w:ascii="Century"/>
          <w:spacing w:val="12"/>
          <w:w w:val="110"/>
          <w:position w:val="-1"/>
          <w:sz w:val="8"/>
        </w:rPr>
        <w:t xml:space="preserve"> </w:t>
      </w:r>
      <w:r>
        <w:rPr>
          <w:rFonts w:ascii="Century"/>
          <w:w w:val="110"/>
          <w:sz w:val="12"/>
        </w:rPr>
        <w:t>with 50% threshold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applied. Green: plots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with mast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years, yellow: plots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without mast years.</w:t>
      </w: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7"/>
        <w:rPr>
          <w:rFonts w:ascii="Century" w:eastAsia="Century" w:hAnsi="Century" w:cs="Century"/>
          <w:sz w:val="25"/>
          <w:szCs w:val="25"/>
        </w:rPr>
      </w:pPr>
    </w:p>
    <w:p w:rsidR="00EA4B5A" w:rsidRDefault="003E3850">
      <w:pPr>
        <w:spacing w:before="84"/>
        <w:ind w:left="2046"/>
        <w:rPr>
          <w:rFonts w:ascii="Century" w:eastAsia="Century" w:hAnsi="Century" w:cs="Century"/>
          <w:sz w:val="12"/>
          <w:szCs w:val="12"/>
        </w:rPr>
      </w:pPr>
      <w:bookmarkStart w:id="54" w:name="_bookmark24"/>
      <w:bookmarkEnd w:id="54"/>
      <w:r>
        <w:rPr>
          <w:rFonts w:ascii="Century"/>
          <w:w w:val="110"/>
          <w:sz w:val="12"/>
        </w:rPr>
        <w:t>Fig.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A6.</w:t>
      </w:r>
      <w:r>
        <w:rPr>
          <w:rFonts w:ascii="Century"/>
          <w:spacing w:val="18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Pine MY</w:t>
      </w:r>
      <w:r>
        <w:rPr>
          <w:rFonts w:ascii="Century"/>
          <w:w w:val="110"/>
          <w:position w:val="-1"/>
          <w:sz w:val="8"/>
        </w:rPr>
        <w:t>plot</w:t>
      </w:r>
      <w:r>
        <w:rPr>
          <w:rFonts w:ascii="Century"/>
          <w:spacing w:val="12"/>
          <w:w w:val="110"/>
          <w:position w:val="-1"/>
          <w:sz w:val="8"/>
        </w:rPr>
        <w:t xml:space="preserve"> </w:t>
      </w:r>
      <w:r>
        <w:rPr>
          <w:rFonts w:ascii="Century"/>
          <w:w w:val="110"/>
          <w:sz w:val="12"/>
        </w:rPr>
        <w:t>with 90% threshold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applied. Green: plots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with mast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years, yellow: plots</w:t>
      </w:r>
      <w:r>
        <w:rPr>
          <w:rFonts w:ascii="Century"/>
          <w:spacing w:val="-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without mast years.</w:t>
      </w: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6"/>
        <w:rPr>
          <w:rFonts w:ascii="Century" w:eastAsia="Century" w:hAnsi="Century" w:cs="Century"/>
          <w:sz w:val="17"/>
          <w:szCs w:val="17"/>
        </w:rPr>
      </w:pPr>
    </w:p>
    <w:p w:rsidR="00EA4B5A" w:rsidRDefault="003E3850">
      <w:pPr>
        <w:spacing w:before="84"/>
        <w:ind w:left="291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Table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A1</w:t>
      </w:r>
    </w:p>
    <w:p w:rsidR="00EA4B5A" w:rsidRDefault="003E3850">
      <w:pPr>
        <w:spacing w:before="28"/>
        <w:ind w:left="290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Comparison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of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the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two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applied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methods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for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MY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definition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on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regional</w:t>
      </w:r>
      <w:r>
        <w:rPr>
          <w:rFonts w:ascii="Century"/>
          <w:spacing w:val="8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level.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IL</w:t>
      </w:r>
      <w:r>
        <w:rPr>
          <w:rFonts w:ascii="Century"/>
          <w:spacing w:val="-2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=</w:t>
      </w:r>
      <w:r>
        <w:rPr>
          <w:rFonts w:ascii="Century"/>
          <w:spacing w:val="-3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increase</w:t>
      </w:r>
      <w:r>
        <w:rPr>
          <w:rFonts w:ascii="Century"/>
          <w:spacing w:val="10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level.</w:t>
      </w:r>
    </w:p>
    <w:p w:rsidR="00EA4B5A" w:rsidRDefault="00EA4B5A">
      <w:pPr>
        <w:spacing w:before="8"/>
        <w:rPr>
          <w:rFonts w:ascii="Century" w:eastAsia="Century" w:hAnsi="Century" w:cs="Century"/>
          <w:sz w:val="7"/>
          <w:szCs w:val="7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1966"/>
        <w:gridCol w:w="1079"/>
        <w:gridCol w:w="1582"/>
        <w:gridCol w:w="1415"/>
        <w:gridCol w:w="1693"/>
        <w:gridCol w:w="1238"/>
        <w:gridCol w:w="1482"/>
      </w:tblGrid>
      <w:tr w:rsidR="00EA4B5A">
        <w:trPr>
          <w:trHeight w:hRule="exact" w:val="247"/>
        </w:trPr>
        <w:tc>
          <w:tcPr>
            <w:tcW w:w="196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Region</w:t>
            </w:r>
          </w:p>
        </w:tc>
        <w:tc>
          <w:tcPr>
            <w:tcW w:w="10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Species</w:t>
            </w:r>
          </w:p>
        </w:tc>
        <w:tc>
          <w:tcPr>
            <w:tcW w:w="158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Total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years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Number</w:t>
            </w:r>
            <w:r>
              <w:rPr>
                <w:rFonts w:ascii="Century"/>
                <w:spacing w:val="-4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of</w:t>
            </w:r>
            <w:r>
              <w:rPr>
                <w:rFonts w:ascii="Century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MY</w:t>
            </w:r>
          </w:p>
        </w:tc>
        <w:tc>
          <w:tcPr>
            <w:tcW w:w="441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</w:tr>
      <w:tr w:rsidR="00EA4B5A">
        <w:trPr>
          <w:trHeight w:hRule="exact" w:val="253"/>
        </w:trPr>
        <w:tc>
          <w:tcPr>
            <w:tcW w:w="19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EA4B5A"/>
        </w:tc>
        <w:tc>
          <w:tcPr>
            <w:tcW w:w="107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EA4B5A"/>
        </w:tc>
        <w:tc>
          <w:tcPr>
            <w:tcW w:w="15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EA4B5A"/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Method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1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IL</w:t>
            </w:r>
            <w:r>
              <w:rPr>
                <w:rFonts w:ascii="Century"/>
                <w:spacing w:val="-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=</w:t>
            </w:r>
            <w:r>
              <w:rPr>
                <w:rFonts w:ascii="Century"/>
                <w:spacing w:val="-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0.2</w:t>
            </w:r>
          </w:p>
        </w:tc>
        <w:tc>
          <w:tcPr>
            <w:tcW w:w="1693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Method</w:t>
            </w:r>
            <w:r>
              <w:rPr>
                <w:rFonts w:ascii="Century"/>
                <w:spacing w:val="9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1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IL</w:t>
            </w:r>
            <w:r>
              <w:rPr>
                <w:rFonts w:ascii="Century"/>
                <w:spacing w:val="-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=</w:t>
            </w:r>
            <w:r>
              <w:rPr>
                <w:rFonts w:ascii="Century"/>
                <w:spacing w:val="-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0.5</w:t>
            </w:r>
          </w:p>
        </w:tc>
        <w:tc>
          <w:tcPr>
            <w:tcW w:w="1238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318" w:right="-31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Method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1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IL</w:t>
            </w:r>
            <w:r>
              <w:rPr>
                <w:rFonts w:ascii="Century"/>
                <w:spacing w:val="-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=</w:t>
            </w:r>
            <w:r>
              <w:rPr>
                <w:rFonts w:ascii="Century"/>
                <w:spacing w:val="-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1</w:t>
            </w:r>
          </w:p>
        </w:tc>
        <w:tc>
          <w:tcPr>
            <w:tcW w:w="1481" w:type="dxa"/>
            <w:tcBorders>
              <w:top w:val="single" w:sz="5" w:space="0" w:color="000000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66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Method</w:t>
            </w:r>
            <w:r>
              <w:rPr>
                <w:rFonts w:ascii="Century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w w:val="115"/>
                <w:sz w:val="12"/>
              </w:rPr>
              <w:t>2</w:t>
            </w:r>
          </w:p>
        </w:tc>
      </w:tr>
      <w:tr w:rsidR="00EA4B5A">
        <w:trPr>
          <w:trHeight w:hRule="exact" w:val="223"/>
        </w:trPr>
        <w:tc>
          <w:tcPr>
            <w:tcW w:w="196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Great</w:t>
            </w:r>
            <w:r>
              <w:rPr>
                <w:rFonts w:ascii="Century"/>
                <w:spacing w:val="22"/>
                <w:sz w:val="12"/>
              </w:rPr>
              <w:t xml:space="preserve"> </w:t>
            </w:r>
            <w:r>
              <w:rPr>
                <w:rFonts w:ascii="Century"/>
                <w:sz w:val="12"/>
              </w:rPr>
              <w:t>Britain</w:t>
            </w:r>
          </w:p>
        </w:tc>
        <w:tc>
          <w:tcPr>
            <w:tcW w:w="107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Beech</w:t>
            </w:r>
          </w:p>
        </w:tc>
        <w:tc>
          <w:tcPr>
            <w:tcW w:w="15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8</w:t>
            </w:r>
          </w:p>
        </w:tc>
        <w:tc>
          <w:tcPr>
            <w:tcW w:w="16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6</w:t>
            </w:r>
          </w:p>
        </w:tc>
        <w:tc>
          <w:tcPr>
            <w:tcW w:w="12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ind w:right="6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7</w:t>
            </w:r>
          </w:p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Flanders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Beech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6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</w:t>
            </w:r>
          </w:p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 xml:space="preserve">North </w:t>
            </w:r>
            <w:r>
              <w:rPr>
                <w:rFonts w:ascii="Century"/>
                <w:spacing w:val="5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Rhine-Westphalia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Beech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6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</w:t>
            </w:r>
          </w:p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Beech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13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6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</w:t>
            </w:r>
          </w:p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Beech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26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12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6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8</w:t>
            </w:r>
          </w:p>
        </w:tc>
      </w:tr>
      <w:tr w:rsidR="00EA4B5A">
        <w:trPr>
          <w:trHeight w:hRule="exact" w:val="172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Great</w:t>
            </w:r>
            <w:r>
              <w:rPr>
                <w:rFonts w:ascii="Century"/>
                <w:spacing w:val="22"/>
                <w:sz w:val="12"/>
              </w:rPr>
              <w:t xml:space="preserve"> </w:t>
            </w:r>
            <w:r>
              <w:rPr>
                <w:rFonts w:ascii="Century"/>
                <w:sz w:val="12"/>
              </w:rPr>
              <w:t>Britain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Oak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6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7</w:t>
            </w:r>
          </w:p>
        </w:tc>
      </w:tr>
      <w:tr w:rsidR="00EA4B5A">
        <w:trPr>
          <w:trHeight w:hRule="exact" w:val="172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Flanders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Oak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6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</w:t>
            </w:r>
          </w:p>
        </w:tc>
      </w:tr>
      <w:tr w:rsidR="00EA4B5A">
        <w:trPr>
          <w:trHeight w:hRule="exact" w:val="22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CH1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7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69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8</w:t>
            </w:r>
          </w:p>
        </w:tc>
      </w:tr>
      <w:tr w:rsidR="00EA4B5A">
        <w:trPr>
          <w:trHeight w:hRule="exact" w:val="30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6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(</w:t>
            </w:r>
            <w:r>
              <w:rPr>
                <w:rFonts w:ascii="Book Antiqua"/>
                <w:i/>
                <w:w w:val="115"/>
                <w:sz w:val="12"/>
              </w:rPr>
              <w:t>continued</w:t>
            </w:r>
            <w:r>
              <w:rPr>
                <w:rFonts w:ascii="Book Antiqua"/>
                <w:i/>
                <w:spacing w:val="11"/>
                <w:w w:val="115"/>
                <w:sz w:val="12"/>
              </w:rPr>
              <w:t xml:space="preserve"> </w:t>
            </w:r>
            <w:r>
              <w:rPr>
                <w:rFonts w:ascii="Book Antiqua"/>
                <w:i/>
                <w:w w:val="115"/>
                <w:sz w:val="12"/>
              </w:rPr>
              <w:t>on</w:t>
            </w:r>
            <w:r>
              <w:rPr>
                <w:rFonts w:ascii="Book Antiqua"/>
                <w:i/>
                <w:spacing w:val="12"/>
                <w:w w:val="115"/>
                <w:sz w:val="12"/>
              </w:rPr>
              <w:t xml:space="preserve"> </w:t>
            </w:r>
            <w:r>
              <w:rPr>
                <w:rFonts w:ascii="Book Antiqua"/>
                <w:i/>
                <w:w w:val="115"/>
                <w:sz w:val="12"/>
              </w:rPr>
              <w:t>next</w:t>
            </w:r>
            <w:r>
              <w:rPr>
                <w:rFonts w:ascii="Book Antiqua"/>
                <w:i/>
                <w:spacing w:val="12"/>
                <w:w w:val="115"/>
                <w:sz w:val="12"/>
              </w:rPr>
              <w:t xml:space="preserve"> </w:t>
            </w:r>
            <w:r>
              <w:rPr>
                <w:rFonts w:ascii="Book Antiqua"/>
                <w:i/>
                <w:spacing w:val="-1"/>
                <w:w w:val="115"/>
                <w:sz w:val="12"/>
              </w:rPr>
              <w:t>page</w:t>
            </w:r>
            <w:r>
              <w:rPr>
                <w:rFonts w:ascii="Century"/>
                <w:spacing w:val="-1"/>
                <w:w w:val="115"/>
                <w:sz w:val="12"/>
              </w:rPr>
              <w:t>)</w:t>
            </w:r>
          </w:p>
        </w:tc>
      </w:tr>
    </w:tbl>
    <w:p w:rsidR="00EA4B5A" w:rsidRDefault="00EA4B5A">
      <w:pPr>
        <w:rPr>
          <w:rFonts w:ascii="Century" w:eastAsia="Century" w:hAnsi="Century" w:cs="Century"/>
          <w:sz w:val="12"/>
          <w:szCs w:val="12"/>
        </w:rPr>
        <w:sectPr w:rsidR="00EA4B5A">
          <w:pgSz w:w="11910" w:h="15880"/>
          <w:pgMar w:top="0" w:right="480" w:bottom="280" w:left="560" w:header="708" w:footer="708" w:gutter="0"/>
          <w:cols w:space="708"/>
        </w:sectPr>
      </w:pPr>
    </w:p>
    <w:p w:rsidR="00EA4B5A" w:rsidRDefault="00EA4B5A">
      <w:pPr>
        <w:rPr>
          <w:rFonts w:ascii="Book Antiqua" w:eastAsia="Book Antiqua" w:hAnsi="Book Antiqua" w:cs="Book Antiqua"/>
          <w:i/>
          <w:sz w:val="16"/>
          <w:szCs w:val="16"/>
        </w:rPr>
      </w:pPr>
      <w:bookmarkStart w:id="55" w:name="_bookmark25"/>
      <w:bookmarkEnd w:id="55"/>
    </w:p>
    <w:p w:rsidR="00EA4B5A" w:rsidRDefault="003E3850">
      <w:pPr>
        <w:spacing w:before="84"/>
        <w:ind w:left="115"/>
        <w:rPr>
          <w:rFonts w:ascii="Century" w:eastAsia="Century" w:hAnsi="Century" w:cs="Century"/>
          <w:sz w:val="12"/>
          <w:szCs w:val="12"/>
        </w:rPr>
      </w:pPr>
      <w:bookmarkStart w:id="56" w:name="_bookmark26"/>
      <w:bookmarkEnd w:id="56"/>
      <w:r>
        <w:rPr>
          <w:rFonts w:ascii="Century"/>
          <w:w w:val="110"/>
          <w:sz w:val="12"/>
        </w:rPr>
        <w:t>Table</w:t>
      </w:r>
      <w:r>
        <w:rPr>
          <w:rFonts w:ascii="Century"/>
          <w:spacing w:val="11"/>
          <w:w w:val="110"/>
          <w:sz w:val="12"/>
        </w:rPr>
        <w:t xml:space="preserve"> </w:t>
      </w:r>
      <w:r>
        <w:rPr>
          <w:rFonts w:ascii="Century"/>
          <w:w w:val="110"/>
          <w:sz w:val="12"/>
        </w:rPr>
        <w:t>A1</w:t>
      </w:r>
      <w:r>
        <w:rPr>
          <w:rFonts w:ascii="Century"/>
          <w:spacing w:val="8"/>
          <w:w w:val="110"/>
          <w:sz w:val="12"/>
        </w:rPr>
        <w:t xml:space="preserve"> </w:t>
      </w:r>
      <w:r>
        <w:rPr>
          <w:rFonts w:ascii="Century"/>
          <w:spacing w:val="-1"/>
          <w:w w:val="110"/>
          <w:sz w:val="12"/>
        </w:rPr>
        <w:t>(</w:t>
      </w:r>
      <w:r>
        <w:rPr>
          <w:rFonts w:ascii="Book Antiqua"/>
          <w:i/>
          <w:spacing w:val="-1"/>
          <w:w w:val="110"/>
          <w:sz w:val="12"/>
        </w:rPr>
        <w:t>continued</w:t>
      </w:r>
      <w:r>
        <w:rPr>
          <w:rFonts w:ascii="Century"/>
          <w:spacing w:val="-1"/>
          <w:w w:val="110"/>
          <w:sz w:val="12"/>
        </w:rPr>
        <w:t>)</w:t>
      </w:r>
    </w:p>
    <w:p w:rsidR="00EA4B5A" w:rsidRDefault="00EA4B5A">
      <w:pPr>
        <w:rPr>
          <w:rFonts w:ascii="Century" w:eastAsia="Century" w:hAnsi="Century" w:cs="Century"/>
          <w:sz w:val="7"/>
          <w:szCs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966"/>
        <w:gridCol w:w="1079"/>
        <w:gridCol w:w="1582"/>
        <w:gridCol w:w="1415"/>
        <w:gridCol w:w="1693"/>
        <w:gridCol w:w="1587"/>
        <w:gridCol w:w="948"/>
        <w:gridCol w:w="130"/>
      </w:tblGrid>
      <w:tr w:rsidR="00EA4B5A">
        <w:trPr>
          <w:trHeight w:hRule="exact" w:val="236"/>
        </w:trPr>
        <w:tc>
          <w:tcPr>
            <w:tcW w:w="196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39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Region</w:t>
            </w:r>
          </w:p>
        </w:tc>
        <w:tc>
          <w:tcPr>
            <w:tcW w:w="10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39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Species</w:t>
            </w:r>
          </w:p>
        </w:tc>
        <w:tc>
          <w:tcPr>
            <w:tcW w:w="158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39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Total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years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39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Number</w:t>
            </w:r>
            <w:r>
              <w:rPr>
                <w:rFonts w:ascii="Century"/>
                <w:spacing w:val="-4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of</w:t>
            </w:r>
            <w:r>
              <w:rPr>
                <w:rFonts w:ascii="Century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MY</w:t>
            </w:r>
          </w:p>
        </w:tc>
        <w:tc>
          <w:tcPr>
            <w:tcW w:w="4358" w:type="dxa"/>
            <w:gridSpan w:val="4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254"/>
        </w:trPr>
        <w:tc>
          <w:tcPr>
            <w:tcW w:w="196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  <w:tc>
          <w:tcPr>
            <w:tcW w:w="10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  <w:tc>
          <w:tcPr>
            <w:tcW w:w="158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7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Method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1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IL</w:t>
            </w:r>
            <w:r>
              <w:rPr>
                <w:rFonts w:ascii="Century"/>
                <w:spacing w:val="-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=</w:t>
            </w:r>
            <w:r>
              <w:rPr>
                <w:rFonts w:ascii="Century"/>
                <w:spacing w:val="-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0.2</w:t>
            </w:r>
          </w:p>
        </w:tc>
        <w:tc>
          <w:tcPr>
            <w:tcW w:w="16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7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Method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1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IL</w:t>
            </w:r>
            <w:r>
              <w:rPr>
                <w:rFonts w:ascii="Century"/>
                <w:spacing w:val="-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=</w:t>
            </w:r>
            <w:r>
              <w:rPr>
                <w:rFonts w:ascii="Century"/>
                <w:spacing w:val="-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0.5</w:t>
            </w:r>
          </w:p>
        </w:tc>
        <w:tc>
          <w:tcPr>
            <w:tcW w:w="158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7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Method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1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IL</w:t>
            </w:r>
            <w:r>
              <w:rPr>
                <w:rFonts w:ascii="Century"/>
                <w:spacing w:val="-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=</w:t>
            </w:r>
            <w:r>
              <w:rPr>
                <w:rFonts w:ascii="Century"/>
                <w:spacing w:val="-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1</w:t>
            </w:r>
          </w:p>
        </w:tc>
        <w:tc>
          <w:tcPr>
            <w:tcW w:w="94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7"/>
              <w:ind w:left="31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Method</w:t>
            </w:r>
            <w:r>
              <w:rPr>
                <w:rFonts w:ascii="Century"/>
                <w:spacing w:val="-13"/>
                <w:w w:val="115"/>
                <w:sz w:val="12"/>
              </w:rPr>
              <w:t xml:space="preserve"> </w:t>
            </w:r>
            <w:r>
              <w:rPr>
                <w:rFonts w:ascii="Century"/>
                <w:w w:val="115"/>
                <w:sz w:val="12"/>
              </w:rPr>
              <w:t>2</w:t>
            </w:r>
          </w:p>
        </w:tc>
        <w:tc>
          <w:tcPr>
            <w:tcW w:w="1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</w:tr>
      <w:tr w:rsidR="00EA4B5A">
        <w:trPr>
          <w:trHeight w:hRule="exact" w:val="222"/>
        </w:trPr>
        <w:tc>
          <w:tcPr>
            <w:tcW w:w="196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CH2</w:t>
            </w:r>
          </w:p>
        </w:tc>
        <w:tc>
          <w:tcPr>
            <w:tcW w:w="10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58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24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11</w:t>
            </w:r>
          </w:p>
        </w:tc>
        <w:tc>
          <w:tcPr>
            <w:tcW w:w="16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7</w:t>
            </w:r>
          </w:p>
        </w:tc>
        <w:tc>
          <w:tcPr>
            <w:tcW w:w="15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</w:t>
            </w:r>
          </w:p>
        </w:tc>
        <w:tc>
          <w:tcPr>
            <w:tcW w:w="9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right="233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7</w:t>
            </w:r>
          </w:p>
        </w:tc>
        <w:tc>
          <w:tcPr>
            <w:tcW w:w="13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2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Switzerland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CH3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17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233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8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South</w:t>
            </w:r>
            <w:r>
              <w:rPr>
                <w:rFonts w:ascii="Century"/>
                <w:spacing w:val="-1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Norway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6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233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8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North</w:t>
            </w:r>
            <w:r>
              <w:rPr>
                <w:rFonts w:ascii="Century"/>
                <w:spacing w:val="-1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Norway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24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233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7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Estonia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233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 xml:space="preserve">North </w:t>
            </w:r>
            <w:r>
              <w:rPr>
                <w:rFonts w:ascii="Century"/>
                <w:spacing w:val="5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Rhine-Westphalia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233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South</w:t>
            </w:r>
            <w:r>
              <w:rPr>
                <w:rFonts w:ascii="Century"/>
                <w:spacing w:val="-1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Norway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157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13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171"/>
        </w:trPr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North</w:t>
            </w:r>
            <w:r>
              <w:rPr>
                <w:rFonts w:ascii="Century"/>
                <w:spacing w:val="-1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Norway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157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12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EA4B5A"/>
        </w:tc>
      </w:tr>
      <w:tr w:rsidR="00EA4B5A">
        <w:trPr>
          <w:trHeight w:hRule="exact" w:val="241"/>
        </w:trPr>
        <w:tc>
          <w:tcPr>
            <w:tcW w:w="196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Estonia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1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right="157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11</w:t>
            </w:r>
          </w:p>
        </w:tc>
        <w:tc>
          <w:tcPr>
            <w:tcW w:w="1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EA4B5A"/>
        </w:tc>
      </w:tr>
    </w:tbl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2"/>
        <w:rPr>
          <w:rFonts w:ascii="Century" w:eastAsia="Century" w:hAnsi="Century" w:cs="Century"/>
          <w:sz w:val="24"/>
          <w:szCs w:val="24"/>
        </w:rPr>
      </w:pPr>
    </w:p>
    <w:p w:rsidR="00EA4B5A" w:rsidRDefault="003E3850">
      <w:pPr>
        <w:spacing w:before="84"/>
        <w:ind w:left="115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Table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A2</w:t>
      </w:r>
    </w:p>
    <w:p w:rsidR="00EA4B5A" w:rsidRDefault="003E3850">
      <w:pPr>
        <w:spacing w:before="7"/>
        <w:ind w:left="114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w w:val="110"/>
          <w:sz w:val="12"/>
          <w:szCs w:val="12"/>
        </w:rPr>
        <w:t>Within-species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comparison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between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MY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and</w:t>
      </w:r>
      <w:r>
        <w:rPr>
          <w:rFonts w:ascii="Century" w:eastAsia="Century" w:hAnsi="Century" w:cs="Century"/>
          <w:spacing w:val="-7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non-MY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in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different</w:t>
      </w:r>
      <w:r>
        <w:rPr>
          <w:rFonts w:ascii="Century" w:eastAsia="Century" w:hAnsi="Century" w:cs="Century"/>
          <w:spacing w:val="-7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regions.</w:t>
      </w:r>
      <w:r>
        <w:rPr>
          <w:rFonts w:ascii="Century" w:eastAsia="Century" w:hAnsi="Century" w:cs="Century"/>
          <w:spacing w:val="-5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w w:val="110"/>
          <w:sz w:val="14"/>
          <w:szCs w:val="14"/>
        </w:rPr>
        <w:t>v</w:t>
      </w:r>
      <w:r>
        <w:rPr>
          <w:rFonts w:ascii="Century" w:eastAsia="Century" w:hAnsi="Century" w:cs="Century"/>
          <w:spacing w:val="-1"/>
          <w:w w:val="110"/>
          <w:position w:val="6"/>
          <w:sz w:val="8"/>
          <w:szCs w:val="8"/>
        </w:rPr>
        <w:t>2</w:t>
      </w:r>
      <w:r>
        <w:rPr>
          <w:rFonts w:ascii="Century" w:eastAsia="Century" w:hAnsi="Century" w:cs="Century"/>
          <w:spacing w:val="6"/>
          <w:w w:val="110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values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within</w:t>
      </w:r>
      <w:r>
        <w:rPr>
          <w:rFonts w:ascii="Century" w:eastAsia="Century" w:hAnsi="Century" w:cs="Century"/>
          <w:spacing w:val="-7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and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between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species.</w:t>
      </w:r>
      <w:r>
        <w:rPr>
          <w:rFonts w:ascii="Century" w:eastAsia="Century" w:hAnsi="Century" w:cs="Century"/>
          <w:spacing w:val="-7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v</w:t>
      </w:r>
      <w:r>
        <w:rPr>
          <w:rFonts w:ascii="Century" w:eastAsia="Century" w:hAnsi="Century" w:cs="Century"/>
          <w:w w:val="110"/>
          <w:position w:val="6"/>
          <w:sz w:val="8"/>
          <w:szCs w:val="8"/>
        </w:rPr>
        <w:t>2</w:t>
      </w:r>
      <w:r>
        <w:rPr>
          <w:rFonts w:ascii="Century" w:eastAsia="Century" w:hAnsi="Century" w:cs="Century"/>
          <w:spacing w:val="6"/>
          <w:w w:val="110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and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w w:val="110"/>
          <w:sz w:val="12"/>
          <w:szCs w:val="12"/>
        </w:rPr>
        <w:t>p</w:t>
      </w:r>
      <w:r>
        <w:rPr>
          <w:rFonts w:ascii="Book Antiqua" w:eastAsia="Book Antiqua" w:hAnsi="Book Antiqua" w:cs="Book Antiqua"/>
          <w:i/>
          <w:spacing w:val="-4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values</w:t>
      </w:r>
      <w:r>
        <w:rPr>
          <w:rFonts w:ascii="Century" w:eastAsia="Century" w:hAnsi="Century" w:cs="Century"/>
          <w:spacing w:val="-6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are</w:t>
      </w:r>
      <w:r>
        <w:rPr>
          <w:rFonts w:ascii="Century" w:eastAsia="Century" w:hAnsi="Century" w:cs="Century"/>
          <w:spacing w:val="-5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from</w:t>
      </w:r>
      <w:r>
        <w:rPr>
          <w:rFonts w:ascii="Century" w:eastAsia="Century" w:hAnsi="Century" w:cs="Century"/>
          <w:spacing w:val="-7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Fisher’s</w:t>
      </w:r>
      <w:r>
        <w:rPr>
          <w:rFonts w:ascii="Century" w:eastAsia="Century" w:hAnsi="Century" w:cs="Century"/>
          <w:spacing w:val="-5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exact</w:t>
      </w:r>
      <w:r>
        <w:rPr>
          <w:rFonts w:ascii="Century" w:eastAsia="Century" w:hAnsi="Century" w:cs="Century"/>
          <w:spacing w:val="-7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10"/>
          <w:sz w:val="12"/>
          <w:szCs w:val="12"/>
        </w:rPr>
        <w:t>test.</w:t>
      </w:r>
    </w:p>
    <w:p w:rsidR="00EA4B5A" w:rsidRDefault="00EA4B5A">
      <w:pPr>
        <w:rPr>
          <w:rFonts w:ascii="Century" w:eastAsia="Century" w:hAnsi="Century" w:cs="Century"/>
          <w:sz w:val="7"/>
          <w:szCs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581"/>
        <w:gridCol w:w="1078"/>
        <w:gridCol w:w="1854"/>
        <w:gridCol w:w="1145"/>
        <w:gridCol w:w="1940"/>
        <w:gridCol w:w="1319"/>
        <w:gridCol w:w="1484"/>
      </w:tblGrid>
      <w:tr w:rsidR="00EA4B5A">
        <w:trPr>
          <w:trHeight w:hRule="exact" w:val="247"/>
        </w:trPr>
        <w:tc>
          <w:tcPr>
            <w:tcW w:w="2659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tabs>
                <w:tab w:val="left" w:pos="1913"/>
              </w:tabs>
              <w:spacing w:before="29"/>
              <w:ind w:left="170"/>
              <w:rPr>
                <w:rFonts w:ascii="Century" w:eastAsia="Century" w:hAnsi="Century" w:cs="Century"/>
                <w:sz w:val="8"/>
                <w:szCs w:val="8"/>
              </w:rPr>
            </w:pPr>
            <w:r>
              <w:rPr>
                <w:rFonts w:ascii="Century"/>
                <w:w w:val="105"/>
                <w:sz w:val="12"/>
              </w:rPr>
              <w:t>Species</w:t>
            </w:r>
            <w:r>
              <w:rPr>
                <w:rFonts w:ascii="Century"/>
                <w:w w:val="105"/>
                <w:sz w:val="12"/>
              </w:rPr>
              <w:tab/>
            </w:r>
            <w:r>
              <w:rPr>
                <w:rFonts w:ascii="Arial"/>
                <w:spacing w:val="-1"/>
                <w:w w:val="115"/>
                <w:sz w:val="14"/>
              </w:rPr>
              <w:t>v</w:t>
            </w:r>
            <w:r>
              <w:rPr>
                <w:rFonts w:ascii="Century"/>
                <w:spacing w:val="-1"/>
                <w:w w:val="115"/>
                <w:position w:val="6"/>
                <w:sz w:val="8"/>
              </w:rPr>
              <w:t>2</w:t>
            </w:r>
          </w:p>
        </w:tc>
        <w:tc>
          <w:tcPr>
            <w:tcW w:w="185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Degrees</w:t>
            </w:r>
            <w:r>
              <w:rPr>
                <w:rFonts w:ascii="Century"/>
                <w:spacing w:val="6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of</w:t>
            </w:r>
            <w:r>
              <w:rPr>
                <w:rFonts w:ascii="Century"/>
                <w:spacing w:val="7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freedom</w:t>
            </w:r>
          </w:p>
        </w:tc>
        <w:tc>
          <w:tcPr>
            <w:tcW w:w="114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Book Antiqua"/>
                <w:i/>
                <w:w w:val="115"/>
                <w:sz w:val="12"/>
              </w:rPr>
              <w:t>p</w:t>
            </w:r>
            <w:r>
              <w:rPr>
                <w:rFonts w:ascii="Book Antiqua"/>
                <w:i/>
                <w:spacing w:val="-14"/>
                <w:w w:val="115"/>
                <w:sz w:val="12"/>
              </w:rPr>
              <w:t xml:space="preserve"> </w:t>
            </w:r>
            <w:r>
              <w:rPr>
                <w:rFonts w:ascii="Century"/>
                <w:w w:val="115"/>
                <w:sz w:val="12"/>
              </w:rPr>
              <w:t>value</w:t>
            </w:r>
          </w:p>
        </w:tc>
        <w:tc>
          <w:tcPr>
            <w:tcW w:w="19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Total</w:t>
            </w:r>
            <w:r>
              <w:rPr>
                <w:rFonts w:ascii="Century"/>
                <w:spacing w:val="-4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of</w:t>
            </w:r>
            <w:r>
              <w:rPr>
                <w:rFonts w:ascii="Century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observations</w:t>
            </w:r>
          </w:p>
        </w:tc>
        <w:tc>
          <w:tcPr>
            <w:tcW w:w="131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332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Century" w:eastAsia="Century" w:hAnsi="Century" w:cs="Century"/>
                <w:sz w:val="12"/>
                <w:szCs w:val="12"/>
              </w:rPr>
              <w:t>Cramér’s</w:t>
            </w:r>
            <w:proofErr w:type="spellEnd"/>
            <w:r>
              <w:rPr>
                <w:rFonts w:ascii="Century" w:eastAsia="Century" w:hAnsi="Century" w:cs="Century"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i/>
                <w:sz w:val="12"/>
                <w:szCs w:val="12"/>
              </w:rPr>
              <w:t>V</w:t>
            </w:r>
          </w:p>
        </w:tc>
        <w:tc>
          <w:tcPr>
            <w:tcW w:w="14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49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proofErr w:type="spellStart"/>
            <w:r>
              <w:rPr>
                <w:rFonts w:ascii="Century"/>
                <w:w w:val="110"/>
                <w:sz w:val="12"/>
              </w:rPr>
              <w:t>Analysed</w:t>
            </w:r>
            <w:proofErr w:type="spellEnd"/>
            <w:r>
              <w:rPr>
                <w:rFonts w:ascii="Century"/>
                <w:spacing w:val="-1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period</w:t>
            </w:r>
          </w:p>
        </w:tc>
      </w:tr>
      <w:tr w:rsidR="00EA4B5A">
        <w:trPr>
          <w:trHeight w:hRule="exact" w:val="221"/>
        </w:trPr>
        <w:tc>
          <w:tcPr>
            <w:tcW w:w="15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Beech</w:t>
            </w:r>
          </w:p>
        </w:tc>
        <w:tc>
          <w:tcPr>
            <w:tcW w:w="107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61.752</w:t>
            </w:r>
          </w:p>
        </w:tc>
        <w:tc>
          <w:tcPr>
            <w:tcW w:w="18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25</w:t>
            </w:r>
          </w:p>
        </w:tc>
        <w:tc>
          <w:tcPr>
            <w:tcW w:w="11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&lt;0.0001</w:t>
            </w:r>
          </w:p>
        </w:tc>
        <w:tc>
          <w:tcPr>
            <w:tcW w:w="19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135</w:t>
            </w:r>
          </w:p>
        </w:tc>
        <w:tc>
          <w:tcPr>
            <w:tcW w:w="131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0.727</w:t>
            </w:r>
          </w:p>
        </w:tc>
        <w:tc>
          <w:tcPr>
            <w:tcW w:w="148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Oak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24.758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0.055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71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0.621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44.919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25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&lt;0.0001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132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0.642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0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14.919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19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0.749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4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85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0.433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1993–2010</w:t>
            </w:r>
          </w:p>
        </w:tc>
      </w:tr>
      <w:tr w:rsidR="00EA4B5A">
        <w:trPr>
          <w:trHeight w:hRule="exact" w:val="172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Book Antiqua"/>
                <w:i/>
                <w:w w:val="110"/>
                <w:sz w:val="12"/>
              </w:rPr>
              <w:t>Q.</w:t>
            </w:r>
            <w:r>
              <w:rPr>
                <w:rFonts w:ascii="Book Antiqua"/>
                <w:i/>
                <w:spacing w:val="-4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Book Antiqua"/>
                <w:i/>
                <w:w w:val="110"/>
                <w:sz w:val="12"/>
              </w:rPr>
              <w:t>robur</w:t>
            </w:r>
            <w:proofErr w:type="spellEnd"/>
            <w:r>
              <w:rPr>
                <w:rFonts w:ascii="Book Antiqua"/>
                <w:i/>
                <w:spacing w:val="-4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BW/DK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15.771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0.246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4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0.676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241"/>
        </w:trPr>
        <w:tc>
          <w:tcPr>
            <w:tcW w:w="15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Book Antiqua"/>
                <w:i/>
                <w:w w:val="110"/>
                <w:sz w:val="12"/>
              </w:rPr>
              <w:t>Q.</w:t>
            </w:r>
            <w:r>
              <w:rPr>
                <w:rFonts w:ascii="Book Antiqua"/>
                <w:i/>
                <w:spacing w:val="11"/>
                <w:w w:val="110"/>
                <w:sz w:val="12"/>
              </w:rPr>
              <w:t xml:space="preserve"> </w:t>
            </w:r>
            <w:proofErr w:type="spellStart"/>
            <w:r>
              <w:rPr>
                <w:rFonts w:ascii="Book Antiqua"/>
                <w:i/>
                <w:w w:val="110"/>
                <w:sz w:val="12"/>
              </w:rPr>
              <w:t>petraea</w:t>
            </w:r>
            <w:proofErr w:type="spellEnd"/>
            <w:r>
              <w:rPr>
                <w:rFonts w:ascii="Book Antiqua"/>
                <w:i/>
                <w:spacing w:val="1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BW/DK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21.002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6"/>
              <w:jc w:val="center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0.183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4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0.792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6"/>
              <w:ind w:left="332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</w:tbl>
    <w:p w:rsidR="00EA4B5A" w:rsidRDefault="00EA4B5A">
      <w:pPr>
        <w:rPr>
          <w:rFonts w:ascii="Century" w:eastAsia="Century" w:hAnsi="Century" w:cs="Century"/>
          <w:sz w:val="20"/>
          <w:szCs w:val="20"/>
        </w:rPr>
      </w:pPr>
    </w:p>
    <w:p w:rsidR="00EA4B5A" w:rsidRDefault="00EA4B5A">
      <w:pPr>
        <w:spacing w:before="1"/>
        <w:rPr>
          <w:rFonts w:ascii="Century" w:eastAsia="Century" w:hAnsi="Century" w:cs="Century"/>
          <w:sz w:val="20"/>
          <w:szCs w:val="20"/>
        </w:rPr>
      </w:pPr>
    </w:p>
    <w:p w:rsidR="00EA4B5A" w:rsidRDefault="003E3850">
      <w:pPr>
        <w:spacing w:before="84"/>
        <w:ind w:left="115"/>
        <w:rPr>
          <w:rFonts w:ascii="Century" w:eastAsia="Century" w:hAnsi="Century" w:cs="Century"/>
          <w:sz w:val="12"/>
          <w:szCs w:val="12"/>
        </w:rPr>
      </w:pPr>
      <w:r>
        <w:rPr>
          <w:rFonts w:ascii="Century"/>
          <w:w w:val="105"/>
          <w:sz w:val="12"/>
        </w:rPr>
        <w:t>Table</w:t>
      </w:r>
      <w:r>
        <w:rPr>
          <w:rFonts w:ascii="Century"/>
          <w:spacing w:val="9"/>
          <w:w w:val="105"/>
          <w:sz w:val="12"/>
        </w:rPr>
        <w:t xml:space="preserve"> </w:t>
      </w:r>
      <w:r>
        <w:rPr>
          <w:rFonts w:ascii="Century"/>
          <w:w w:val="105"/>
          <w:sz w:val="12"/>
        </w:rPr>
        <w:t>A3</w:t>
      </w:r>
    </w:p>
    <w:p w:rsidR="00EA4B5A" w:rsidRDefault="003E3850">
      <w:pPr>
        <w:spacing w:before="6"/>
        <w:ind w:left="114"/>
        <w:rPr>
          <w:rFonts w:ascii="Century" w:eastAsia="Century" w:hAnsi="Century" w:cs="Century"/>
          <w:sz w:val="12"/>
          <w:szCs w:val="12"/>
        </w:rPr>
      </w:pPr>
      <w:r>
        <w:rPr>
          <w:rFonts w:ascii="Century" w:eastAsia="Century" w:hAnsi="Century" w:cs="Century"/>
          <w:w w:val="105"/>
          <w:sz w:val="12"/>
          <w:szCs w:val="12"/>
        </w:rPr>
        <w:t>Inter-species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comparison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per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region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between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MY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non-MY.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v</w:t>
      </w:r>
      <w:r>
        <w:rPr>
          <w:rFonts w:ascii="Century" w:eastAsia="Century" w:hAnsi="Century" w:cs="Century"/>
          <w:w w:val="105"/>
          <w:position w:val="6"/>
          <w:sz w:val="8"/>
          <w:szCs w:val="8"/>
        </w:rPr>
        <w:t xml:space="preserve">2 </w:t>
      </w:r>
      <w:r>
        <w:rPr>
          <w:rFonts w:ascii="Century" w:eastAsia="Century" w:hAnsi="Century" w:cs="Century"/>
          <w:spacing w:val="1"/>
          <w:w w:val="105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values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within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between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species.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v</w:t>
      </w:r>
      <w:r>
        <w:rPr>
          <w:rFonts w:ascii="Century" w:eastAsia="Century" w:hAnsi="Century" w:cs="Century"/>
          <w:w w:val="105"/>
          <w:position w:val="6"/>
          <w:sz w:val="8"/>
          <w:szCs w:val="8"/>
        </w:rPr>
        <w:t xml:space="preserve">2 </w:t>
      </w:r>
      <w:r>
        <w:rPr>
          <w:rFonts w:ascii="Century" w:eastAsia="Century" w:hAnsi="Century" w:cs="Century"/>
          <w:spacing w:val="1"/>
          <w:w w:val="105"/>
          <w:position w:val="6"/>
          <w:sz w:val="8"/>
          <w:szCs w:val="8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i/>
          <w:w w:val="105"/>
          <w:sz w:val="12"/>
          <w:szCs w:val="12"/>
        </w:rPr>
        <w:t>p</w:t>
      </w:r>
      <w:r>
        <w:rPr>
          <w:rFonts w:ascii="Book Antiqua" w:eastAsia="Book Antiqua" w:hAnsi="Book Antiqua" w:cs="Book Antiqua"/>
          <w:i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values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are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from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Fisher’s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exact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test.</w:t>
      </w:r>
    </w:p>
    <w:p w:rsidR="00EA4B5A" w:rsidRDefault="00EA4B5A">
      <w:pPr>
        <w:rPr>
          <w:rFonts w:ascii="Century" w:eastAsia="Century" w:hAnsi="Century" w:cs="Century"/>
          <w:sz w:val="7"/>
          <w:szCs w:val="7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898"/>
        <w:gridCol w:w="1028"/>
        <w:gridCol w:w="1804"/>
        <w:gridCol w:w="1055"/>
        <w:gridCol w:w="1890"/>
        <w:gridCol w:w="1268"/>
        <w:gridCol w:w="1459"/>
      </w:tblGrid>
      <w:tr w:rsidR="00EA4B5A">
        <w:trPr>
          <w:trHeight w:hRule="exact" w:val="247"/>
        </w:trPr>
        <w:tc>
          <w:tcPr>
            <w:tcW w:w="2926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tabs>
                <w:tab w:val="left" w:pos="2205"/>
              </w:tabs>
              <w:spacing w:before="30"/>
              <w:ind w:left="170"/>
              <w:rPr>
                <w:rFonts w:ascii="Century" w:eastAsia="Century" w:hAnsi="Century" w:cs="Century"/>
                <w:sz w:val="8"/>
                <w:szCs w:val="8"/>
              </w:rPr>
            </w:pPr>
            <w:r>
              <w:rPr>
                <w:rFonts w:ascii="Century"/>
                <w:w w:val="110"/>
                <w:sz w:val="12"/>
              </w:rPr>
              <w:t>Region/species</w:t>
            </w:r>
            <w:r>
              <w:rPr>
                <w:rFonts w:ascii="Century"/>
                <w:w w:val="110"/>
                <w:sz w:val="12"/>
              </w:rPr>
              <w:tab/>
            </w:r>
            <w:r>
              <w:rPr>
                <w:rFonts w:ascii="Arial"/>
                <w:spacing w:val="-1"/>
                <w:w w:val="120"/>
                <w:sz w:val="14"/>
              </w:rPr>
              <w:t>v</w:t>
            </w:r>
            <w:r>
              <w:rPr>
                <w:rFonts w:ascii="Century"/>
                <w:spacing w:val="-1"/>
                <w:w w:val="120"/>
                <w:position w:val="6"/>
                <w:sz w:val="8"/>
              </w:rPr>
              <w:t>2</w:t>
            </w:r>
          </w:p>
        </w:tc>
        <w:tc>
          <w:tcPr>
            <w:tcW w:w="18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Degrees</w:t>
            </w:r>
            <w:r>
              <w:rPr>
                <w:rFonts w:ascii="Century"/>
                <w:spacing w:val="6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of</w:t>
            </w:r>
            <w:r>
              <w:rPr>
                <w:rFonts w:ascii="Century"/>
                <w:spacing w:val="7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freedom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Book Antiqua"/>
                <w:i/>
                <w:w w:val="115"/>
                <w:sz w:val="12"/>
              </w:rPr>
              <w:t>p</w:t>
            </w:r>
            <w:r>
              <w:rPr>
                <w:rFonts w:ascii="Book Antiqua"/>
                <w:i/>
                <w:spacing w:val="-14"/>
                <w:w w:val="115"/>
                <w:sz w:val="12"/>
              </w:rPr>
              <w:t xml:space="preserve"> </w:t>
            </w:r>
            <w:r>
              <w:rPr>
                <w:rFonts w:ascii="Century"/>
                <w:w w:val="115"/>
                <w:sz w:val="12"/>
              </w:rPr>
              <w:t>value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Total</w:t>
            </w:r>
            <w:r>
              <w:rPr>
                <w:rFonts w:ascii="Century"/>
                <w:spacing w:val="-4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of</w:t>
            </w:r>
            <w:r>
              <w:rPr>
                <w:rFonts w:ascii="Century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observations</w:t>
            </w:r>
          </w:p>
        </w:tc>
        <w:tc>
          <w:tcPr>
            <w:tcW w:w="126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307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Century" w:eastAsia="Century" w:hAnsi="Century" w:cs="Century"/>
                <w:sz w:val="12"/>
                <w:szCs w:val="12"/>
              </w:rPr>
              <w:t>Cramér’s</w:t>
            </w:r>
            <w:proofErr w:type="spellEnd"/>
            <w:r>
              <w:rPr>
                <w:rFonts w:ascii="Century" w:eastAsia="Century" w:hAnsi="Century" w:cs="Century"/>
                <w:spacing w:val="20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i/>
                <w:sz w:val="12"/>
                <w:szCs w:val="12"/>
              </w:rPr>
              <w:t>V</w:t>
            </w:r>
          </w:p>
        </w:tc>
        <w:tc>
          <w:tcPr>
            <w:tcW w:w="14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0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proofErr w:type="spellStart"/>
            <w:r>
              <w:rPr>
                <w:rFonts w:ascii="Century"/>
                <w:w w:val="110"/>
                <w:sz w:val="12"/>
              </w:rPr>
              <w:t>Analysed</w:t>
            </w:r>
            <w:proofErr w:type="spellEnd"/>
            <w:r>
              <w:rPr>
                <w:rFonts w:ascii="Century"/>
                <w:spacing w:val="-1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period</w:t>
            </w:r>
          </w:p>
        </w:tc>
      </w:tr>
      <w:tr w:rsidR="00EA4B5A">
        <w:trPr>
          <w:trHeight w:hRule="exact" w:val="222"/>
        </w:trPr>
        <w:tc>
          <w:tcPr>
            <w:tcW w:w="18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NO</w:t>
            </w:r>
            <w:r>
              <w:rPr>
                <w:rFonts w:ascii="Century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1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18.004</w:t>
            </w:r>
          </w:p>
        </w:tc>
        <w:tc>
          <w:tcPr>
            <w:tcW w:w="18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22</w:t>
            </w:r>
          </w:p>
        </w:tc>
        <w:tc>
          <w:tcPr>
            <w:tcW w:w="10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0.908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46</w:t>
            </w:r>
          </w:p>
        </w:tc>
        <w:tc>
          <w:tcPr>
            <w:tcW w:w="126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0.641</w:t>
            </w:r>
          </w:p>
        </w:tc>
        <w:tc>
          <w:tcPr>
            <w:tcW w:w="145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1987–2010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SNO</w:t>
            </w:r>
            <w:r>
              <w:rPr>
                <w:rFonts w:ascii="Century"/>
                <w:spacing w:val="6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22.234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0.428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46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0.745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1987–2010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NNO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9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19.126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21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0.641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44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0.715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1988–2010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EE</w:t>
            </w:r>
            <w:r>
              <w:rPr>
                <w:rFonts w:ascii="Century"/>
                <w:spacing w:val="19"/>
                <w:sz w:val="12"/>
              </w:rPr>
              <w:t xml:space="preserve"> </w:t>
            </w:r>
            <w:r>
              <w:rPr>
                <w:rFonts w:ascii="Century"/>
                <w:sz w:val="12"/>
              </w:rPr>
              <w:t>spruce,</w:t>
            </w:r>
            <w:r>
              <w:rPr>
                <w:rFonts w:ascii="Century"/>
                <w:spacing w:val="23"/>
                <w:sz w:val="12"/>
              </w:rPr>
              <w:t xml:space="preserve"> </w:t>
            </w:r>
            <w:r>
              <w:rPr>
                <w:rFonts w:ascii="Century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19.199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0.625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1995–2011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9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22.124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0.075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0.841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21.316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0.063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0.824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1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13.269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0.901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34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0.627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5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5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16.292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0.710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0.700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11.477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0.979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34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0.561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13.783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0.848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34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0.544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22.046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0.047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0.725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14.192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0.729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0.536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16.393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0.458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0.594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DK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11.060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0.955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51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0.825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DK</w:t>
            </w:r>
            <w:r>
              <w:rPr>
                <w:rFonts w:ascii="Century"/>
                <w:spacing w:val="3"/>
                <w:sz w:val="12"/>
              </w:rPr>
              <w:t xml:space="preserve"> </w:t>
            </w:r>
            <w:r>
              <w:rPr>
                <w:rFonts w:ascii="Century"/>
                <w:sz w:val="12"/>
              </w:rPr>
              <w:t>all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16.739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0.381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68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0.511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GB</w:t>
            </w:r>
            <w:r>
              <w:rPr>
                <w:rFonts w:ascii="Century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8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20.088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0.182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36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0.806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1989–2006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FL beech,</w:t>
            </w:r>
            <w:r>
              <w:rPr>
                <w:rFonts w:ascii="Century"/>
                <w:spacing w:val="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10.680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0.439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0.782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2004–2014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NRW</w:t>
            </w:r>
            <w:r>
              <w:rPr>
                <w:rFonts w:ascii="Century"/>
                <w:spacing w:val="-7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beech,</w:t>
            </w:r>
            <w:r>
              <w:rPr>
                <w:rFonts w:ascii="Century"/>
                <w:spacing w:val="-8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15.740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0.226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0.812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1999–2013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BW</w:t>
            </w:r>
            <w:r>
              <w:rPr>
                <w:rFonts w:ascii="Century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beech,</w:t>
            </w:r>
            <w:r>
              <w:rPr>
                <w:rFonts w:ascii="Century"/>
                <w:spacing w:val="-1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oak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20.376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0.259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0.784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BW</w:t>
            </w:r>
            <w:r>
              <w:rPr>
                <w:rFonts w:ascii="Century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beech,</w:t>
            </w:r>
            <w:r>
              <w:rPr>
                <w:rFonts w:ascii="Century"/>
                <w:spacing w:val="-1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17.965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0.478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0.743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BW</w:t>
            </w:r>
            <w:r>
              <w:rPr>
                <w:rFonts w:ascii="Century"/>
                <w:spacing w:val="-1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beech,</w:t>
            </w:r>
            <w:r>
              <w:rPr>
                <w:rFonts w:ascii="Century"/>
                <w:spacing w:val="1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16.264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0.454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0.749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1995–2010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BW</w:t>
            </w:r>
            <w:r>
              <w:rPr>
                <w:rFonts w:ascii="Century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15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21.298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0.149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0.813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BW</w:t>
            </w:r>
            <w:r>
              <w:rPr>
                <w:rFonts w:ascii="Century"/>
                <w:spacing w:val="1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13.491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0.817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0.660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1995–2010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BW</w:t>
            </w:r>
            <w:r>
              <w:rPr>
                <w:rFonts w:ascii="Century"/>
                <w:spacing w:val="16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1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11.918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0.933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32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0.604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1995–2010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BW</w:t>
            </w:r>
            <w:r>
              <w:rPr>
                <w:rFonts w:ascii="Century"/>
                <w:spacing w:val="16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9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16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24.205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0.064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57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0.697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1995–2013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BW</w:t>
            </w:r>
            <w:r>
              <w:rPr>
                <w:rFonts w:ascii="Century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beech,</w:t>
            </w:r>
            <w:r>
              <w:rPr>
                <w:rFonts w:ascii="Century"/>
                <w:spacing w:val="-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oak,</w:t>
            </w:r>
            <w:r>
              <w:rPr>
                <w:rFonts w:ascii="Century"/>
                <w:spacing w:val="-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17.337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0.333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0.620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1995–2010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BW</w:t>
            </w:r>
            <w:r>
              <w:rPr>
                <w:rFonts w:ascii="Century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beech,</w:t>
            </w:r>
            <w:r>
              <w:rPr>
                <w:rFonts w:ascii="Century"/>
                <w:spacing w:val="-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spruce,</w:t>
            </w:r>
            <w:r>
              <w:rPr>
                <w:rFonts w:ascii="Century"/>
                <w:spacing w:val="-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13.973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0.663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0.551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1995–2010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BW</w:t>
            </w:r>
            <w:r>
              <w:rPr>
                <w:rFonts w:ascii="Century"/>
                <w:spacing w:val="1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1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1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14.862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0.580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48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0.568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1995–2010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BW</w:t>
            </w:r>
            <w:r>
              <w:rPr>
                <w:rFonts w:ascii="Century"/>
                <w:spacing w:val="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all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17.520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0.297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64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0.536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1995–2010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BY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9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11.927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0.133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0.873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BY</w:t>
            </w:r>
            <w:r>
              <w:rPr>
                <w:rFonts w:ascii="Century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12.988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0.009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BY</w:t>
            </w:r>
            <w:r>
              <w:rPr>
                <w:rFonts w:ascii="Century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10.751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0.158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0.897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BY</w:t>
            </w:r>
            <w:r>
              <w:rPr>
                <w:rFonts w:ascii="Century"/>
                <w:spacing w:val="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4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11.927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0.809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0.873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BY</w:t>
            </w:r>
            <w:r>
              <w:rPr>
                <w:rFonts w:ascii="Century"/>
                <w:spacing w:val="2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3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9.728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0.480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0.775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BY</w:t>
            </w:r>
            <w:r>
              <w:rPr>
                <w:rFonts w:ascii="Century"/>
                <w:spacing w:val="6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10.751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0.897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BY</w:t>
            </w:r>
            <w:r>
              <w:rPr>
                <w:rFonts w:ascii="Century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10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17.332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0.879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BW</w:t>
            </w:r>
            <w:r>
              <w:rPr>
                <w:rFonts w:ascii="Century"/>
                <w:spacing w:val="-3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beech,</w:t>
            </w:r>
            <w:r>
              <w:rPr>
                <w:rFonts w:ascii="Century"/>
                <w:spacing w:val="-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oak,</w:t>
            </w:r>
            <w:r>
              <w:rPr>
                <w:rFonts w:ascii="Century"/>
                <w:spacing w:val="-2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13.824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0.036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0.792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BY</w:t>
            </w:r>
            <w:r>
              <w:rPr>
                <w:rFonts w:ascii="Century"/>
                <w:spacing w:val="11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beech,</w:t>
            </w:r>
            <w:r>
              <w:rPr>
                <w:rFonts w:ascii="Century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13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15.178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0.002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0.917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05"/>
                <w:sz w:val="12"/>
              </w:rPr>
              <w:t>BY</w:t>
            </w:r>
            <w:r>
              <w:rPr>
                <w:rFonts w:ascii="Century"/>
                <w:spacing w:val="6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oak,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spruce,</w:t>
            </w:r>
            <w:r>
              <w:rPr>
                <w:rFonts w:ascii="Century"/>
                <w:spacing w:val="7"/>
                <w:w w:val="105"/>
                <w:sz w:val="12"/>
              </w:rPr>
              <w:t xml:space="preserve"> </w:t>
            </w:r>
            <w:r>
              <w:rPr>
                <w:rFonts w:ascii="Century"/>
                <w:w w:val="105"/>
                <w:sz w:val="12"/>
              </w:rPr>
              <w:t>pine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13.824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0.036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0.792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2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sz w:val="12"/>
              </w:rPr>
              <w:t>BY all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19.539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84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9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40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0.823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1998–2007</w:t>
            </w:r>
          </w:p>
        </w:tc>
      </w:tr>
      <w:tr w:rsidR="00EA4B5A">
        <w:trPr>
          <w:trHeight w:hRule="exact" w:val="171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CH2</w:t>
            </w:r>
            <w:r>
              <w:rPr>
                <w:rFonts w:ascii="Century"/>
                <w:spacing w:val="-10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beech,</w:t>
            </w:r>
            <w:r>
              <w:rPr>
                <w:rFonts w:ascii="Century"/>
                <w:spacing w:val="-9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18.545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0.004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26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0.957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2001–2013</w:t>
            </w:r>
          </w:p>
        </w:tc>
      </w:tr>
      <w:tr w:rsidR="00EA4B5A">
        <w:trPr>
          <w:trHeight w:hRule="exact" w:val="240"/>
        </w:trPr>
        <w:tc>
          <w:tcPr>
            <w:tcW w:w="18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170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CH3</w:t>
            </w:r>
            <w:r>
              <w:rPr>
                <w:rFonts w:ascii="Century"/>
                <w:spacing w:val="-10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beech,</w:t>
            </w:r>
            <w:r>
              <w:rPr>
                <w:rFonts w:ascii="Century"/>
                <w:spacing w:val="-9"/>
                <w:w w:val="110"/>
                <w:sz w:val="12"/>
              </w:rPr>
              <w:t xml:space="preserve"> </w:t>
            </w:r>
            <w:r>
              <w:rPr>
                <w:rFonts w:ascii="Century"/>
                <w:w w:val="110"/>
                <w:sz w:val="12"/>
              </w:rPr>
              <w:t>spruce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17.892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0.291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5"/>
                <w:sz w:val="12"/>
              </w:rPr>
              <w:t>34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8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/>
                <w:w w:val="110"/>
                <w:sz w:val="12"/>
              </w:rPr>
              <w:t>0.783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A4B5A" w:rsidRDefault="003E3850">
            <w:pPr>
              <w:pStyle w:val="TableParagraph"/>
              <w:spacing w:before="5"/>
              <w:ind w:left="307"/>
              <w:rPr>
                <w:rFonts w:ascii="Century" w:eastAsia="Century" w:hAnsi="Century" w:cs="Century"/>
                <w:sz w:val="12"/>
                <w:szCs w:val="12"/>
              </w:rPr>
            </w:pPr>
            <w:r>
              <w:rPr>
                <w:rFonts w:ascii="Century" w:eastAsia="Century" w:hAnsi="Century" w:cs="Century"/>
                <w:w w:val="115"/>
                <w:sz w:val="12"/>
                <w:szCs w:val="12"/>
              </w:rPr>
              <w:t>1995–2011</w:t>
            </w:r>
          </w:p>
        </w:tc>
      </w:tr>
    </w:tbl>
    <w:p w:rsidR="00EA4B5A" w:rsidRDefault="00EA4B5A">
      <w:pPr>
        <w:rPr>
          <w:rFonts w:ascii="Century" w:eastAsia="Century" w:hAnsi="Century" w:cs="Century"/>
          <w:sz w:val="12"/>
          <w:szCs w:val="12"/>
        </w:rPr>
        <w:sectPr w:rsidR="00EA4B5A">
          <w:pgSz w:w="11910" w:h="15880"/>
          <w:pgMar w:top="860" w:right="740" w:bottom="280" w:left="540" w:header="708" w:footer="708" w:gutter="0"/>
          <w:cols w:space="708"/>
        </w:sectPr>
      </w:pPr>
      <w:bookmarkStart w:id="57" w:name="_GoBack"/>
      <w:bookmarkEnd w:id="57"/>
    </w:p>
    <w:p w:rsidR="00EA4B5A" w:rsidRDefault="00EA4B5A">
      <w:pPr>
        <w:rPr>
          <w:rFonts w:ascii="Century" w:eastAsia="Century" w:hAnsi="Century" w:cs="Century"/>
          <w:sz w:val="12"/>
          <w:szCs w:val="12"/>
        </w:rPr>
        <w:sectPr w:rsidR="00EA4B5A">
          <w:pgSz w:w="11910" w:h="15880"/>
          <w:pgMar w:top="860" w:right="540" w:bottom="280" w:left="740" w:header="708" w:footer="708" w:gutter="0"/>
          <w:cols w:space="708"/>
        </w:sectPr>
      </w:pPr>
      <w:bookmarkStart w:id="58" w:name="References"/>
      <w:bookmarkStart w:id="59" w:name="_bookmark27"/>
      <w:bookmarkStart w:id="60" w:name="_bookmark28"/>
      <w:bookmarkStart w:id="61" w:name="_bookmark29"/>
      <w:bookmarkStart w:id="62" w:name="_bookmark30"/>
      <w:bookmarkStart w:id="63" w:name="_bookmark31"/>
      <w:bookmarkEnd w:id="58"/>
      <w:bookmarkEnd w:id="59"/>
      <w:bookmarkEnd w:id="60"/>
      <w:bookmarkEnd w:id="61"/>
      <w:bookmarkEnd w:id="62"/>
      <w:bookmarkEnd w:id="63"/>
    </w:p>
    <w:p w:rsidR="00EA4B5A" w:rsidRDefault="00EA4B5A">
      <w:pPr>
        <w:spacing w:before="3"/>
        <w:rPr>
          <w:rFonts w:ascii="Century" w:eastAsia="Century" w:hAnsi="Century" w:cs="Century"/>
          <w:sz w:val="20"/>
          <w:szCs w:val="20"/>
        </w:rPr>
      </w:pPr>
    </w:p>
    <w:p w:rsidR="00EA4B5A" w:rsidRDefault="003E3850">
      <w:pPr>
        <w:pStyle w:val="Plattetekst"/>
        <w:ind w:left="112" w:firstLine="0"/>
        <w:rPr>
          <w:rFonts w:cs="Century"/>
        </w:rPr>
      </w:pPr>
      <w:bookmarkStart w:id="64" w:name="_bookmark32"/>
      <w:bookmarkStart w:id="65" w:name="_bookmark33"/>
      <w:bookmarkEnd w:id="64"/>
      <w:bookmarkEnd w:id="65"/>
      <w:r>
        <w:rPr>
          <w:w w:val="105"/>
        </w:rPr>
        <w:t>References</w:t>
      </w:r>
    </w:p>
    <w:p w:rsidR="00EA4B5A" w:rsidRDefault="00EA4B5A">
      <w:pPr>
        <w:spacing w:before="3"/>
        <w:rPr>
          <w:rFonts w:ascii="Century" w:eastAsia="Century" w:hAnsi="Century" w:cs="Century"/>
          <w:sz w:val="17"/>
          <w:szCs w:val="17"/>
        </w:rPr>
      </w:pPr>
    </w:p>
    <w:bookmarkStart w:id="66" w:name="_bookmark34"/>
    <w:bookmarkEnd w:id="66"/>
    <w:p w:rsidR="00EA4B5A" w:rsidRDefault="003E3850">
      <w:pPr>
        <w:ind w:left="111"/>
        <w:rPr>
          <w:rFonts w:ascii="Century" w:eastAsia="Century" w:hAnsi="Century" w:cs="Century"/>
          <w:sz w:val="12"/>
          <w:szCs w:val="12"/>
        </w:rPr>
      </w:pPr>
      <w:r>
        <w:fldChar w:fldCharType="begin"/>
      </w:r>
      <w:r>
        <w:instrText xml:space="preserve"> HYPERLINK "http://refhub.elsevier.com/S0378-1127(15)00760-4/h0005" \h </w:instrText>
      </w:r>
      <w:r>
        <w:fldChar w:fldCharType="separate"/>
      </w:r>
      <w:proofErr w:type="spellStart"/>
      <w:r>
        <w:rPr>
          <w:rFonts w:ascii="Century"/>
          <w:color w:val="007FAD"/>
          <w:sz w:val="12"/>
        </w:rPr>
        <w:t>Aldhous</w:t>
      </w:r>
      <w:proofErr w:type="spellEnd"/>
      <w:r>
        <w:rPr>
          <w:rFonts w:ascii="Century"/>
          <w:color w:val="007FAD"/>
          <w:sz w:val="12"/>
        </w:rPr>
        <w:t>,</w:t>
      </w:r>
      <w:r>
        <w:rPr>
          <w:rFonts w:ascii="Century"/>
          <w:color w:val="007FAD"/>
          <w:spacing w:val="22"/>
          <w:sz w:val="12"/>
        </w:rPr>
        <w:t xml:space="preserve"> </w:t>
      </w:r>
      <w:r>
        <w:rPr>
          <w:rFonts w:ascii="Century"/>
          <w:color w:val="007FAD"/>
          <w:sz w:val="12"/>
        </w:rPr>
        <w:t>J.R.,</w:t>
      </w:r>
      <w:r>
        <w:rPr>
          <w:rFonts w:ascii="Century"/>
          <w:color w:val="007FAD"/>
          <w:spacing w:val="25"/>
          <w:sz w:val="12"/>
        </w:rPr>
        <w:t xml:space="preserve"> </w:t>
      </w:r>
      <w:r>
        <w:rPr>
          <w:rFonts w:ascii="Century"/>
          <w:color w:val="007FAD"/>
          <w:sz w:val="12"/>
        </w:rPr>
        <w:t>1972.</w:t>
      </w:r>
      <w:r>
        <w:rPr>
          <w:rFonts w:ascii="Century"/>
          <w:color w:val="007FAD"/>
          <w:spacing w:val="21"/>
          <w:sz w:val="12"/>
        </w:rPr>
        <w:t xml:space="preserve"> </w:t>
      </w:r>
      <w:r>
        <w:rPr>
          <w:rFonts w:ascii="Century"/>
          <w:color w:val="007FAD"/>
          <w:sz w:val="12"/>
        </w:rPr>
        <w:t>Nursery</w:t>
      </w:r>
      <w:r>
        <w:rPr>
          <w:rFonts w:ascii="Century"/>
          <w:color w:val="007FAD"/>
          <w:spacing w:val="23"/>
          <w:sz w:val="12"/>
        </w:rPr>
        <w:t xml:space="preserve"> </w:t>
      </w:r>
      <w:r>
        <w:rPr>
          <w:rFonts w:ascii="Century"/>
          <w:color w:val="007FAD"/>
          <w:sz w:val="12"/>
        </w:rPr>
        <w:t>Practice.</w:t>
      </w:r>
      <w:r>
        <w:rPr>
          <w:rFonts w:ascii="Century"/>
          <w:color w:val="007FAD"/>
          <w:spacing w:val="23"/>
          <w:sz w:val="12"/>
        </w:rPr>
        <w:t xml:space="preserve"> </w:t>
      </w:r>
      <w:r>
        <w:rPr>
          <w:rFonts w:ascii="Century"/>
          <w:color w:val="007FAD"/>
          <w:sz w:val="12"/>
        </w:rPr>
        <w:t>HMSO</w:t>
      </w:r>
      <w:r>
        <w:rPr>
          <w:rFonts w:ascii="Century"/>
          <w:color w:val="007FAD"/>
          <w:sz w:val="12"/>
        </w:rPr>
        <w:fldChar w:fldCharType="end"/>
      </w:r>
      <w:r>
        <w:rPr>
          <w:rFonts w:ascii="Century"/>
          <w:sz w:val="12"/>
        </w:rPr>
        <w:t>.</w:t>
      </w:r>
    </w:p>
    <w:bookmarkStart w:id="67" w:name="_bookmark36"/>
    <w:bookmarkStart w:id="68" w:name="_bookmark37"/>
    <w:bookmarkEnd w:id="67"/>
    <w:bookmarkEnd w:id="68"/>
    <w:p w:rsidR="00EA4B5A" w:rsidRDefault="003E3850">
      <w:pPr>
        <w:spacing w:before="15" w:line="264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r>
        <w:fldChar w:fldCharType="begin"/>
      </w:r>
      <w:r>
        <w:instrText xml:space="preserve"> HYPERLINK "http://refhub.elsevier.com/S0378-1127(15)00760-4/h0010" \h </w:instrText>
      </w:r>
      <w:r>
        <w:fldChar w:fldCharType="separate"/>
      </w:r>
      <w:r>
        <w:rPr>
          <w:rFonts w:ascii="Century" w:hAnsi="Century"/>
          <w:color w:val="007FAD"/>
          <w:w w:val="105"/>
          <w:sz w:val="12"/>
        </w:rPr>
        <w:t>Backhaus,</w:t>
      </w:r>
      <w:r>
        <w:rPr>
          <w:rFonts w:ascii="Century" w:hAnsi="Century"/>
          <w:color w:val="007FAD"/>
          <w:spacing w:val="33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K.,</w:t>
      </w:r>
      <w:r>
        <w:rPr>
          <w:rFonts w:ascii="Century" w:hAnsi="Century"/>
          <w:color w:val="007FAD"/>
          <w:spacing w:val="32"/>
          <w:w w:val="105"/>
          <w:sz w:val="12"/>
        </w:rPr>
        <w:t xml:space="preserve"> </w:t>
      </w:r>
      <w:proofErr w:type="spellStart"/>
      <w:r>
        <w:rPr>
          <w:rFonts w:ascii="Century" w:hAnsi="Century"/>
          <w:color w:val="007FAD"/>
          <w:w w:val="105"/>
          <w:sz w:val="12"/>
        </w:rPr>
        <w:t>Erichson</w:t>
      </w:r>
      <w:proofErr w:type="spellEnd"/>
      <w:r>
        <w:rPr>
          <w:rFonts w:ascii="Century" w:hAnsi="Century"/>
          <w:color w:val="007FAD"/>
          <w:w w:val="105"/>
          <w:sz w:val="12"/>
        </w:rPr>
        <w:t>,</w:t>
      </w:r>
      <w:r>
        <w:rPr>
          <w:rFonts w:ascii="Century" w:hAnsi="Century"/>
          <w:color w:val="007FAD"/>
          <w:spacing w:val="32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B.,</w:t>
      </w:r>
      <w:r>
        <w:rPr>
          <w:rFonts w:ascii="Century" w:hAnsi="Century"/>
          <w:color w:val="007FAD"/>
          <w:spacing w:val="33"/>
          <w:w w:val="105"/>
          <w:sz w:val="12"/>
        </w:rPr>
        <w:t xml:space="preserve"> </w:t>
      </w:r>
      <w:proofErr w:type="spellStart"/>
      <w:r>
        <w:rPr>
          <w:rFonts w:ascii="Century" w:hAnsi="Century"/>
          <w:color w:val="007FAD"/>
          <w:w w:val="105"/>
          <w:sz w:val="12"/>
        </w:rPr>
        <w:t>Plinke</w:t>
      </w:r>
      <w:proofErr w:type="spellEnd"/>
      <w:r>
        <w:rPr>
          <w:rFonts w:ascii="Century" w:hAnsi="Century"/>
          <w:color w:val="007FAD"/>
          <w:w w:val="105"/>
          <w:sz w:val="12"/>
        </w:rPr>
        <w:t>,</w:t>
      </w:r>
      <w:r>
        <w:rPr>
          <w:rFonts w:ascii="Century" w:hAnsi="Century"/>
          <w:color w:val="007FAD"/>
          <w:spacing w:val="32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W.,</w:t>
      </w:r>
      <w:r>
        <w:rPr>
          <w:rFonts w:ascii="Century" w:hAnsi="Century"/>
          <w:color w:val="007FAD"/>
          <w:spacing w:val="32"/>
          <w:w w:val="105"/>
          <w:sz w:val="12"/>
        </w:rPr>
        <w:t xml:space="preserve"> </w:t>
      </w:r>
      <w:proofErr w:type="spellStart"/>
      <w:r>
        <w:rPr>
          <w:rFonts w:ascii="Century" w:hAnsi="Century"/>
          <w:color w:val="007FAD"/>
          <w:w w:val="105"/>
          <w:sz w:val="12"/>
        </w:rPr>
        <w:t>Weiber</w:t>
      </w:r>
      <w:proofErr w:type="spellEnd"/>
      <w:r>
        <w:rPr>
          <w:rFonts w:ascii="Century" w:hAnsi="Century"/>
          <w:color w:val="007FAD"/>
          <w:w w:val="105"/>
          <w:sz w:val="12"/>
        </w:rPr>
        <w:t>,</w:t>
      </w:r>
      <w:r>
        <w:rPr>
          <w:rFonts w:ascii="Century" w:hAnsi="Century"/>
          <w:color w:val="007FAD"/>
          <w:spacing w:val="32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R.,</w:t>
      </w:r>
      <w:r>
        <w:rPr>
          <w:rFonts w:ascii="Century" w:hAnsi="Century"/>
          <w:color w:val="007FAD"/>
          <w:spacing w:val="33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2006.</w:t>
      </w:r>
      <w:r>
        <w:rPr>
          <w:rFonts w:ascii="Century" w:hAnsi="Century"/>
          <w:color w:val="007FAD"/>
          <w:spacing w:val="32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Multivariate</w:t>
      </w:r>
      <w:r>
        <w:rPr>
          <w:rFonts w:ascii="Century" w:hAnsi="Century"/>
          <w:color w:val="007FAD"/>
          <w:w w:val="105"/>
          <w:sz w:val="12"/>
        </w:rPr>
        <w:fldChar w:fldCharType="end"/>
      </w:r>
      <w:r>
        <w:rPr>
          <w:rFonts w:ascii="Century" w:hAnsi="Century"/>
          <w:color w:val="007FAD"/>
          <w:w w:val="106"/>
          <w:sz w:val="12"/>
        </w:rPr>
        <w:t xml:space="preserve"> </w:t>
      </w:r>
      <w:hyperlink r:id="rId17">
        <w:proofErr w:type="spellStart"/>
        <w:r>
          <w:rPr>
            <w:rFonts w:ascii="Century" w:hAnsi="Century"/>
            <w:color w:val="007FAD"/>
            <w:w w:val="105"/>
            <w:sz w:val="12"/>
          </w:rPr>
          <w:t>Analysemethoden</w:t>
        </w:r>
        <w:proofErr w:type="spellEnd"/>
        <w:r>
          <w:rPr>
            <w:rFonts w:ascii="Century" w:hAnsi="Century"/>
            <w:color w:val="007FAD"/>
            <w:w w:val="105"/>
            <w:sz w:val="12"/>
          </w:rPr>
          <w:t>:</w:t>
        </w:r>
        <w:r>
          <w:rPr>
            <w:rFonts w:ascii="Century" w:hAnsi="Century"/>
            <w:color w:val="007FAD"/>
            <w:spacing w:val="12"/>
            <w:w w:val="10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w w:val="105"/>
            <w:sz w:val="12"/>
          </w:rPr>
          <w:t>eine</w:t>
        </w:r>
        <w:proofErr w:type="spellEnd"/>
        <w:r>
          <w:rPr>
            <w:rFonts w:ascii="Century" w:hAnsi="Century"/>
            <w:color w:val="007FAD"/>
            <w:spacing w:val="12"/>
            <w:w w:val="10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w w:val="105"/>
            <w:sz w:val="12"/>
          </w:rPr>
          <w:t>anwendungsorientierte</w:t>
        </w:r>
        <w:proofErr w:type="spellEnd"/>
        <w:r>
          <w:rPr>
            <w:rFonts w:ascii="Century" w:hAnsi="Century"/>
            <w:color w:val="007FAD"/>
            <w:spacing w:val="13"/>
            <w:w w:val="10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w w:val="105"/>
            <w:sz w:val="12"/>
          </w:rPr>
          <w:t>Einführung</w:t>
        </w:r>
        <w:proofErr w:type="spellEnd"/>
        <w:r>
          <w:rPr>
            <w:rFonts w:ascii="Century" w:hAnsi="Century"/>
            <w:color w:val="007FAD"/>
            <w:w w:val="105"/>
            <w:sz w:val="12"/>
          </w:rPr>
          <w:t>.</w:t>
        </w:r>
        <w:r>
          <w:rPr>
            <w:rFonts w:ascii="Century" w:hAnsi="Century"/>
            <w:color w:val="007FAD"/>
            <w:spacing w:val="12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Springer,</w:t>
        </w:r>
        <w:r>
          <w:rPr>
            <w:rFonts w:ascii="Century" w:hAnsi="Century"/>
            <w:color w:val="007FAD"/>
            <w:spacing w:val="13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Berlin,</w:t>
        </w:r>
      </w:hyperlink>
      <w:r>
        <w:rPr>
          <w:rFonts w:ascii="Century" w:hAnsi="Century"/>
          <w:color w:val="007FAD"/>
          <w:w w:val="101"/>
          <w:sz w:val="12"/>
        </w:rPr>
        <w:t xml:space="preserve"> </w:t>
      </w:r>
      <w:bookmarkStart w:id="69" w:name="_bookmark35"/>
      <w:bookmarkEnd w:id="69"/>
      <w:r>
        <w:fldChar w:fldCharType="begin"/>
      </w:r>
      <w:r>
        <w:instrText xml:space="preserve"> HYPERLINK "http://refhub.elsevier.com/S0378-1127(15)00760-4/h0010" \h </w:instrText>
      </w:r>
      <w:r>
        <w:fldChar w:fldCharType="separate"/>
      </w:r>
      <w:r>
        <w:rPr>
          <w:rFonts w:ascii="Century" w:hAnsi="Century"/>
          <w:color w:val="007FAD"/>
          <w:w w:val="105"/>
          <w:sz w:val="12"/>
        </w:rPr>
        <w:t>Heidelberg</w:t>
      </w:r>
      <w:r>
        <w:rPr>
          <w:rFonts w:ascii="Century" w:hAnsi="Century"/>
          <w:color w:val="007FAD"/>
          <w:w w:val="105"/>
          <w:sz w:val="12"/>
        </w:rPr>
        <w:fldChar w:fldCharType="end"/>
      </w:r>
      <w:r>
        <w:rPr>
          <w:rFonts w:ascii="Century" w:hAnsi="Century"/>
          <w:w w:val="105"/>
          <w:sz w:val="12"/>
        </w:rPr>
        <w:t>.</w:t>
      </w:r>
    </w:p>
    <w:p w:rsidR="00EA4B5A" w:rsidRDefault="003E3850">
      <w:pPr>
        <w:ind w:left="111"/>
        <w:rPr>
          <w:rFonts w:ascii="Century" w:eastAsia="Century" w:hAnsi="Century" w:cs="Century"/>
          <w:sz w:val="12"/>
          <w:szCs w:val="12"/>
        </w:rPr>
      </w:pPr>
      <w:hyperlink r:id="rId18">
        <w:proofErr w:type="spellStart"/>
        <w:r>
          <w:rPr>
            <w:rFonts w:ascii="Century" w:hAnsi="Century"/>
            <w:color w:val="007FAD"/>
            <w:w w:val="105"/>
            <w:sz w:val="12"/>
          </w:rPr>
          <w:t>Beling</w:t>
        </w:r>
        <w:proofErr w:type="spellEnd"/>
        <w:r>
          <w:rPr>
            <w:rFonts w:ascii="Century" w:hAnsi="Century"/>
            <w:color w:val="007FAD"/>
            <w:w w:val="105"/>
            <w:sz w:val="12"/>
          </w:rPr>
          <w:t>,</w:t>
        </w:r>
        <w:r>
          <w:rPr>
            <w:rFonts w:ascii="Century" w:hAnsi="Century"/>
            <w:color w:val="007FAD"/>
            <w:spacing w:val="17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1877.</w:t>
        </w:r>
        <w:r>
          <w:rPr>
            <w:rFonts w:ascii="Century" w:hAnsi="Century"/>
            <w:color w:val="007FAD"/>
            <w:spacing w:val="15"/>
            <w:w w:val="10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w w:val="105"/>
            <w:sz w:val="12"/>
          </w:rPr>
          <w:t>Über</w:t>
        </w:r>
        <w:proofErr w:type="spellEnd"/>
        <w:r>
          <w:rPr>
            <w:rFonts w:ascii="Century" w:hAnsi="Century"/>
            <w:color w:val="007FAD"/>
            <w:spacing w:val="18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die</w:t>
        </w:r>
        <w:r>
          <w:rPr>
            <w:rFonts w:ascii="Century" w:hAnsi="Century"/>
            <w:color w:val="007FAD"/>
            <w:spacing w:val="15"/>
            <w:w w:val="10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w w:val="105"/>
            <w:sz w:val="12"/>
          </w:rPr>
          <w:t>Samenjahre</w:t>
        </w:r>
        <w:proofErr w:type="spellEnd"/>
        <w:r>
          <w:rPr>
            <w:rFonts w:ascii="Century" w:hAnsi="Century"/>
            <w:color w:val="007FAD"/>
            <w:spacing w:val="17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der</w:t>
        </w:r>
        <w:r>
          <w:rPr>
            <w:rFonts w:ascii="Century" w:hAnsi="Century"/>
            <w:color w:val="007FAD"/>
            <w:spacing w:val="16"/>
            <w:w w:val="10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w w:val="105"/>
            <w:sz w:val="12"/>
          </w:rPr>
          <w:t>Eiche</w:t>
        </w:r>
        <w:proofErr w:type="spellEnd"/>
        <w:r>
          <w:rPr>
            <w:rFonts w:ascii="Century" w:hAnsi="Century"/>
            <w:color w:val="007FAD"/>
            <w:w w:val="105"/>
            <w:sz w:val="12"/>
          </w:rPr>
          <w:t>,</w:t>
        </w:r>
        <w:r>
          <w:rPr>
            <w:rFonts w:ascii="Century" w:hAnsi="Century"/>
            <w:color w:val="007FAD"/>
            <w:spacing w:val="15"/>
            <w:w w:val="10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w w:val="105"/>
            <w:sz w:val="12"/>
          </w:rPr>
          <w:t>Buche</w:t>
        </w:r>
        <w:proofErr w:type="spellEnd"/>
        <w:r>
          <w:rPr>
            <w:rFonts w:ascii="Century" w:hAnsi="Century"/>
            <w:color w:val="007FAD"/>
            <w:spacing w:val="17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und</w:t>
        </w:r>
        <w:r>
          <w:rPr>
            <w:rFonts w:ascii="Century" w:hAnsi="Century"/>
            <w:color w:val="007FAD"/>
            <w:spacing w:val="16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Fichte.</w:t>
        </w:r>
        <w:r>
          <w:rPr>
            <w:rFonts w:ascii="Century" w:hAnsi="Century"/>
            <w:color w:val="007FAD"/>
            <w:spacing w:val="16"/>
            <w:w w:val="10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w w:val="105"/>
            <w:sz w:val="12"/>
          </w:rPr>
          <w:t>Monatschrift</w:t>
        </w:r>
        <w:proofErr w:type="spellEnd"/>
        <w:r>
          <w:rPr>
            <w:rFonts w:ascii="Century" w:hAnsi="Century"/>
            <w:color w:val="007FAD"/>
            <w:spacing w:val="16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f.</w:t>
        </w:r>
        <w:r>
          <w:rPr>
            <w:rFonts w:ascii="Century" w:hAnsi="Century"/>
            <w:color w:val="007FAD"/>
            <w:spacing w:val="16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d.</w:t>
        </w:r>
      </w:hyperlink>
    </w:p>
    <w:p w:rsidR="00EA4B5A" w:rsidRDefault="003E3850">
      <w:pPr>
        <w:spacing w:before="14"/>
        <w:ind w:left="349"/>
        <w:rPr>
          <w:rFonts w:ascii="Century" w:eastAsia="Century" w:hAnsi="Century" w:cs="Century"/>
          <w:sz w:val="12"/>
          <w:szCs w:val="12"/>
        </w:rPr>
      </w:pPr>
      <w:hyperlink r:id="rId19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Forst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-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und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Jagdwes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pp.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49–81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bookmarkStart w:id="70" w:name="_bookmark38"/>
    <w:bookmarkEnd w:id="70"/>
    <w:p w:rsidR="00EA4B5A" w:rsidRDefault="003E3850">
      <w:pPr>
        <w:spacing w:before="15"/>
        <w:ind w:left="111"/>
        <w:rPr>
          <w:rFonts w:ascii="Century" w:eastAsia="Century" w:hAnsi="Century" w:cs="Century"/>
          <w:sz w:val="12"/>
          <w:szCs w:val="12"/>
        </w:rPr>
      </w:pPr>
      <w:r>
        <w:fldChar w:fldCharType="begin"/>
      </w:r>
      <w:r>
        <w:instrText xml:space="preserve"> HYPERLINK "http://refhub.elsevier.com/S0378-1127(15)00760-4/h0020" \h </w:instrText>
      </w:r>
      <w:r>
        <w:fldChar w:fldCharType="separate"/>
      </w:r>
      <w:r>
        <w:rPr>
          <w:rFonts w:ascii="Century" w:hAnsi="Century"/>
          <w:color w:val="007FAD"/>
          <w:w w:val="105"/>
          <w:sz w:val="12"/>
        </w:rPr>
        <w:t>Braun,</w:t>
      </w:r>
      <w:r>
        <w:rPr>
          <w:rFonts w:ascii="Century" w:hAnsi="Century"/>
          <w:color w:val="007FAD"/>
          <w:spacing w:val="5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S.,</w:t>
      </w:r>
      <w:r>
        <w:rPr>
          <w:rFonts w:ascii="Century" w:hAnsi="Century"/>
          <w:color w:val="007FAD"/>
          <w:spacing w:val="6"/>
          <w:w w:val="105"/>
          <w:sz w:val="12"/>
        </w:rPr>
        <w:t xml:space="preserve"> </w:t>
      </w:r>
      <w:proofErr w:type="spellStart"/>
      <w:r>
        <w:rPr>
          <w:rFonts w:ascii="Century" w:hAnsi="Century"/>
          <w:color w:val="007FAD"/>
          <w:w w:val="105"/>
          <w:sz w:val="12"/>
        </w:rPr>
        <w:t>Flückiger</w:t>
      </w:r>
      <w:proofErr w:type="spellEnd"/>
      <w:r>
        <w:rPr>
          <w:rFonts w:ascii="Century" w:hAnsi="Century"/>
          <w:color w:val="007FAD"/>
          <w:w w:val="105"/>
          <w:sz w:val="12"/>
        </w:rPr>
        <w:t>,</w:t>
      </w:r>
      <w:r>
        <w:rPr>
          <w:rFonts w:ascii="Century" w:hAnsi="Century"/>
          <w:color w:val="007FAD"/>
          <w:spacing w:val="6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W.,</w:t>
      </w:r>
      <w:r>
        <w:rPr>
          <w:rFonts w:ascii="Century" w:hAnsi="Century"/>
          <w:color w:val="007FAD"/>
          <w:spacing w:val="6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2013.</w:t>
      </w:r>
      <w:r>
        <w:rPr>
          <w:rFonts w:ascii="Century" w:hAnsi="Century"/>
          <w:color w:val="007FAD"/>
          <w:spacing w:val="5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How</w:t>
      </w:r>
      <w:r>
        <w:rPr>
          <w:rFonts w:ascii="Century" w:hAnsi="Century"/>
          <w:color w:val="007FAD"/>
          <w:spacing w:val="6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is</w:t>
      </w:r>
      <w:r>
        <w:rPr>
          <w:rFonts w:ascii="Century" w:hAnsi="Century"/>
          <w:color w:val="007FAD"/>
          <w:spacing w:val="6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Our</w:t>
      </w:r>
      <w:r>
        <w:rPr>
          <w:rFonts w:ascii="Century" w:hAnsi="Century"/>
          <w:color w:val="007FAD"/>
          <w:spacing w:val="6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Forest?</w:t>
      </w:r>
      <w:r>
        <w:rPr>
          <w:rFonts w:ascii="Century" w:hAnsi="Century"/>
          <w:color w:val="007FAD"/>
          <w:spacing w:val="7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IAP,</w:t>
      </w:r>
      <w:r>
        <w:rPr>
          <w:rFonts w:ascii="Century" w:hAnsi="Century"/>
          <w:color w:val="007FAD"/>
          <w:spacing w:val="6"/>
          <w:w w:val="105"/>
          <w:sz w:val="12"/>
        </w:rPr>
        <w:t xml:space="preserve"> </w:t>
      </w:r>
      <w:proofErr w:type="spellStart"/>
      <w:r>
        <w:rPr>
          <w:rFonts w:ascii="Century" w:hAnsi="Century"/>
          <w:color w:val="007FAD"/>
          <w:w w:val="105"/>
          <w:sz w:val="12"/>
        </w:rPr>
        <w:t>Schönenbuch</w:t>
      </w:r>
      <w:proofErr w:type="spellEnd"/>
      <w:r>
        <w:rPr>
          <w:rFonts w:ascii="Century" w:hAnsi="Century"/>
          <w:color w:val="007FAD"/>
          <w:w w:val="105"/>
          <w:sz w:val="12"/>
        </w:rPr>
        <w:t>,</w:t>
      </w:r>
      <w:r>
        <w:rPr>
          <w:rFonts w:ascii="Century" w:hAnsi="Century"/>
          <w:color w:val="007FAD"/>
          <w:spacing w:val="5"/>
          <w:w w:val="105"/>
          <w:sz w:val="12"/>
        </w:rPr>
        <w:t xml:space="preserve"> </w:t>
      </w:r>
      <w:r>
        <w:rPr>
          <w:rFonts w:ascii="Century" w:hAnsi="Century"/>
          <w:color w:val="007FAD"/>
          <w:w w:val="105"/>
          <w:sz w:val="12"/>
        </w:rPr>
        <w:t>Switzerland</w:t>
      </w:r>
      <w:r>
        <w:rPr>
          <w:rFonts w:ascii="Century" w:hAnsi="Century"/>
          <w:color w:val="007FAD"/>
          <w:w w:val="105"/>
          <w:sz w:val="12"/>
        </w:rPr>
        <w:fldChar w:fldCharType="end"/>
      </w:r>
      <w:r>
        <w:rPr>
          <w:rFonts w:ascii="Century" w:hAnsi="Century"/>
          <w:w w:val="105"/>
          <w:sz w:val="12"/>
        </w:rPr>
        <w:t>.</w:t>
      </w:r>
    </w:p>
    <w:p w:rsidR="00EA4B5A" w:rsidRDefault="003E3850">
      <w:pPr>
        <w:spacing w:before="14" w:line="265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20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Broome,</w:t>
        </w:r>
        <w:r>
          <w:rPr>
            <w:rFonts w:ascii="Century" w:eastAsia="Century" w:hAnsi="Century" w:cs="Century"/>
            <w:color w:val="007FAD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A.,</w:t>
        </w:r>
        <w:r>
          <w:rPr>
            <w:rFonts w:ascii="Century" w:eastAsia="Century" w:hAnsi="Century" w:cs="Century"/>
            <w:color w:val="007FAD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Hendry,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S.,</w:t>
        </w:r>
        <w:r>
          <w:rPr>
            <w:rFonts w:ascii="Century" w:eastAsia="Century" w:hAnsi="Century" w:cs="Century"/>
            <w:color w:val="007FAD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Peace,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A.,</w:t>
        </w:r>
        <w:r>
          <w:rPr>
            <w:rFonts w:ascii="Century" w:eastAsia="Century" w:hAnsi="Century" w:cs="Century"/>
            <w:color w:val="007FAD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2007.</w:t>
        </w:r>
        <w:r>
          <w:rPr>
            <w:rFonts w:ascii="Century" w:eastAsia="Century" w:hAnsi="Century" w:cs="Century"/>
            <w:color w:val="007FAD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Annual</w:t>
        </w:r>
        <w:r>
          <w:rPr>
            <w:rFonts w:ascii="Century" w:eastAsia="Century" w:hAnsi="Century" w:cs="Century"/>
            <w:color w:val="007FAD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spatial</w:t>
        </w:r>
        <w:r>
          <w:rPr>
            <w:rFonts w:ascii="Century" w:eastAsia="Century" w:hAnsi="Century" w:cs="Century"/>
            <w:color w:val="007FAD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variation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-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coning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shown</w:t>
        </w:r>
      </w:hyperlink>
      <w:r>
        <w:rPr>
          <w:rFonts w:ascii="Century" w:eastAsia="Century" w:hAnsi="Century" w:cs="Century"/>
          <w:color w:val="007FAD"/>
          <w:w w:val="113"/>
          <w:sz w:val="12"/>
          <w:szCs w:val="12"/>
        </w:rPr>
        <w:t xml:space="preserve"> </w:t>
      </w:r>
      <w:bookmarkStart w:id="71" w:name="_bookmark39"/>
      <w:bookmarkEnd w:id="71"/>
      <w:r>
        <w:fldChar w:fldCharType="begin"/>
      </w:r>
      <w:r>
        <w:instrText xml:space="preserve"> HYPERLINK "http://refhub.elsevier.com/S0378-1127(15)00760-4/h0025" \h </w:instrText>
      </w:r>
      <w:r>
        <w:fldChar w:fldCharType="separate"/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by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the</w:t>
      </w:r>
      <w:r>
        <w:rPr>
          <w:rFonts w:ascii="Century" w:eastAsia="Century" w:hAnsi="Century" w:cs="Century"/>
          <w:color w:val="007FAD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Forest</w:t>
      </w:r>
      <w:r>
        <w:rPr>
          <w:rFonts w:ascii="Century" w:eastAsia="Century" w:hAnsi="Century" w:cs="Century"/>
          <w:color w:val="007FAD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Condition</w:t>
      </w:r>
      <w:r>
        <w:rPr>
          <w:rFonts w:ascii="Century" w:eastAsia="Century" w:hAnsi="Century" w:cs="Century"/>
          <w:color w:val="007FAD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Monitoring</w:t>
      </w:r>
      <w:r>
        <w:rPr>
          <w:rFonts w:ascii="Century" w:eastAsia="Century" w:hAnsi="Century" w:cs="Century"/>
          <w:color w:val="007FAD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Programme</w:t>
      </w:r>
      <w:proofErr w:type="spellEnd"/>
      <w:r>
        <w:rPr>
          <w:rFonts w:ascii="Century" w:eastAsia="Century" w:hAnsi="Century" w:cs="Century"/>
          <w:color w:val="007FAD"/>
          <w:spacing w:val="17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data</w:t>
      </w:r>
      <w:r>
        <w:rPr>
          <w:rFonts w:ascii="Century" w:eastAsia="Century" w:hAnsi="Century" w:cs="Century"/>
          <w:color w:val="007FAD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for</w:t>
      </w:r>
      <w:r>
        <w:rPr>
          <w:rFonts w:ascii="Century" w:eastAsia="Century" w:hAnsi="Century" w:cs="Century"/>
          <w:color w:val="007FAD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Norway</w:t>
      </w:r>
      <w:r>
        <w:rPr>
          <w:rFonts w:ascii="Century" w:eastAsia="Century" w:hAnsi="Century" w:cs="Century"/>
          <w:color w:val="007FAD"/>
          <w:spacing w:val="18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Spruce,</w:t>
      </w:r>
      <w:r>
        <w:rPr>
          <w:rFonts w:ascii="Century" w:eastAsia="Century" w:hAnsi="Century" w:cs="Century"/>
          <w:color w:val="007FAD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Sitka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99"/>
          <w:sz w:val="12"/>
          <w:szCs w:val="12"/>
        </w:rPr>
        <w:t xml:space="preserve"> </w:t>
      </w:r>
      <w:hyperlink r:id="rId21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spruce,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Scots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pine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Britain.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Forestry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80,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17–28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line="264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22"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Buonaccorsi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J.P.,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Elkinton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J.,</w:t>
        </w:r>
        <w:r>
          <w:rPr>
            <w:rFonts w:ascii="Century" w:eastAsia="Century" w:hAnsi="Century" w:cs="Century"/>
            <w:color w:val="007FAD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Koenig, W.,</w:t>
        </w:r>
        <w:r>
          <w:rPr>
            <w:rFonts w:ascii="Century" w:eastAsia="Century" w:hAnsi="Century" w:cs="Century"/>
            <w:color w:val="007FAD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Duncan,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R.P., Kelly,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D.,</w:t>
        </w:r>
        <w:r>
          <w:rPr>
            <w:rFonts w:ascii="Century" w:eastAsia="Century" w:hAnsi="Century" w:cs="Century"/>
            <w:color w:val="007FAD"/>
            <w:spacing w:val="1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Sork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V., 2003.</w:t>
        </w:r>
      </w:hyperlink>
      <w:r>
        <w:rPr>
          <w:rFonts w:ascii="Century" w:eastAsia="Century" w:hAnsi="Century" w:cs="Century"/>
          <w:color w:val="007FAD"/>
          <w:w w:val="111"/>
          <w:sz w:val="12"/>
          <w:szCs w:val="12"/>
        </w:rPr>
        <w:t xml:space="preserve"> </w:t>
      </w:r>
      <w:bookmarkStart w:id="72" w:name="_bookmark40"/>
      <w:bookmarkEnd w:id="72"/>
      <w:r>
        <w:fldChar w:fldCharType="begin"/>
      </w:r>
      <w:r>
        <w:instrText xml:space="preserve"> HYPERLINK "http://refhub.elsevier.com/S0378-1127(15)00760-4/h0030" \h </w:instrText>
      </w:r>
      <w:r>
        <w:fldChar w:fldCharType="separate"/>
      </w:r>
      <w:r>
        <w:rPr>
          <w:rFonts w:ascii="Century" w:eastAsia="Century" w:hAnsi="Century" w:cs="Century"/>
          <w:color w:val="007FAD"/>
          <w:sz w:val="12"/>
          <w:szCs w:val="12"/>
        </w:rPr>
        <w:t>Measuring</w:t>
      </w:r>
      <w:r>
        <w:rPr>
          <w:rFonts w:ascii="Century" w:eastAsia="Century" w:hAnsi="Century" w:cs="Century"/>
          <w:color w:val="007FAD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>mast</w:t>
      </w:r>
      <w:r>
        <w:rPr>
          <w:rFonts w:ascii="Century" w:eastAsia="Century" w:hAnsi="Century" w:cs="Century"/>
          <w:color w:val="007FAD"/>
          <w:spacing w:val="29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>seeding</w:t>
      </w:r>
      <w:r>
        <w:rPr>
          <w:rFonts w:ascii="Century" w:eastAsia="Century" w:hAnsi="Century" w:cs="Century"/>
          <w:color w:val="007FAD"/>
          <w:spacing w:val="3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>behavior:</w:t>
      </w:r>
      <w:r>
        <w:rPr>
          <w:rFonts w:ascii="Century" w:eastAsia="Century" w:hAnsi="Century" w:cs="Century"/>
          <w:color w:val="007FAD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>relationships</w:t>
      </w:r>
      <w:r>
        <w:rPr>
          <w:rFonts w:ascii="Century" w:eastAsia="Century" w:hAnsi="Century" w:cs="Century"/>
          <w:color w:val="007FAD"/>
          <w:spacing w:val="3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>among</w:t>
      </w:r>
      <w:r>
        <w:rPr>
          <w:rFonts w:ascii="Century" w:eastAsia="Century" w:hAnsi="Century" w:cs="Century"/>
          <w:color w:val="007FAD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>population</w:t>
      </w:r>
      <w:r>
        <w:rPr>
          <w:rFonts w:ascii="Century" w:eastAsia="Century" w:hAnsi="Century" w:cs="Century"/>
          <w:color w:val="007FAD"/>
          <w:spacing w:val="31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>variation,</w:t>
      </w:r>
      <w:r>
        <w:rPr>
          <w:rFonts w:ascii="Century" w:eastAsia="Century" w:hAnsi="Century" w:cs="Century"/>
          <w:color w:val="007FAD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 xml:space="preserve"> </w:t>
      </w:r>
      <w:bookmarkStart w:id="73" w:name="_bookmark41"/>
      <w:bookmarkEnd w:id="73"/>
      <w:r>
        <w:fldChar w:fldCharType="begin"/>
      </w:r>
      <w:r>
        <w:instrText xml:space="preserve"> HYPERLINK "http://refhub.elsevier.com/S0378-1127(15)00760-4/h0030" \h </w:instrText>
      </w:r>
      <w:r>
        <w:fldChar w:fldCharType="separate"/>
      </w:r>
      <w:r>
        <w:rPr>
          <w:rFonts w:ascii="Century" w:eastAsia="Century" w:hAnsi="Century" w:cs="Century"/>
          <w:color w:val="007FAD"/>
          <w:sz w:val="12"/>
          <w:szCs w:val="12"/>
        </w:rPr>
        <w:t xml:space="preserve">individual </w:t>
      </w:r>
      <w:r>
        <w:rPr>
          <w:rFonts w:ascii="Century" w:eastAsia="Century" w:hAnsi="Century" w:cs="Century"/>
          <w:color w:val="007FAD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 xml:space="preserve">variation </w:t>
      </w:r>
      <w:r>
        <w:rPr>
          <w:rFonts w:ascii="Century" w:eastAsia="Century" w:hAnsi="Century" w:cs="Century"/>
          <w:color w:val="007FAD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 xml:space="preserve">and </w:t>
      </w:r>
      <w:r>
        <w:rPr>
          <w:rFonts w:ascii="Century" w:eastAsia="Century" w:hAnsi="Century" w:cs="Century"/>
          <w:color w:val="007FAD"/>
          <w:spacing w:val="4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 xml:space="preserve">synchrony. </w:t>
      </w:r>
      <w:r>
        <w:rPr>
          <w:rFonts w:ascii="Century" w:eastAsia="Century" w:hAnsi="Century" w:cs="Century"/>
          <w:color w:val="007FAD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 xml:space="preserve">J. </w:t>
      </w:r>
      <w:r>
        <w:rPr>
          <w:rFonts w:ascii="Century" w:eastAsia="Century" w:hAnsi="Century" w:cs="Century"/>
          <w:color w:val="007FAD"/>
          <w:spacing w:val="4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sz w:val="12"/>
          <w:szCs w:val="12"/>
        </w:rPr>
        <w:t>Theor</w:t>
      </w:r>
      <w:proofErr w:type="spellEnd"/>
      <w:r>
        <w:rPr>
          <w:rFonts w:ascii="Century" w:eastAsia="Century" w:hAnsi="Century" w:cs="Century"/>
          <w:color w:val="007FAD"/>
          <w:sz w:val="12"/>
          <w:szCs w:val="12"/>
        </w:rPr>
        <w:t xml:space="preserve">. </w:t>
      </w:r>
      <w:r>
        <w:rPr>
          <w:rFonts w:ascii="Century" w:eastAsia="Century" w:hAnsi="Century" w:cs="Century"/>
          <w:color w:val="007FAD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 xml:space="preserve">Biol. </w:t>
      </w:r>
      <w:r>
        <w:rPr>
          <w:rFonts w:ascii="Century" w:eastAsia="Century" w:hAnsi="Century" w:cs="Century"/>
          <w:color w:val="007FAD"/>
          <w:spacing w:val="2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z w:val="12"/>
          <w:szCs w:val="12"/>
        </w:rPr>
        <w:t xml:space="preserve">224, </w:t>
      </w:r>
      <w:r>
        <w:rPr>
          <w:rFonts w:ascii="Century" w:eastAsia="Century" w:hAnsi="Century" w:cs="Century"/>
          <w:color w:val="007FAD"/>
          <w:spacing w:val="3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spacing w:val="-1"/>
          <w:sz w:val="12"/>
          <w:szCs w:val="12"/>
        </w:rPr>
        <w:t>107–114</w:t>
      </w:r>
      <w:r>
        <w:rPr>
          <w:rFonts w:ascii="Century" w:eastAsia="Century" w:hAnsi="Century" w:cs="Century"/>
          <w:color w:val="007FAD"/>
          <w:spacing w:val="-1"/>
          <w:sz w:val="12"/>
          <w:szCs w:val="12"/>
        </w:rPr>
        <w:fldChar w:fldCharType="end"/>
      </w:r>
      <w:r>
        <w:rPr>
          <w:rFonts w:ascii="Century" w:eastAsia="Century" w:hAnsi="Century" w:cs="Century"/>
          <w:spacing w:val="-2"/>
          <w:sz w:val="12"/>
          <w:szCs w:val="12"/>
        </w:rPr>
        <w:t>.</w:t>
      </w:r>
    </w:p>
    <w:p w:rsidR="00EA4B5A" w:rsidRDefault="003E3850">
      <w:pPr>
        <w:spacing w:line="265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23">
        <w:proofErr w:type="spellStart"/>
        <w:r>
          <w:rPr>
            <w:rFonts w:ascii="Century" w:hAnsi="Century"/>
            <w:color w:val="007FAD"/>
            <w:w w:val="105"/>
            <w:sz w:val="12"/>
          </w:rPr>
          <w:t>Büsgen</w:t>
        </w:r>
        <w:proofErr w:type="spellEnd"/>
        <w:r>
          <w:rPr>
            <w:rFonts w:ascii="Century" w:hAnsi="Century"/>
            <w:color w:val="007FAD"/>
            <w:w w:val="105"/>
            <w:sz w:val="12"/>
          </w:rPr>
          <w:t>,</w:t>
        </w:r>
        <w:r>
          <w:rPr>
            <w:rFonts w:ascii="Century" w:hAnsi="Century"/>
            <w:color w:val="007FAD"/>
            <w:spacing w:val="2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 xml:space="preserve">M., </w:t>
        </w:r>
        <w:proofErr w:type="spellStart"/>
        <w:r>
          <w:rPr>
            <w:rFonts w:ascii="Century" w:hAnsi="Century"/>
            <w:color w:val="007FAD"/>
            <w:w w:val="105"/>
            <w:sz w:val="12"/>
          </w:rPr>
          <w:t>Münch</w:t>
        </w:r>
        <w:proofErr w:type="spellEnd"/>
        <w:r>
          <w:rPr>
            <w:rFonts w:ascii="Century" w:hAnsi="Century"/>
            <w:color w:val="007FAD"/>
            <w:w w:val="105"/>
            <w:sz w:val="12"/>
          </w:rPr>
          <w:t>,</w:t>
        </w:r>
        <w:r>
          <w:rPr>
            <w:rFonts w:ascii="Century" w:hAnsi="Century"/>
            <w:color w:val="007FAD"/>
            <w:spacing w:val="1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E.,</w:t>
        </w:r>
        <w:r>
          <w:rPr>
            <w:rFonts w:ascii="Century" w:hAnsi="Century"/>
            <w:color w:val="007FAD"/>
            <w:spacing w:val="1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1929.</w:t>
        </w:r>
        <w:r>
          <w:rPr>
            <w:rFonts w:ascii="Century" w:hAnsi="Century"/>
            <w:color w:val="007FAD"/>
            <w:spacing w:val="1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The</w:t>
        </w:r>
        <w:r>
          <w:rPr>
            <w:rFonts w:ascii="Century" w:hAnsi="Century"/>
            <w:color w:val="007FAD"/>
            <w:spacing w:val="1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Structure</w:t>
        </w:r>
        <w:r>
          <w:rPr>
            <w:rFonts w:ascii="Century" w:hAnsi="Century"/>
            <w:color w:val="007FAD"/>
            <w:spacing w:val="2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and Life of</w:t>
        </w:r>
        <w:r>
          <w:rPr>
            <w:rFonts w:ascii="Century" w:hAnsi="Century"/>
            <w:color w:val="007FAD"/>
            <w:spacing w:val="1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Forest</w:t>
        </w:r>
        <w:r>
          <w:rPr>
            <w:rFonts w:ascii="Century" w:hAnsi="Century"/>
            <w:color w:val="007FAD"/>
            <w:spacing w:val="1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Trees.</w:t>
        </w:r>
        <w:r>
          <w:rPr>
            <w:rFonts w:ascii="Century" w:hAnsi="Century"/>
            <w:color w:val="007FAD"/>
            <w:spacing w:val="2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John Wiley</w:t>
        </w:r>
        <w:r>
          <w:rPr>
            <w:rFonts w:ascii="Century" w:hAnsi="Century"/>
            <w:color w:val="007FAD"/>
            <w:spacing w:val="2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and</w:t>
        </w:r>
      </w:hyperlink>
      <w:r>
        <w:rPr>
          <w:rFonts w:ascii="Century" w:hAnsi="Century"/>
          <w:color w:val="007FAD"/>
          <w:w w:val="107"/>
          <w:sz w:val="12"/>
        </w:rPr>
        <w:t xml:space="preserve"> </w:t>
      </w:r>
      <w:hyperlink r:id="rId24">
        <w:r>
          <w:rPr>
            <w:rFonts w:ascii="Century" w:hAnsi="Century"/>
            <w:color w:val="007FAD"/>
            <w:w w:val="105"/>
            <w:sz w:val="12"/>
          </w:rPr>
          <w:t>Sons</w:t>
        </w:r>
        <w:r>
          <w:rPr>
            <w:rFonts w:ascii="Century" w:hAnsi="Century"/>
            <w:color w:val="007FAD"/>
            <w:spacing w:val="-5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Inc.,</w:t>
        </w:r>
        <w:r>
          <w:rPr>
            <w:rFonts w:ascii="Century" w:hAnsi="Century"/>
            <w:color w:val="007FAD"/>
            <w:spacing w:val="-4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New</w:t>
        </w:r>
        <w:r>
          <w:rPr>
            <w:rFonts w:ascii="Century" w:hAnsi="Century"/>
            <w:color w:val="007FAD"/>
            <w:spacing w:val="-5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York,</w:t>
        </w:r>
        <w:r>
          <w:rPr>
            <w:rFonts w:ascii="Century" w:hAnsi="Century"/>
            <w:color w:val="007FAD"/>
            <w:spacing w:val="-5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NY,</w:t>
        </w:r>
        <w:r>
          <w:rPr>
            <w:rFonts w:ascii="Century" w:hAnsi="Century"/>
            <w:color w:val="007FAD"/>
            <w:spacing w:val="-5"/>
            <w:w w:val="105"/>
            <w:sz w:val="12"/>
          </w:rPr>
          <w:t xml:space="preserve"> </w:t>
        </w:r>
        <w:r>
          <w:rPr>
            <w:rFonts w:ascii="Century" w:hAnsi="Century"/>
            <w:color w:val="007FAD"/>
            <w:w w:val="105"/>
            <w:sz w:val="12"/>
          </w:rPr>
          <w:t>U</w:t>
        </w:r>
        <w:r>
          <w:rPr>
            <w:rFonts w:ascii="Century" w:hAnsi="Century"/>
            <w:color w:val="007FAD"/>
            <w:w w:val="105"/>
            <w:sz w:val="12"/>
          </w:rPr>
          <w:t>SA</w:t>
        </w:r>
      </w:hyperlink>
      <w:r>
        <w:rPr>
          <w:rFonts w:ascii="Century" w:hAnsi="Century"/>
          <w:w w:val="105"/>
          <w:sz w:val="12"/>
        </w:rPr>
        <w:t>.</w:t>
      </w:r>
    </w:p>
    <w:bookmarkStart w:id="74" w:name="_bookmark42"/>
    <w:bookmarkEnd w:id="74"/>
    <w:p w:rsidR="00EA4B5A" w:rsidRDefault="003E3850">
      <w:pPr>
        <w:spacing w:line="265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r>
        <w:fldChar w:fldCharType="begin"/>
      </w:r>
      <w:r>
        <w:instrText xml:space="preserve"> HYPERLINK "http://refhub.elsevier.com/S0378-1127(15)00760-4/h0040" \h </w:instrText>
      </w:r>
      <w:r>
        <w:fldChar w:fldCharType="separate"/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Crawley,</w:t>
      </w:r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M.J.,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Long,</w:t>
      </w:r>
      <w:r>
        <w:rPr>
          <w:rFonts w:ascii="Century" w:eastAsia="Century" w:hAnsi="Century" w:cs="Century"/>
          <w:color w:val="007FAD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C.R.,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1995.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Alternate</w:t>
      </w:r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bearing,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predator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satiation</w:t>
      </w:r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007FAD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seedling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109"/>
          <w:sz w:val="12"/>
          <w:szCs w:val="12"/>
        </w:rPr>
        <w:t xml:space="preserve"> </w:t>
      </w:r>
      <w:hyperlink r:id="rId25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recruitment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Quercus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1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Robur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007FAD"/>
            <w:spacing w:val="1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83,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683–696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line="135" w:lineRule="exact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26">
        <w:r>
          <w:rPr>
            <w:rFonts w:ascii="Century"/>
            <w:color w:val="007FAD"/>
            <w:sz w:val="12"/>
          </w:rPr>
          <w:t>Curran,</w:t>
        </w:r>
        <w:r>
          <w:rPr>
            <w:rFonts w:ascii="Century"/>
            <w:color w:val="007FAD"/>
            <w:spacing w:val="-1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L.M.,</w:t>
        </w:r>
        <w:r>
          <w:rPr>
            <w:rFonts w:ascii="Century"/>
            <w:color w:val="007FAD"/>
            <w:spacing w:val="-1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sz w:val="12"/>
          </w:rPr>
          <w:t>Caniago</w:t>
        </w:r>
        <w:proofErr w:type="spellEnd"/>
        <w:r>
          <w:rPr>
            <w:rFonts w:ascii="Century"/>
            <w:color w:val="007FAD"/>
            <w:sz w:val="12"/>
          </w:rPr>
          <w:t>,</w:t>
        </w:r>
        <w:r>
          <w:rPr>
            <w:rFonts w:ascii="Century"/>
            <w:color w:val="007FAD"/>
            <w:spacing w:val="-2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I., Paoli,</w:t>
        </w:r>
        <w:r>
          <w:rPr>
            <w:rFonts w:ascii="Century"/>
            <w:color w:val="007FAD"/>
            <w:spacing w:val="-1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G.D.,</w:t>
        </w:r>
        <w:r>
          <w:rPr>
            <w:rFonts w:ascii="Century"/>
            <w:color w:val="007FAD"/>
            <w:spacing w:val="-1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sz w:val="12"/>
          </w:rPr>
          <w:t>Astianti</w:t>
        </w:r>
        <w:proofErr w:type="spellEnd"/>
        <w:r>
          <w:rPr>
            <w:rFonts w:ascii="Century"/>
            <w:color w:val="007FAD"/>
            <w:sz w:val="12"/>
          </w:rPr>
          <w:t>, D.,</w:t>
        </w:r>
        <w:r>
          <w:rPr>
            <w:rFonts w:ascii="Century"/>
            <w:color w:val="007FAD"/>
            <w:spacing w:val="-1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sz w:val="12"/>
          </w:rPr>
          <w:t>Kusneti</w:t>
        </w:r>
        <w:proofErr w:type="spellEnd"/>
        <w:r>
          <w:rPr>
            <w:rFonts w:ascii="Century"/>
            <w:color w:val="007FAD"/>
            <w:sz w:val="12"/>
          </w:rPr>
          <w:t>, M.,</w:t>
        </w:r>
        <w:r>
          <w:rPr>
            <w:rFonts w:ascii="Century"/>
            <w:color w:val="007FAD"/>
            <w:spacing w:val="-1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Leighton,</w:t>
        </w:r>
        <w:r>
          <w:rPr>
            <w:rFonts w:ascii="Century"/>
            <w:color w:val="007FAD"/>
            <w:spacing w:val="-1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M.,</w:t>
        </w:r>
        <w:r>
          <w:rPr>
            <w:rFonts w:ascii="Century"/>
            <w:color w:val="007FAD"/>
            <w:spacing w:val="-1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sz w:val="12"/>
          </w:rPr>
          <w:t>Nirarita</w:t>
        </w:r>
        <w:proofErr w:type="spellEnd"/>
        <w:r>
          <w:rPr>
            <w:rFonts w:ascii="Century"/>
            <w:color w:val="007FAD"/>
            <w:sz w:val="12"/>
          </w:rPr>
          <w:t>, C.</w:t>
        </w:r>
      </w:hyperlink>
    </w:p>
    <w:bookmarkStart w:id="75" w:name="_bookmark43"/>
    <w:bookmarkEnd w:id="75"/>
    <w:p w:rsidR="00EA4B5A" w:rsidRDefault="003E3850">
      <w:pPr>
        <w:spacing w:before="15" w:line="264" w:lineRule="auto"/>
        <w:ind w:left="349"/>
        <w:rPr>
          <w:rFonts w:ascii="Century" w:eastAsia="Century" w:hAnsi="Century" w:cs="Century"/>
          <w:sz w:val="12"/>
          <w:szCs w:val="12"/>
        </w:rPr>
      </w:pPr>
      <w:r>
        <w:fldChar w:fldCharType="begin"/>
      </w:r>
      <w:r>
        <w:instrText xml:space="preserve"> HYPERLINK "http://refhub.elsevier.com/S0378-1127(15)00760-4/h0045" \h </w:instrText>
      </w:r>
      <w:r>
        <w:fldChar w:fldCharType="separate"/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E.,</w:t>
      </w:r>
      <w:r>
        <w:rPr>
          <w:rFonts w:ascii="Century" w:eastAsia="Century" w:hAnsi="Century" w:cs="Century"/>
          <w:color w:val="007FAD"/>
          <w:spacing w:val="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Haeruman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H.,</w:t>
      </w:r>
      <w:r>
        <w:rPr>
          <w:rFonts w:ascii="Century" w:eastAsia="Century" w:hAnsi="Century" w:cs="Century"/>
          <w:color w:val="007FAD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1999.</w:t>
      </w:r>
      <w:r>
        <w:rPr>
          <w:rFonts w:ascii="Century" w:eastAsia="Century" w:hAnsi="Century" w:cs="Century"/>
          <w:color w:val="007FAD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Impact</w:t>
      </w:r>
      <w:r>
        <w:rPr>
          <w:rFonts w:ascii="Century" w:eastAsia="Century" w:hAnsi="Century" w:cs="Century"/>
          <w:color w:val="007FAD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color w:val="007FAD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El</w:t>
      </w:r>
      <w:r>
        <w:rPr>
          <w:rFonts w:ascii="Century" w:eastAsia="Century" w:hAnsi="Century" w:cs="Century"/>
          <w:color w:val="007FAD"/>
          <w:spacing w:val="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Nino</w:t>
      </w:r>
      <w:r>
        <w:rPr>
          <w:rFonts w:ascii="Century" w:eastAsia="Century" w:hAnsi="Century" w:cs="Century"/>
          <w:color w:val="007FAD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and</w:t>
      </w:r>
      <w:r>
        <w:rPr>
          <w:rFonts w:ascii="Century" w:eastAsia="Century" w:hAnsi="Century" w:cs="Century"/>
          <w:color w:val="007FAD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logging</w:t>
      </w:r>
      <w:r>
        <w:rPr>
          <w:rFonts w:ascii="Century" w:eastAsia="Century" w:hAnsi="Century" w:cs="Century"/>
          <w:color w:val="007FAD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on</w:t>
      </w:r>
      <w:r>
        <w:rPr>
          <w:rFonts w:ascii="Century" w:eastAsia="Century" w:hAnsi="Century" w:cs="Century"/>
          <w:color w:val="007FAD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canopy</w:t>
      </w:r>
      <w:r>
        <w:rPr>
          <w:rFonts w:ascii="Century" w:eastAsia="Century" w:hAnsi="Century" w:cs="Century"/>
          <w:color w:val="007FAD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recruitment</w:t>
      </w:r>
      <w:r>
        <w:rPr>
          <w:rFonts w:ascii="Century" w:eastAsia="Century" w:hAnsi="Century" w:cs="Century"/>
          <w:color w:val="007FAD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in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106"/>
          <w:sz w:val="12"/>
          <w:szCs w:val="12"/>
        </w:rPr>
        <w:t xml:space="preserve"> </w:t>
      </w:r>
      <w:hyperlink r:id="rId27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Borneo.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 xml:space="preserve">Science 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286,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2184–2188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bookmarkStart w:id="76" w:name="_bookmark45"/>
    <w:bookmarkEnd w:id="76"/>
    <w:p w:rsidR="00EA4B5A" w:rsidRDefault="003E3850">
      <w:pPr>
        <w:spacing w:before="1" w:line="265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r>
        <w:fldChar w:fldCharType="begin"/>
      </w:r>
      <w:r>
        <w:instrText xml:space="preserve"> HYPERLINK "http://refhub.elsevier.com/S0378-1127(15)00760-4/h0050" \h </w:instrText>
      </w:r>
      <w:r>
        <w:fldChar w:fldCharType="separate"/>
      </w:r>
      <w:proofErr w:type="spellStart"/>
      <w:r>
        <w:rPr>
          <w:rFonts w:ascii="Century" w:eastAsia="Century" w:hAnsi="Century" w:cs="Century"/>
          <w:color w:val="007FAD"/>
          <w:w w:val="110"/>
          <w:sz w:val="12"/>
          <w:szCs w:val="12"/>
        </w:rPr>
        <w:t>Drobyshev</w:t>
      </w:r>
      <w:proofErr w:type="spellEnd"/>
      <w:r>
        <w:rPr>
          <w:rFonts w:ascii="Century" w:eastAsia="Century" w:hAnsi="Century" w:cs="Century"/>
          <w:color w:val="007FAD"/>
          <w:w w:val="110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-1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I.,</w:t>
      </w:r>
      <w:r>
        <w:rPr>
          <w:rFonts w:ascii="Century" w:eastAsia="Century" w:hAnsi="Century" w:cs="Century"/>
          <w:color w:val="007FAD"/>
          <w:spacing w:val="-19"/>
          <w:w w:val="110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10"/>
          <w:sz w:val="12"/>
          <w:szCs w:val="12"/>
        </w:rPr>
        <w:t>Niklasson</w:t>
      </w:r>
      <w:proofErr w:type="spellEnd"/>
      <w:r>
        <w:rPr>
          <w:rFonts w:ascii="Century" w:eastAsia="Century" w:hAnsi="Century" w:cs="Century"/>
          <w:color w:val="007FAD"/>
          <w:w w:val="110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-1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M.,</w:t>
      </w:r>
      <w:r>
        <w:rPr>
          <w:rFonts w:ascii="Century" w:eastAsia="Century" w:hAnsi="Century" w:cs="Century"/>
          <w:color w:val="007FAD"/>
          <w:spacing w:val="-19"/>
          <w:w w:val="110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10"/>
          <w:sz w:val="12"/>
          <w:szCs w:val="12"/>
        </w:rPr>
        <w:t>Mazerolle</w:t>
      </w:r>
      <w:proofErr w:type="spellEnd"/>
      <w:r>
        <w:rPr>
          <w:rFonts w:ascii="Century" w:eastAsia="Century" w:hAnsi="Century" w:cs="Century"/>
          <w:color w:val="007FAD"/>
          <w:w w:val="110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-1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M.J.,</w:t>
      </w:r>
      <w:r>
        <w:rPr>
          <w:rFonts w:ascii="Century" w:eastAsia="Century" w:hAnsi="Century" w:cs="Century"/>
          <w:color w:val="007FAD"/>
          <w:spacing w:val="-1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Bergeron,</w:t>
      </w:r>
      <w:r>
        <w:rPr>
          <w:rFonts w:ascii="Century" w:eastAsia="Century" w:hAnsi="Century" w:cs="Century"/>
          <w:color w:val="007FAD"/>
          <w:spacing w:val="-1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Y.,</w:t>
      </w:r>
      <w:r>
        <w:rPr>
          <w:rFonts w:ascii="Century" w:eastAsia="Century" w:hAnsi="Century" w:cs="Century"/>
          <w:color w:val="007FAD"/>
          <w:spacing w:val="-1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2014.</w:t>
      </w:r>
      <w:r>
        <w:rPr>
          <w:rFonts w:ascii="Century" w:eastAsia="Century" w:hAnsi="Century" w:cs="Century"/>
          <w:color w:val="007FAD"/>
          <w:spacing w:val="-1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Reconstruction</w:t>
      </w:r>
      <w:r>
        <w:rPr>
          <w:rFonts w:ascii="Century" w:eastAsia="Century" w:hAnsi="Century" w:cs="Century"/>
          <w:color w:val="007FAD"/>
          <w:spacing w:val="-18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of</w:t>
      </w:r>
      <w:r>
        <w:rPr>
          <w:rFonts w:ascii="Century" w:eastAsia="Century" w:hAnsi="Century" w:cs="Century"/>
          <w:color w:val="007FAD"/>
          <w:spacing w:val="-19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a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102"/>
          <w:sz w:val="12"/>
          <w:szCs w:val="12"/>
        </w:rPr>
        <w:t xml:space="preserve"> </w:t>
      </w:r>
      <w:bookmarkStart w:id="77" w:name="_bookmark44"/>
      <w:bookmarkEnd w:id="77"/>
      <w:r>
        <w:fldChar w:fldCharType="begin"/>
      </w:r>
      <w:r>
        <w:instrText xml:space="preserve"> HYPERLINK "http://refhub.elsevier.com/S0378-1127(15)00760-4/h0050" \h </w:instrText>
      </w:r>
      <w:r>
        <w:fldChar w:fldCharType="separate"/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253-year</w:t>
      </w:r>
      <w:r>
        <w:rPr>
          <w:rFonts w:ascii="Century" w:eastAsia="Century" w:hAnsi="Century" w:cs="Century"/>
          <w:color w:val="007FAD"/>
          <w:spacing w:val="-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long</w:t>
      </w:r>
      <w:r>
        <w:rPr>
          <w:rFonts w:ascii="Century" w:eastAsia="Century" w:hAnsi="Century" w:cs="Century"/>
          <w:color w:val="007FAD"/>
          <w:spacing w:val="-2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mast</w:t>
      </w:r>
      <w:r>
        <w:rPr>
          <w:rFonts w:ascii="Century" w:eastAsia="Century" w:hAnsi="Century" w:cs="Century"/>
          <w:color w:val="007FAD"/>
          <w:spacing w:val="-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record</w:t>
      </w:r>
      <w:r>
        <w:rPr>
          <w:rFonts w:ascii="Century" w:eastAsia="Century" w:hAnsi="Century" w:cs="Century"/>
          <w:color w:val="007FAD"/>
          <w:spacing w:val="-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of</w:t>
      </w:r>
      <w:r>
        <w:rPr>
          <w:rFonts w:ascii="Century" w:eastAsia="Century" w:hAnsi="Century" w:cs="Century"/>
          <w:color w:val="007FAD"/>
          <w:spacing w:val="-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European</w:t>
      </w:r>
      <w:r>
        <w:rPr>
          <w:rFonts w:ascii="Century" w:eastAsia="Century" w:hAnsi="Century" w:cs="Century"/>
          <w:color w:val="007FAD"/>
          <w:spacing w:val="-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beech</w:t>
      </w:r>
      <w:r>
        <w:rPr>
          <w:rFonts w:ascii="Century" w:eastAsia="Century" w:hAnsi="Century" w:cs="Century"/>
          <w:color w:val="007FAD"/>
          <w:spacing w:val="-2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reveals</w:t>
      </w:r>
      <w:r>
        <w:rPr>
          <w:rFonts w:ascii="Century" w:eastAsia="Century" w:hAnsi="Century" w:cs="Century"/>
          <w:color w:val="007FAD"/>
          <w:spacing w:val="-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its</w:t>
      </w:r>
      <w:r>
        <w:rPr>
          <w:rFonts w:ascii="Century" w:eastAsia="Century" w:hAnsi="Century" w:cs="Century"/>
          <w:color w:val="007FAD"/>
          <w:spacing w:val="-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association</w:t>
      </w:r>
      <w:r>
        <w:rPr>
          <w:rFonts w:ascii="Century" w:eastAsia="Century" w:hAnsi="Century" w:cs="Century"/>
          <w:color w:val="007FAD"/>
          <w:spacing w:val="-1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with</w:t>
      </w:r>
      <w:r>
        <w:rPr>
          <w:rFonts w:ascii="Century" w:eastAsia="Century" w:hAnsi="Century" w:cs="Century"/>
          <w:color w:val="007FAD"/>
          <w:spacing w:val="-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large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106"/>
          <w:sz w:val="12"/>
          <w:szCs w:val="12"/>
        </w:rPr>
        <w:t xml:space="preserve"> </w:t>
      </w:r>
      <w:bookmarkStart w:id="78" w:name="_bookmark46"/>
      <w:bookmarkEnd w:id="78"/>
      <w:r>
        <w:fldChar w:fldCharType="begin"/>
      </w:r>
      <w:r>
        <w:instrText xml:space="preserve"> HYPERLINK "http://refhub.elsevier.com/S0378-1127(15)00760-4/h0050" \h </w:instrText>
      </w:r>
      <w:r>
        <w:fldChar w:fldCharType="separate"/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scale</w:t>
      </w:r>
      <w:r>
        <w:rPr>
          <w:rFonts w:ascii="Century" w:eastAsia="Century" w:hAnsi="Century" w:cs="Century"/>
          <w:color w:val="007FAD"/>
          <w:spacing w:val="-1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temperature</w:t>
      </w:r>
      <w:r>
        <w:rPr>
          <w:rFonts w:ascii="Century" w:eastAsia="Century" w:hAnsi="Century" w:cs="Century"/>
          <w:color w:val="007FAD"/>
          <w:spacing w:val="-14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variability</w:t>
      </w:r>
      <w:r>
        <w:rPr>
          <w:rFonts w:ascii="Century" w:eastAsia="Century" w:hAnsi="Century" w:cs="Century"/>
          <w:color w:val="007FAD"/>
          <w:spacing w:val="-1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and</w:t>
      </w:r>
      <w:r>
        <w:rPr>
          <w:rFonts w:ascii="Century" w:eastAsia="Century" w:hAnsi="Century" w:cs="Century"/>
          <w:color w:val="007FAD"/>
          <w:spacing w:val="-1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no</w:t>
      </w:r>
      <w:r>
        <w:rPr>
          <w:rFonts w:ascii="Century" w:eastAsia="Century" w:hAnsi="Century" w:cs="Century"/>
          <w:color w:val="007FAD"/>
          <w:spacing w:val="-1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long-term</w:t>
      </w:r>
      <w:r>
        <w:rPr>
          <w:rFonts w:ascii="Century" w:eastAsia="Century" w:hAnsi="Century" w:cs="Century"/>
          <w:color w:val="007FAD"/>
          <w:spacing w:val="-12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trend</w:t>
      </w:r>
      <w:r>
        <w:rPr>
          <w:rFonts w:ascii="Century" w:eastAsia="Century" w:hAnsi="Century" w:cs="Century"/>
          <w:color w:val="007FAD"/>
          <w:spacing w:val="-14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in</w:t>
      </w:r>
      <w:r>
        <w:rPr>
          <w:rFonts w:ascii="Century" w:eastAsia="Century" w:hAnsi="Century" w:cs="Century"/>
          <w:color w:val="007FAD"/>
          <w:spacing w:val="-1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mast</w:t>
      </w:r>
      <w:r>
        <w:rPr>
          <w:rFonts w:ascii="Century" w:eastAsia="Century" w:hAnsi="Century" w:cs="Century"/>
          <w:color w:val="007FAD"/>
          <w:spacing w:val="-13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frequencies.</w:t>
      </w:r>
      <w:r>
        <w:rPr>
          <w:rFonts w:ascii="Century" w:eastAsia="Century" w:hAnsi="Century" w:cs="Century"/>
          <w:color w:val="007FAD"/>
          <w:spacing w:val="-14"/>
          <w:w w:val="110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t>Agric.</w:t>
      </w:r>
      <w:r>
        <w:rPr>
          <w:rFonts w:ascii="Century" w:eastAsia="Century" w:hAnsi="Century" w:cs="Century"/>
          <w:color w:val="007FAD"/>
          <w:w w:val="110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104"/>
          <w:sz w:val="12"/>
          <w:szCs w:val="12"/>
        </w:rPr>
        <w:t xml:space="preserve"> </w:t>
      </w:r>
      <w:hyperlink r:id="rId28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For.</w:t>
        </w:r>
        <w:r>
          <w:rPr>
            <w:rFonts w:ascii="Century" w:eastAsia="Century" w:hAnsi="Century" w:cs="Century"/>
            <w:color w:val="007FAD"/>
            <w:spacing w:val="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Meteorol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192–193,</w:t>
        </w:r>
        <w:r>
          <w:rPr>
            <w:rFonts w:ascii="Century" w:eastAsia="Century" w:hAnsi="Century" w:cs="Century"/>
            <w:color w:val="007FAD"/>
            <w:spacing w:val="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9–17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spacing w:line="259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29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Drobyshev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I.,</w:t>
        </w:r>
        <w:r>
          <w:rPr>
            <w:rFonts w:ascii="Century" w:eastAsia="Century" w:hAnsi="Century" w:cs="Century"/>
            <w:color w:val="007FAD"/>
            <w:spacing w:val="-10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Övergaard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R.,</w:t>
        </w:r>
        <w:r>
          <w:rPr>
            <w:rFonts w:ascii="Century" w:eastAsia="Century" w:hAnsi="Century" w:cs="Century"/>
            <w:color w:val="007FAD"/>
            <w:spacing w:val="-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Saygin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I.,</w:t>
        </w:r>
        <w:r>
          <w:rPr>
            <w:rFonts w:ascii="Century" w:eastAsia="Century" w:hAnsi="Century" w:cs="Century"/>
            <w:color w:val="007FAD"/>
            <w:spacing w:val="-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Niklasson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M.,</w:t>
        </w:r>
        <w:r>
          <w:rPr>
            <w:rFonts w:ascii="Century" w:eastAsia="Century" w:hAnsi="Century" w:cs="Century"/>
            <w:color w:val="007FAD"/>
            <w:spacing w:val="-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Hickler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T.,</w:t>
        </w:r>
        <w:r>
          <w:rPr>
            <w:rFonts w:ascii="Century" w:eastAsia="Century" w:hAnsi="Century" w:cs="Century"/>
            <w:color w:val="007FAD"/>
            <w:spacing w:val="-10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Karlsson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M.,</w:t>
        </w:r>
        <w:r>
          <w:rPr>
            <w:rFonts w:ascii="Century" w:eastAsia="Century" w:hAnsi="Century" w:cs="Century"/>
            <w:color w:val="007FAD"/>
            <w:spacing w:val="-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Sykes,</w:t>
        </w:r>
      </w:hyperlink>
      <w:r>
        <w:rPr>
          <w:rFonts w:ascii="Century" w:eastAsia="Century" w:hAnsi="Century" w:cs="Century"/>
          <w:color w:val="007FAD"/>
          <w:w w:val="102"/>
          <w:sz w:val="12"/>
          <w:szCs w:val="12"/>
        </w:rPr>
        <w:t xml:space="preserve"> </w:t>
      </w:r>
      <w:hyperlink r:id="rId30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M.T.,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2010.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Masting</w:t>
        </w:r>
        <w:proofErr w:type="spellEnd"/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behaviour</w:t>
        </w:r>
        <w:proofErr w:type="spellEnd"/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dendrochronology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European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beech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Fagus</w:t>
        </w:r>
        <w:proofErr w:type="spellEnd"/>
      </w:hyperlink>
      <w:r>
        <w:rPr>
          <w:rFonts w:ascii="Book Antiqua" w:eastAsia="Book Antiqua" w:hAnsi="Book Antiqua" w:cs="Book Antiqua"/>
          <w:i/>
          <w:color w:val="007FAD"/>
          <w:w w:val="111"/>
          <w:sz w:val="12"/>
          <w:szCs w:val="12"/>
        </w:rPr>
        <w:t xml:space="preserve"> </w:t>
      </w:r>
      <w:hyperlink r:id="rId31"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sylvatica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L.)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southern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Sweden.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For.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Ecol.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Manage.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259,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2160–2171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bookmarkStart w:id="79" w:name="_bookmark50"/>
    <w:bookmarkEnd w:id="79"/>
    <w:p w:rsidR="00EA4B5A" w:rsidRDefault="003E3850">
      <w:pPr>
        <w:spacing w:line="264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r>
        <w:fldChar w:fldCharType="begin"/>
      </w:r>
      <w:r>
        <w:instrText xml:space="preserve"> HYPERLINK "http://refhub.elsevier.com/S0378-1127(15)00760-4/h0060" \h </w:instrText>
      </w:r>
      <w:r>
        <w:fldChar w:fldCharType="separate"/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Eichhorn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J.,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Dammann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I.,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Schönfelder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E.,</w:t>
      </w:r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Albrecht,</w:t>
      </w:r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M.,</w:t>
      </w:r>
      <w:r>
        <w:rPr>
          <w:rFonts w:ascii="Century" w:eastAsia="Century" w:hAnsi="Century" w:cs="Century"/>
          <w:color w:val="007FAD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Beck,</w:t>
      </w:r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W.,</w:t>
      </w:r>
      <w:r>
        <w:rPr>
          <w:rFonts w:ascii="Century" w:eastAsia="Century" w:hAnsi="Century" w:cs="Century"/>
          <w:color w:val="007FAD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Paar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U.,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2008.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111"/>
          <w:sz w:val="12"/>
          <w:szCs w:val="12"/>
        </w:rPr>
        <w:t xml:space="preserve"> </w:t>
      </w:r>
      <w:hyperlink r:id="rId32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Assessment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drought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resistance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beech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exemplified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by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2003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extreme</w:t>
        </w:r>
      </w:hyperlink>
      <w:r>
        <w:rPr>
          <w:rFonts w:ascii="Century" w:eastAsia="Century" w:hAnsi="Century" w:cs="Century"/>
          <w:color w:val="007FAD"/>
          <w:w w:val="110"/>
          <w:sz w:val="12"/>
          <w:szCs w:val="12"/>
        </w:rPr>
        <w:t xml:space="preserve"> </w:t>
      </w:r>
      <w:bookmarkStart w:id="80" w:name="_bookmark47"/>
      <w:bookmarkEnd w:id="80"/>
      <w:r>
        <w:fldChar w:fldCharType="begin"/>
      </w:r>
      <w:r>
        <w:instrText xml:space="preserve"> HYPERLINK "http://refhub.elsevier.com/S0378-1127(15)00760-4/h0060" \h </w:instrText>
      </w:r>
      <w:r>
        <w:fldChar w:fldCharType="separate"/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weather</w:t>
      </w:r>
      <w:r>
        <w:rPr>
          <w:rFonts w:ascii="Century" w:eastAsia="Century" w:hAnsi="Century" w:cs="Century"/>
          <w:color w:val="007FAD"/>
          <w:spacing w:val="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conditions.</w:t>
      </w:r>
      <w:r>
        <w:rPr>
          <w:rFonts w:ascii="Century" w:eastAsia="Century" w:hAnsi="Century" w:cs="Century"/>
          <w:color w:val="007FAD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In:</w:t>
      </w:r>
      <w:r>
        <w:rPr>
          <w:rFonts w:ascii="Century" w:eastAsia="Century" w:hAnsi="Century" w:cs="Century"/>
          <w:color w:val="007FAD"/>
          <w:spacing w:val="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Versuchsanstalt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N.F.</w:t>
      </w:r>
      <w:r>
        <w:rPr>
          <w:rFonts w:ascii="Century" w:eastAsia="Century" w:hAnsi="Century" w:cs="Century"/>
          <w:color w:val="007FAD"/>
          <w:spacing w:val="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(Ed.),</w:t>
      </w:r>
      <w:r>
        <w:rPr>
          <w:rFonts w:ascii="Century" w:eastAsia="Century" w:hAnsi="Century" w:cs="Century"/>
          <w:color w:val="007FAD"/>
          <w:spacing w:val="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Ergebnisse</w:t>
      </w:r>
      <w:proofErr w:type="spellEnd"/>
      <w:r>
        <w:rPr>
          <w:rFonts w:ascii="Century" w:eastAsia="Century" w:hAnsi="Century" w:cs="Century"/>
          <w:color w:val="007FAD"/>
          <w:spacing w:val="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angewandter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109"/>
          <w:sz w:val="12"/>
          <w:szCs w:val="12"/>
        </w:rPr>
        <w:t xml:space="preserve"> </w:t>
      </w:r>
      <w:bookmarkStart w:id="81" w:name="_bookmark48"/>
      <w:bookmarkEnd w:id="81"/>
      <w:r>
        <w:fldChar w:fldCharType="begin"/>
      </w:r>
      <w:r>
        <w:instrText xml:space="preserve"> HYPERLINK "http://refhub.elsevier.com/S0378-1127(15)00760-4/h0060" \h </w:instrText>
      </w:r>
      <w:r>
        <w:fldChar w:fldCharType="separate"/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Forschung</w:t>
      </w:r>
      <w:proofErr w:type="spellEnd"/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zur</w:t>
      </w:r>
      <w:proofErr w:type="spellEnd"/>
      <w:r>
        <w:rPr>
          <w:rFonts w:ascii="Century" w:eastAsia="Century" w:hAnsi="Century" w:cs="Century"/>
          <w:color w:val="007FAD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Buche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vol.</w:t>
      </w:r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3.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Universitätsverlag</w:t>
      </w:r>
      <w:proofErr w:type="spellEnd"/>
      <w:r>
        <w:rPr>
          <w:rFonts w:ascii="Century" w:eastAsia="Century" w:hAnsi="Century" w:cs="Century"/>
          <w:color w:val="007FAD"/>
          <w:spacing w:val="16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Göttingen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15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Göttingen</w:t>
      </w:r>
      <w:proofErr w:type="spellEnd"/>
      <w:r>
        <w:rPr>
          <w:rFonts w:ascii="Century" w:eastAsia="Century" w:hAnsi="Century" w:cs="Century"/>
          <w:color w:val="007FAD"/>
          <w:w w:val="105"/>
          <w:sz w:val="12"/>
          <w:szCs w:val="12"/>
        </w:rPr>
        <w:t>,</w:t>
      </w:r>
      <w:r>
        <w:rPr>
          <w:rFonts w:ascii="Century" w:eastAsia="Century" w:hAnsi="Century" w:cs="Century"/>
          <w:color w:val="007FAD"/>
          <w:spacing w:val="14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pp.</w:t>
      </w:r>
      <w:r>
        <w:rPr>
          <w:rFonts w:ascii="Century" w:eastAsia="Century" w:hAnsi="Century" w:cs="Century"/>
          <w:color w:val="007FAD"/>
          <w:spacing w:val="16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109–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fldChar w:fldCharType="end"/>
      </w:r>
      <w:r>
        <w:rPr>
          <w:rFonts w:ascii="Century" w:eastAsia="Century" w:hAnsi="Century" w:cs="Century"/>
          <w:color w:val="007FAD"/>
          <w:w w:val="113"/>
          <w:sz w:val="12"/>
          <w:szCs w:val="12"/>
        </w:rPr>
        <w:t xml:space="preserve"> </w:t>
      </w:r>
      <w:bookmarkStart w:id="82" w:name="_bookmark49"/>
      <w:bookmarkEnd w:id="82"/>
      <w:r>
        <w:fldChar w:fldCharType="begin"/>
      </w:r>
      <w:r>
        <w:instrText xml:space="preserve"> HYPERLINK "http://refhub.elsevier.com/S0378-1127(15)00760-4/h0060" \h </w:instrText>
      </w:r>
      <w:r>
        <w:fldChar w:fldCharType="separate"/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t>134</w:t>
      </w:r>
      <w:r>
        <w:rPr>
          <w:rFonts w:ascii="Century" w:eastAsia="Century" w:hAnsi="Century" w:cs="Century"/>
          <w:color w:val="007FAD"/>
          <w:w w:val="105"/>
          <w:sz w:val="12"/>
          <w:szCs w:val="12"/>
        </w:rPr>
        <w:fldChar w:fldCharType="end"/>
      </w:r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line="265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33">
        <w:proofErr w:type="spellStart"/>
        <w:r>
          <w:rPr>
            <w:rFonts w:ascii="Century"/>
            <w:color w:val="007FAD"/>
            <w:w w:val="105"/>
            <w:sz w:val="12"/>
          </w:rPr>
          <w:t>Eichhorn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-1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J.,</w:t>
        </w:r>
        <w:r>
          <w:rPr>
            <w:rFonts w:ascii="Century"/>
            <w:color w:val="007FAD"/>
            <w:spacing w:val="-12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Roskams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-1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P.,</w:t>
        </w:r>
        <w:r>
          <w:rPr>
            <w:rFonts w:ascii="Century"/>
            <w:color w:val="007FAD"/>
            <w:spacing w:val="-12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Ferretti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-1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M.,</w:t>
        </w:r>
        <w:r>
          <w:rPr>
            <w:rFonts w:ascii="Century"/>
            <w:color w:val="007FAD"/>
            <w:spacing w:val="-12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Mues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-1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V.,</w:t>
        </w:r>
        <w:r>
          <w:rPr>
            <w:rFonts w:ascii="Century"/>
            <w:color w:val="007FAD"/>
            <w:spacing w:val="-13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Szepesi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-1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A.,</w:t>
        </w:r>
        <w:r>
          <w:rPr>
            <w:rFonts w:ascii="Century"/>
            <w:color w:val="007FAD"/>
            <w:spacing w:val="-13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Durrant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-1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D.,</w:t>
        </w:r>
        <w:r>
          <w:rPr>
            <w:rFonts w:ascii="Century"/>
            <w:color w:val="007FAD"/>
            <w:spacing w:val="-1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2010.</w:t>
        </w:r>
        <w:r>
          <w:rPr>
            <w:rFonts w:ascii="Century"/>
            <w:color w:val="007FAD"/>
            <w:spacing w:val="-12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Manual</w:t>
        </w:r>
      </w:hyperlink>
      <w:r>
        <w:rPr>
          <w:rFonts w:ascii="Century"/>
          <w:color w:val="007FAD"/>
          <w:w w:val="105"/>
          <w:sz w:val="12"/>
        </w:rPr>
        <w:t xml:space="preserve"> </w:t>
      </w:r>
      <w:hyperlink r:id="rId34">
        <w:r>
          <w:rPr>
            <w:rFonts w:ascii="Century"/>
            <w:color w:val="007FAD"/>
            <w:w w:val="105"/>
            <w:sz w:val="12"/>
          </w:rPr>
          <w:t>on</w:t>
        </w:r>
        <w:r>
          <w:rPr>
            <w:rFonts w:ascii="Century"/>
            <w:color w:val="007FAD"/>
            <w:spacing w:val="10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methods</w:t>
        </w:r>
        <w:r>
          <w:rPr>
            <w:rFonts w:ascii="Century"/>
            <w:color w:val="007FAD"/>
            <w:spacing w:val="1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and</w:t>
        </w:r>
        <w:r>
          <w:rPr>
            <w:rFonts w:ascii="Century"/>
            <w:color w:val="007FAD"/>
            <w:spacing w:val="1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for</w:t>
        </w:r>
        <w:r>
          <w:rPr>
            <w:rFonts w:ascii="Century"/>
            <w:color w:val="007FAD"/>
            <w:spacing w:val="12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harmonized</w:t>
        </w:r>
        <w:r>
          <w:rPr>
            <w:rFonts w:ascii="Century"/>
            <w:color w:val="007FAD"/>
            <w:spacing w:val="1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sampling,</w:t>
        </w:r>
        <w:r>
          <w:rPr>
            <w:rFonts w:ascii="Century"/>
            <w:color w:val="007FAD"/>
            <w:spacing w:val="1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assessment,</w:t>
        </w:r>
        <w:r>
          <w:rPr>
            <w:rFonts w:ascii="Century"/>
            <w:color w:val="007FAD"/>
            <w:spacing w:val="1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monitoring</w:t>
        </w:r>
        <w:r>
          <w:rPr>
            <w:rFonts w:ascii="Century"/>
            <w:color w:val="007FAD"/>
            <w:spacing w:val="1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and</w:t>
        </w:r>
        <w:r>
          <w:rPr>
            <w:rFonts w:ascii="Century"/>
            <w:color w:val="007FAD"/>
            <w:spacing w:val="12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analysis</w:t>
        </w:r>
      </w:hyperlink>
      <w:r>
        <w:rPr>
          <w:rFonts w:ascii="Century"/>
          <w:color w:val="007FAD"/>
          <w:w w:val="105"/>
          <w:sz w:val="12"/>
        </w:rPr>
        <w:t xml:space="preserve"> </w:t>
      </w:r>
      <w:hyperlink r:id="rId35">
        <w:r>
          <w:rPr>
            <w:rFonts w:ascii="Century"/>
            <w:color w:val="007FAD"/>
            <w:w w:val="105"/>
            <w:sz w:val="12"/>
          </w:rPr>
          <w:t>of</w:t>
        </w:r>
        <w:r>
          <w:rPr>
            <w:rFonts w:ascii="Century"/>
            <w:color w:val="007FAD"/>
            <w:spacing w:val="2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the</w:t>
        </w:r>
        <w:r>
          <w:rPr>
            <w:rFonts w:ascii="Century"/>
            <w:color w:val="007FAD"/>
            <w:spacing w:val="26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effects</w:t>
        </w:r>
        <w:r>
          <w:rPr>
            <w:rFonts w:ascii="Century"/>
            <w:color w:val="007FAD"/>
            <w:spacing w:val="2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of</w:t>
        </w:r>
        <w:r>
          <w:rPr>
            <w:rFonts w:ascii="Century"/>
            <w:color w:val="007FAD"/>
            <w:spacing w:val="2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air</w:t>
        </w:r>
        <w:r>
          <w:rPr>
            <w:rFonts w:ascii="Century"/>
            <w:color w:val="007FAD"/>
            <w:spacing w:val="2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pollution</w:t>
        </w:r>
        <w:r>
          <w:rPr>
            <w:rFonts w:ascii="Century"/>
            <w:color w:val="007FAD"/>
            <w:spacing w:val="2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on</w:t>
        </w:r>
        <w:r>
          <w:rPr>
            <w:rFonts w:ascii="Century"/>
            <w:color w:val="007FAD"/>
            <w:spacing w:val="2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forests.</w:t>
        </w:r>
        <w:r>
          <w:rPr>
            <w:rFonts w:ascii="Century"/>
            <w:color w:val="007FAD"/>
            <w:spacing w:val="2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UNECE</w:t>
        </w:r>
        <w:r>
          <w:rPr>
            <w:rFonts w:ascii="Century"/>
            <w:color w:val="007FAD"/>
            <w:spacing w:val="26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ICP</w:t>
        </w:r>
        <w:r>
          <w:rPr>
            <w:rFonts w:ascii="Century"/>
            <w:color w:val="007FAD"/>
            <w:spacing w:val="2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Forests</w:t>
        </w:r>
        <w:r>
          <w:rPr>
            <w:rFonts w:ascii="Century"/>
            <w:color w:val="007FAD"/>
            <w:spacing w:val="24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Programme</w:t>
        </w:r>
        <w:proofErr w:type="spellEnd"/>
        <w:r>
          <w:rPr>
            <w:rFonts w:ascii="Century"/>
            <w:color w:val="007FAD"/>
            <w:spacing w:val="26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Co-</w:t>
        </w:r>
      </w:hyperlink>
      <w:r>
        <w:rPr>
          <w:rFonts w:ascii="Century"/>
          <w:color w:val="007FAD"/>
          <w:w w:val="110"/>
          <w:sz w:val="12"/>
        </w:rPr>
        <w:t xml:space="preserve"> </w:t>
      </w:r>
      <w:hyperlink r:id="rId36">
        <w:proofErr w:type="spellStart"/>
        <w:r>
          <w:rPr>
            <w:rFonts w:ascii="Century"/>
            <w:color w:val="007FAD"/>
            <w:w w:val="105"/>
            <w:sz w:val="12"/>
          </w:rPr>
          <w:t>ordinating</w:t>
        </w:r>
        <w:proofErr w:type="spellEnd"/>
        <w:r>
          <w:rPr>
            <w:rFonts w:ascii="Century"/>
            <w:color w:val="007FAD"/>
            <w:spacing w:val="12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Centre,</w:t>
        </w:r>
        <w:r>
          <w:rPr>
            <w:rFonts w:ascii="Century"/>
            <w:color w:val="007FAD"/>
            <w:spacing w:val="1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Hamburg,</w:t>
        </w:r>
        <w:r>
          <w:rPr>
            <w:rFonts w:ascii="Century"/>
            <w:color w:val="007FAD"/>
            <w:spacing w:val="12"/>
            <w:w w:val="105"/>
            <w:sz w:val="12"/>
          </w:rPr>
          <w:t xml:space="preserve"> </w:t>
        </w:r>
        <w:r>
          <w:rPr>
            <w:rFonts w:ascii="Century"/>
            <w:color w:val="007FAD"/>
            <w:spacing w:val="-1"/>
            <w:w w:val="105"/>
            <w:sz w:val="12"/>
          </w:rPr>
          <w:t>Germany</w:t>
        </w:r>
      </w:hyperlink>
      <w:r>
        <w:rPr>
          <w:rFonts w:ascii="Century"/>
          <w:spacing w:val="-2"/>
          <w:w w:val="105"/>
          <w:sz w:val="12"/>
        </w:rPr>
        <w:t>.</w:t>
      </w:r>
    </w:p>
    <w:p w:rsidR="00EA4B5A" w:rsidRDefault="003E3850">
      <w:pPr>
        <w:spacing w:line="265" w:lineRule="auto"/>
        <w:ind w:left="111"/>
        <w:rPr>
          <w:rFonts w:ascii="Century" w:eastAsia="Century" w:hAnsi="Century" w:cs="Century"/>
          <w:sz w:val="12"/>
          <w:szCs w:val="12"/>
        </w:rPr>
      </w:pPr>
      <w:hyperlink r:id="rId37"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Fenner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M.,</w:t>
        </w:r>
        <w:r>
          <w:rPr>
            <w:rFonts w:ascii="Century" w:eastAsia="Century" w:hAnsi="Century" w:cs="Century"/>
            <w:color w:val="007FAD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1991.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Irregular</w:t>
        </w:r>
        <w:r>
          <w:rPr>
            <w:rFonts w:ascii="Century" w:eastAsia="Century" w:hAnsi="Century" w:cs="Century"/>
            <w:color w:val="007FAD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seed</w:t>
        </w:r>
        <w:r>
          <w:rPr>
            <w:rFonts w:ascii="Century" w:eastAsia="Century" w:hAnsi="Century" w:cs="Century"/>
            <w:color w:val="007FAD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corps</w:t>
        </w:r>
        <w:r>
          <w:rPr>
            <w:rFonts w:ascii="Century" w:eastAsia="Century" w:hAnsi="Century" w:cs="Century"/>
            <w:color w:val="007FAD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forest</w:t>
        </w:r>
        <w:r>
          <w:rPr>
            <w:rFonts w:ascii="Century" w:eastAsia="Century" w:hAnsi="Century" w:cs="Century"/>
            <w:color w:val="007FAD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trees.</w:t>
        </w:r>
        <w:r>
          <w:rPr>
            <w:rFonts w:ascii="Century" w:eastAsia="Century" w:hAnsi="Century" w:cs="Century"/>
            <w:color w:val="007FAD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Quart.</w:t>
        </w:r>
        <w:r>
          <w:rPr>
            <w:rFonts w:ascii="Century" w:eastAsia="Century" w:hAnsi="Century" w:cs="Century"/>
            <w:color w:val="007FAD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007FAD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For.</w:t>
        </w:r>
        <w:r>
          <w:rPr>
            <w:rFonts w:ascii="Century" w:eastAsia="Century" w:hAnsi="Century" w:cs="Century"/>
            <w:color w:val="007FAD"/>
            <w:spacing w:val="26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85,</w:t>
        </w:r>
        <w:r>
          <w:rPr>
            <w:rFonts w:ascii="Century" w:eastAsia="Century" w:hAnsi="Century" w:cs="Century"/>
            <w:color w:val="007FAD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sz w:val="12"/>
            <w:szCs w:val="12"/>
          </w:rPr>
          <w:t>166–172</w:t>
        </w:r>
      </w:hyperlink>
      <w:r>
        <w:rPr>
          <w:rFonts w:ascii="Century" w:eastAsia="Century" w:hAnsi="Century" w:cs="Century"/>
          <w:spacing w:val="-2"/>
          <w:sz w:val="12"/>
          <w:szCs w:val="12"/>
        </w:rPr>
        <w:t>.</w:t>
      </w:r>
      <w:r>
        <w:rPr>
          <w:rFonts w:ascii="Century" w:eastAsia="Century" w:hAnsi="Century" w:cs="Century"/>
          <w:spacing w:val="27"/>
          <w:w w:val="93"/>
          <w:sz w:val="12"/>
          <w:szCs w:val="12"/>
        </w:rPr>
        <w:t xml:space="preserve"> </w:t>
      </w:r>
      <w:hyperlink r:id="rId38"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Feret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, </w:t>
        </w:r>
        <w:r>
          <w:rPr>
            <w:rFonts w:ascii="Century" w:eastAsia="Century" w:hAnsi="Century" w:cs="Century"/>
            <w:color w:val="007FAD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P.P., </w:t>
        </w:r>
        <w:r>
          <w:rPr>
            <w:rFonts w:ascii="Century" w:eastAsia="Century" w:hAnsi="Century" w:cs="Century"/>
            <w:color w:val="007FAD"/>
            <w:spacing w:val="28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Kreh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, </w:t>
        </w:r>
        <w:r>
          <w:rPr>
            <w:rFonts w:ascii="Century" w:eastAsia="Century" w:hAnsi="Century" w:cs="Century"/>
            <w:color w:val="007FAD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R.E., </w:t>
        </w:r>
        <w:r>
          <w:rPr>
            <w:rFonts w:ascii="Century" w:eastAsia="Century" w:hAnsi="Century" w:cs="Century"/>
            <w:color w:val="007FAD"/>
            <w:spacing w:val="28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Merkle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, </w:t>
        </w:r>
        <w:r>
          <w:rPr>
            <w:rFonts w:ascii="Century" w:eastAsia="Century" w:hAnsi="Century" w:cs="Century"/>
            <w:color w:val="007FAD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S.A., </w:t>
        </w:r>
        <w:r>
          <w:rPr>
            <w:rFonts w:ascii="Century" w:eastAsia="Century" w:hAnsi="Century" w:cs="Century"/>
            <w:color w:val="007FAD"/>
            <w:spacing w:val="29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Oderwald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, </w:t>
        </w:r>
        <w:r>
          <w:rPr>
            <w:rFonts w:ascii="Century" w:eastAsia="Century" w:hAnsi="Century" w:cs="Century"/>
            <w:color w:val="007FAD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R.G., </w:t>
        </w:r>
        <w:r>
          <w:rPr>
            <w:rFonts w:ascii="Century" w:eastAsia="Century" w:hAnsi="Century" w:cs="Century"/>
            <w:color w:val="007FAD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1982. </w:t>
        </w:r>
        <w:r>
          <w:rPr>
            <w:rFonts w:ascii="Century" w:eastAsia="Century" w:hAnsi="Century" w:cs="Century"/>
            <w:color w:val="007FAD"/>
            <w:spacing w:val="29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Flower </w:t>
        </w:r>
        <w:r>
          <w:rPr>
            <w:rFonts w:ascii="Century" w:eastAsia="Century" w:hAnsi="Century" w:cs="Century"/>
            <w:color w:val="007FAD"/>
            <w:spacing w:val="2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abundance,</w:t>
        </w:r>
      </w:hyperlink>
    </w:p>
    <w:p w:rsidR="00EA4B5A" w:rsidRDefault="003E3850">
      <w:pPr>
        <w:spacing w:line="250" w:lineRule="auto"/>
        <w:ind w:left="349"/>
        <w:rPr>
          <w:rFonts w:ascii="Century" w:eastAsia="Century" w:hAnsi="Century" w:cs="Century"/>
          <w:sz w:val="12"/>
          <w:szCs w:val="12"/>
        </w:rPr>
      </w:pPr>
      <w:hyperlink r:id="rId39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premature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acorn</w:t>
        </w:r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absicission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acorn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production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Quercus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alba</w:t>
        </w:r>
        <w:r>
          <w:rPr>
            <w:rFonts w:ascii="Book Antiqua" w:eastAsia="Book Antiqua" w:hAnsi="Book Antiqua" w:cs="Book Antiqua"/>
            <w:i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L.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Bot.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Gaz.</w:t>
        </w:r>
      </w:hyperlink>
      <w:r>
        <w:rPr>
          <w:rFonts w:ascii="Century" w:eastAsia="Century" w:hAnsi="Century" w:cs="Century"/>
          <w:color w:val="007FAD"/>
          <w:w w:val="102"/>
          <w:sz w:val="12"/>
          <w:szCs w:val="12"/>
        </w:rPr>
        <w:t xml:space="preserve"> </w:t>
      </w:r>
      <w:hyperlink r:id="rId40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 xml:space="preserve">143, 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216–218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before="9" w:line="264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41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Greene,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D.F.,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Johnson,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E.A.,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2004.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Modelling</w:t>
        </w:r>
        <w:proofErr w:type="spellEnd"/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temporal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variation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seed</w:t>
        </w:r>
      </w:hyperlink>
      <w:r>
        <w:rPr>
          <w:rFonts w:ascii="Century" w:eastAsia="Century" w:hAnsi="Century" w:cs="Century"/>
          <w:color w:val="007FAD"/>
          <w:w w:val="111"/>
          <w:sz w:val="12"/>
          <w:szCs w:val="12"/>
        </w:rPr>
        <w:t xml:space="preserve"> </w:t>
      </w:r>
      <w:hyperlink r:id="rId42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production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North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American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trees.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Can.</w:t>
        </w:r>
        <w:r>
          <w:rPr>
            <w:rFonts w:ascii="Century" w:eastAsia="Century" w:hAnsi="Century" w:cs="Century"/>
            <w:color w:val="007FAD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007FAD"/>
            <w:spacing w:val="1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For.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Res.</w:t>
        </w:r>
        <w:r>
          <w:rPr>
            <w:rFonts w:ascii="Century" w:eastAsia="Century" w:hAnsi="Century" w:cs="Century"/>
            <w:color w:val="007FAD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34,</w:t>
        </w:r>
        <w:r>
          <w:rPr>
            <w:rFonts w:ascii="Century" w:eastAsia="Century" w:hAnsi="Century" w:cs="Century"/>
            <w:color w:val="007FAD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65–75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before="1" w:line="265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43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Gurnell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J.,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1993.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Tree</w:t>
        </w:r>
        <w:r>
          <w:rPr>
            <w:rFonts w:ascii="Century" w:eastAsia="Century" w:hAnsi="Century" w:cs="Century"/>
            <w:color w:val="007FAD"/>
            <w:spacing w:val="2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seed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production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food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conditions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</w:t>
        </w:r>
        <w:r>
          <w:rPr>
            <w:rFonts w:ascii="Century" w:eastAsia="Century" w:hAnsi="Century" w:cs="Century"/>
            <w:color w:val="007FAD"/>
            <w:spacing w:val="2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rodents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007FAD"/>
            <w:spacing w:val="2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oak</w:t>
        </w:r>
      </w:hyperlink>
      <w:r>
        <w:rPr>
          <w:rFonts w:ascii="Century" w:eastAsia="Century" w:hAnsi="Century" w:cs="Century"/>
          <w:color w:val="007FAD"/>
          <w:w w:val="108"/>
          <w:sz w:val="12"/>
          <w:szCs w:val="12"/>
        </w:rPr>
        <w:t xml:space="preserve"> </w:t>
      </w:r>
      <w:hyperlink r:id="rId44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wood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southern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England.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Forestry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66,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291–315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line="265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45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Gysel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L.W.,</w:t>
        </w:r>
        <w:r>
          <w:rPr>
            <w:rFonts w:ascii="Century" w:eastAsia="Century" w:hAnsi="Century" w:cs="Century"/>
            <w:color w:val="007FAD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1971.</w:t>
        </w:r>
        <w:r>
          <w:rPr>
            <w:rFonts w:ascii="Century" w:eastAsia="Century" w:hAnsi="Century" w:cs="Century"/>
            <w:color w:val="007FAD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007FAD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10-year</w:t>
        </w:r>
        <w:r>
          <w:rPr>
            <w:rFonts w:ascii="Century" w:eastAsia="Century" w:hAnsi="Century" w:cs="Century"/>
            <w:color w:val="007FAD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analysis</w:t>
        </w:r>
        <w:r>
          <w:rPr>
            <w:rFonts w:ascii="Century" w:eastAsia="Century" w:hAnsi="Century" w:cs="Century"/>
            <w:color w:val="007FAD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beechnut</w:t>
        </w:r>
        <w:r>
          <w:rPr>
            <w:rFonts w:ascii="Century" w:eastAsia="Century" w:hAnsi="Century" w:cs="Century"/>
            <w:color w:val="007FAD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production</w:t>
        </w:r>
        <w:r>
          <w:rPr>
            <w:rFonts w:ascii="Century" w:eastAsia="Century" w:hAnsi="Century" w:cs="Century"/>
            <w:color w:val="007FAD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use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Michigan.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</w:t>
        </w:r>
      </w:hyperlink>
      <w:r>
        <w:rPr>
          <w:rFonts w:ascii="Century" w:eastAsia="Century" w:hAnsi="Century" w:cs="Century"/>
          <w:color w:val="007FAD"/>
          <w:w w:val="72"/>
          <w:sz w:val="12"/>
          <w:szCs w:val="12"/>
        </w:rPr>
        <w:t xml:space="preserve"> </w:t>
      </w:r>
      <w:hyperlink r:id="rId46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Wildlife</w:t>
        </w:r>
        <w:r>
          <w:rPr>
            <w:rFonts w:ascii="Century" w:eastAsia="Century" w:hAnsi="Century" w:cs="Century"/>
            <w:color w:val="007FAD"/>
            <w:spacing w:val="3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Manage.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35,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516–519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line="143" w:lineRule="exact"/>
        <w:ind w:left="111"/>
        <w:rPr>
          <w:rFonts w:ascii="Century" w:eastAsia="Century" w:hAnsi="Century" w:cs="Century"/>
          <w:sz w:val="12"/>
          <w:szCs w:val="12"/>
        </w:rPr>
      </w:pPr>
      <w:hyperlink r:id="rId47">
        <w:r>
          <w:rPr>
            <w:rFonts w:ascii="Century"/>
            <w:color w:val="007FAD"/>
            <w:sz w:val="12"/>
          </w:rPr>
          <w:t>Harper,</w:t>
        </w:r>
        <w:r>
          <w:rPr>
            <w:rFonts w:ascii="Century"/>
            <w:color w:val="007FAD"/>
            <w:spacing w:val="29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J.L.,</w:t>
        </w:r>
        <w:r>
          <w:rPr>
            <w:rFonts w:ascii="Century"/>
            <w:color w:val="007FAD"/>
            <w:spacing w:val="29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1977.</w:t>
        </w:r>
        <w:r>
          <w:rPr>
            <w:rFonts w:ascii="Century"/>
            <w:color w:val="007FAD"/>
            <w:spacing w:val="29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Population</w:t>
        </w:r>
        <w:r>
          <w:rPr>
            <w:rFonts w:ascii="Century"/>
            <w:color w:val="007FAD"/>
            <w:spacing w:val="27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Biology</w:t>
        </w:r>
        <w:r>
          <w:rPr>
            <w:rFonts w:ascii="Century"/>
            <w:color w:val="007FAD"/>
            <w:spacing w:val="29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of</w:t>
        </w:r>
        <w:r>
          <w:rPr>
            <w:rFonts w:ascii="Century"/>
            <w:color w:val="007FAD"/>
            <w:spacing w:val="29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Plants.</w:t>
        </w:r>
        <w:r>
          <w:rPr>
            <w:rFonts w:ascii="Century"/>
            <w:color w:val="007FAD"/>
            <w:spacing w:val="29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Academic</w:t>
        </w:r>
        <w:r>
          <w:rPr>
            <w:rFonts w:ascii="Century"/>
            <w:color w:val="007FAD"/>
            <w:spacing w:val="29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Press,</w:t>
        </w:r>
        <w:r>
          <w:rPr>
            <w:rFonts w:ascii="Century"/>
            <w:color w:val="007FAD"/>
            <w:spacing w:val="29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London</w:t>
        </w:r>
      </w:hyperlink>
      <w:r>
        <w:rPr>
          <w:rFonts w:ascii="Century"/>
          <w:sz w:val="12"/>
        </w:rPr>
        <w:t>.</w:t>
      </w:r>
    </w:p>
    <w:p w:rsidR="00EA4B5A" w:rsidRDefault="003E3850">
      <w:pPr>
        <w:spacing w:before="15" w:line="265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48">
        <w:r>
          <w:rPr>
            <w:rFonts w:ascii="Century" w:eastAsia="Century" w:hAnsi="Century" w:cs="Century"/>
            <w:color w:val="007FAD"/>
            <w:sz w:val="12"/>
            <w:szCs w:val="12"/>
          </w:rPr>
          <w:t>Herrera,</w:t>
        </w:r>
        <w:r>
          <w:rPr>
            <w:rFonts w:ascii="Century" w:eastAsia="Century" w:hAnsi="Century" w:cs="Century"/>
            <w:color w:val="007FAD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C.M.,</w:t>
        </w:r>
        <w:r>
          <w:rPr>
            <w:rFonts w:ascii="Century" w:eastAsia="Century" w:hAnsi="Century" w:cs="Century"/>
            <w:color w:val="007FAD"/>
            <w:spacing w:val="22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Jordano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P.,</w:t>
        </w:r>
        <w:r>
          <w:rPr>
            <w:rFonts w:ascii="Century" w:eastAsia="Century" w:hAnsi="Century" w:cs="Century"/>
            <w:color w:val="007FAD"/>
            <w:spacing w:val="22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Guitian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J.,</w:t>
        </w:r>
        <w:r>
          <w:rPr>
            <w:rFonts w:ascii="Century" w:eastAsia="Century" w:hAnsi="Century" w:cs="Century"/>
            <w:color w:val="007FAD"/>
            <w:spacing w:val="23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Traveset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A.,</w:t>
        </w:r>
        <w:r>
          <w:rPr>
            <w:rFonts w:ascii="Century" w:eastAsia="Century" w:hAnsi="Century" w:cs="Century"/>
            <w:color w:val="007FAD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1998.</w:t>
        </w:r>
        <w:r>
          <w:rPr>
            <w:rFonts w:ascii="Century" w:eastAsia="Century" w:hAnsi="Century" w:cs="Century"/>
            <w:color w:val="007FAD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Annual</w:t>
        </w:r>
        <w:r>
          <w:rPr>
            <w:rFonts w:ascii="Century" w:eastAsia="Century" w:hAnsi="Century" w:cs="Century"/>
            <w:color w:val="007FAD"/>
            <w:spacing w:val="2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variability</w:t>
        </w:r>
        <w:r>
          <w:rPr>
            <w:rFonts w:ascii="Century" w:eastAsia="Century" w:hAnsi="Century" w:cs="Century"/>
            <w:color w:val="007FAD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seed</w:t>
        </w:r>
      </w:hyperlink>
      <w:r>
        <w:rPr>
          <w:rFonts w:ascii="Century" w:eastAsia="Century" w:hAnsi="Century" w:cs="Century"/>
          <w:color w:val="007FAD"/>
          <w:w w:val="111"/>
          <w:sz w:val="12"/>
          <w:szCs w:val="12"/>
        </w:rPr>
        <w:t xml:space="preserve"> </w:t>
      </w:r>
      <w:hyperlink r:id="rId49">
        <w:r>
          <w:rPr>
            <w:rFonts w:ascii="Century" w:eastAsia="Century" w:hAnsi="Century" w:cs="Century"/>
            <w:color w:val="007FAD"/>
            <w:sz w:val="12"/>
            <w:szCs w:val="12"/>
          </w:rPr>
          <w:t>production</w:t>
        </w:r>
        <w:r>
          <w:rPr>
            <w:rFonts w:ascii="Century" w:eastAsia="Century" w:hAnsi="Century" w:cs="Century"/>
            <w:color w:val="007FAD"/>
            <w:spacing w:val="3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by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woody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plants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masting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3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concept: 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reassessment   of</w:t>
        </w:r>
      </w:hyperlink>
      <w:r>
        <w:rPr>
          <w:rFonts w:ascii="Century" w:eastAsia="Century" w:hAnsi="Century" w:cs="Century"/>
          <w:color w:val="007FAD"/>
          <w:w w:val="117"/>
          <w:sz w:val="12"/>
          <w:szCs w:val="12"/>
        </w:rPr>
        <w:t xml:space="preserve"> </w:t>
      </w:r>
      <w:hyperlink r:id="rId50">
        <w:r>
          <w:rPr>
            <w:rFonts w:ascii="Century" w:eastAsia="Century" w:hAnsi="Century" w:cs="Century"/>
            <w:color w:val="007FAD"/>
            <w:sz w:val="12"/>
            <w:szCs w:val="12"/>
          </w:rPr>
          <w:t>principles</w:t>
        </w:r>
        <w:r>
          <w:rPr>
            <w:rFonts w:ascii="Century" w:eastAsia="Century" w:hAnsi="Century" w:cs="Century"/>
            <w:color w:val="007FAD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relationship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to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pollination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seed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dispersal.</w:t>
        </w:r>
        <w:r>
          <w:rPr>
            <w:rFonts w:ascii="Century" w:eastAsia="Century" w:hAnsi="Century" w:cs="Century"/>
            <w:color w:val="007FAD"/>
            <w:spacing w:val="27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Am.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Nat.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152,</w:t>
        </w:r>
      </w:hyperlink>
      <w:r>
        <w:rPr>
          <w:rFonts w:ascii="Century" w:eastAsia="Century" w:hAnsi="Century" w:cs="Century"/>
          <w:color w:val="007FAD"/>
          <w:w w:val="110"/>
          <w:sz w:val="12"/>
          <w:szCs w:val="12"/>
        </w:rPr>
        <w:t xml:space="preserve"> </w:t>
      </w:r>
      <w:hyperlink r:id="rId51">
        <w:r>
          <w:rPr>
            <w:rFonts w:ascii="Century" w:eastAsia="Century" w:hAnsi="Century" w:cs="Century"/>
            <w:color w:val="007FAD"/>
            <w:spacing w:val="-1"/>
            <w:sz w:val="12"/>
            <w:szCs w:val="12"/>
          </w:rPr>
          <w:t>576–594</w:t>
        </w:r>
      </w:hyperlink>
      <w:r>
        <w:rPr>
          <w:rFonts w:ascii="Century" w:eastAsia="Century" w:hAnsi="Century" w:cs="Century"/>
          <w:spacing w:val="-2"/>
          <w:sz w:val="12"/>
          <w:szCs w:val="12"/>
        </w:rPr>
        <w:t>.</w:t>
      </w:r>
    </w:p>
    <w:p w:rsidR="00EA4B5A" w:rsidRDefault="003E3850">
      <w:pPr>
        <w:spacing w:line="251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52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Hilton,</w:t>
        </w:r>
        <w:r>
          <w:rPr>
            <w:rFonts w:ascii="Century" w:eastAsia="Century" w:hAnsi="Century" w:cs="Century"/>
            <w:color w:val="007FAD"/>
            <w:spacing w:val="-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G.M.,</w:t>
        </w:r>
        <w:r>
          <w:rPr>
            <w:rFonts w:ascii="Century" w:eastAsia="Century" w:hAnsi="Century" w:cs="Century"/>
            <w:color w:val="007FAD"/>
            <w:spacing w:val="-1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Packham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J.R.,</w:t>
        </w:r>
        <w:r>
          <w:rPr>
            <w:rFonts w:ascii="Century" w:eastAsia="Century" w:hAnsi="Century" w:cs="Century"/>
            <w:color w:val="007FAD"/>
            <w:spacing w:val="-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2003.</w:t>
        </w:r>
        <w:r>
          <w:rPr>
            <w:rFonts w:ascii="Century" w:eastAsia="Century" w:hAnsi="Century" w:cs="Century"/>
            <w:color w:val="007FAD"/>
            <w:spacing w:val="-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Variation</w:t>
        </w:r>
        <w:r>
          <w:rPr>
            <w:rFonts w:ascii="Century" w:eastAsia="Century" w:hAnsi="Century" w:cs="Century"/>
            <w:color w:val="007FAD"/>
            <w:spacing w:val="-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-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-13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masting</w:t>
        </w:r>
        <w:proofErr w:type="spellEnd"/>
        <w:r>
          <w:rPr>
            <w:rFonts w:ascii="Century" w:eastAsia="Century" w:hAnsi="Century" w:cs="Century"/>
            <w:color w:val="007FAD"/>
            <w:spacing w:val="-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-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common</w:t>
        </w:r>
        <w:r>
          <w:rPr>
            <w:rFonts w:ascii="Century" w:eastAsia="Century" w:hAnsi="Century" w:cs="Century"/>
            <w:color w:val="007FAD"/>
            <w:spacing w:val="-1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beech</w:t>
        </w:r>
        <w:r>
          <w:rPr>
            <w:rFonts w:ascii="Century" w:eastAsia="Century" w:hAnsi="Century" w:cs="Century"/>
            <w:color w:val="007FAD"/>
            <w:spacing w:val="-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10"/>
            <w:sz w:val="12"/>
            <w:szCs w:val="12"/>
          </w:rPr>
          <w:t>Fagus</w:t>
        </w:r>
        <w:proofErr w:type="spellEnd"/>
      </w:hyperlink>
      <w:r>
        <w:rPr>
          <w:rFonts w:ascii="Book Antiqua" w:eastAsia="Book Antiqua" w:hAnsi="Book Antiqua" w:cs="Book Antiqua"/>
          <w:i/>
          <w:color w:val="007FAD"/>
          <w:w w:val="111"/>
          <w:sz w:val="12"/>
          <w:szCs w:val="12"/>
        </w:rPr>
        <w:t xml:space="preserve"> </w:t>
      </w:r>
      <w:hyperlink r:id="rId53">
        <w:proofErr w:type="spellStart"/>
        <w:r>
          <w:rPr>
            <w:rFonts w:ascii="Book Antiqua" w:eastAsia="Book Antiqua" w:hAnsi="Book Antiqua" w:cs="Book Antiqua"/>
            <w:i/>
            <w:color w:val="007FAD"/>
            <w:w w:val="110"/>
            <w:sz w:val="12"/>
            <w:szCs w:val="12"/>
          </w:rPr>
          <w:t>sylvatica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1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L.)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northern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Europe</w:t>
        </w:r>
        <w:r>
          <w:rPr>
            <w:rFonts w:ascii="Century" w:eastAsia="Century" w:hAnsi="Century" w:cs="Century"/>
            <w:color w:val="007FAD"/>
            <w:spacing w:val="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over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two</w:t>
        </w:r>
        <w:r>
          <w:rPr>
            <w:rFonts w:ascii="Century" w:eastAsia="Century" w:hAnsi="Century" w:cs="Century"/>
            <w:color w:val="007FAD"/>
            <w:spacing w:val="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centuries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(1800–2001).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Forestry</w:t>
        </w:r>
        <w:r>
          <w:rPr>
            <w:rFonts w:ascii="Century" w:eastAsia="Century" w:hAnsi="Century" w:cs="Century"/>
            <w:color w:val="007FAD"/>
            <w:spacing w:val="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76,</w:t>
        </w:r>
      </w:hyperlink>
      <w:r>
        <w:rPr>
          <w:rFonts w:ascii="Century" w:eastAsia="Century" w:hAnsi="Century" w:cs="Century"/>
          <w:color w:val="007FAD"/>
          <w:w w:val="109"/>
          <w:sz w:val="12"/>
          <w:szCs w:val="12"/>
        </w:rPr>
        <w:t xml:space="preserve"> </w:t>
      </w:r>
      <w:hyperlink r:id="rId54"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319–328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spacing w:before="8" w:line="265" w:lineRule="auto"/>
        <w:ind w:left="349" w:right="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55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Hoch,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G.,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Richter,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A.,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Körner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C.,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2003.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Non-structural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carbon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compounds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</w:hyperlink>
      <w:r>
        <w:rPr>
          <w:rFonts w:ascii="Century" w:eastAsia="Century" w:hAnsi="Century" w:cs="Century"/>
          <w:color w:val="007FAD"/>
          <w:w w:val="106"/>
          <w:sz w:val="12"/>
          <w:szCs w:val="12"/>
        </w:rPr>
        <w:t xml:space="preserve"> </w:t>
      </w:r>
      <w:hyperlink r:id="rId56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temperate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forest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trees.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Plant,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Cell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Environ.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26,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1067–1081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line="265" w:lineRule="auto"/>
        <w:ind w:left="111"/>
        <w:rPr>
          <w:rFonts w:ascii="Century" w:eastAsia="Century" w:hAnsi="Century" w:cs="Century"/>
          <w:sz w:val="12"/>
          <w:szCs w:val="12"/>
        </w:rPr>
      </w:pPr>
      <w:hyperlink r:id="rId57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Janzen,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D.H.,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1971.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Seed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predation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by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animals.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Annu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Rev.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Ecol.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Syst.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2,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465–492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  <w:r>
        <w:rPr>
          <w:rFonts w:ascii="Century" w:eastAsia="Century" w:hAnsi="Century" w:cs="Century"/>
          <w:w w:val="93"/>
          <w:sz w:val="12"/>
          <w:szCs w:val="12"/>
        </w:rPr>
        <w:t xml:space="preserve"> </w:t>
      </w:r>
      <w:hyperlink r:id="rId58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Jenni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L.,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1987.</w:t>
        </w:r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Mass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concentrations</w:t>
        </w:r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bramblings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Fringilla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2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montifringilla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Europe</w:t>
        </w:r>
      </w:hyperlink>
    </w:p>
    <w:p w:rsidR="00EA4B5A" w:rsidRDefault="003E3850">
      <w:pPr>
        <w:spacing w:line="135" w:lineRule="exact"/>
        <w:ind w:left="349"/>
        <w:rPr>
          <w:rFonts w:ascii="Century" w:eastAsia="Century" w:hAnsi="Century" w:cs="Century"/>
          <w:sz w:val="12"/>
          <w:szCs w:val="12"/>
        </w:rPr>
      </w:pPr>
      <w:hyperlink r:id="rId59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1900–1983:</w:t>
        </w:r>
        <w:r>
          <w:rPr>
            <w:rFonts w:ascii="Century" w:eastAsia="Century" w:hAnsi="Century" w:cs="Century"/>
            <w:color w:val="007FAD"/>
            <w:spacing w:val="1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their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dependence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upon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beech</w:t>
        </w:r>
        <w:r>
          <w:rPr>
            <w:rFonts w:ascii="Century" w:eastAsia="Century" w:hAnsi="Century" w:cs="Century"/>
            <w:color w:val="007FAD"/>
            <w:spacing w:val="1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mast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1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1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effect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snow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cover.</w:t>
        </w:r>
      </w:hyperlink>
    </w:p>
    <w:p w:rsidR="00EA4B5A" w:rsidRDefault="003E3850">
      <w:pPr>
        <w:spacing w:before="15"/>
        <w:ind w:left="349"/>
        <w:rPr>
          <w:rFonts w:ascii="Century" w:eastAsia="Century" w:hAnsi="Century" w:cs="Century"/>
          <w:sz w:val="12"/>
          <w:szCs w:val="12"/>
        </w:rPr>
      </w:pPr>
      <w:hyperlink r:id="rId60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Ornis</w:t>
        </w:r>
        <w:proofErr w:type="spellEnd"/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Scand.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18,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84–94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before="14" w:line="252" w:lineRule="auto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61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Jensen,</w:t>
        </w:r>
        <w:r>
          <w:rPr>
            <w:rFonts w:ascii="Century" w:eastAsia="Century" w:hAnsi="Century" w:cs="Century"/>
            <w:color w:val="007FAD"/>
            <w:spacing w:val="3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T.S.,</w:t>
        </w:r>
        <w:r>
          <w:rPr>
            <w:rFonts w:ascii="Century" w:eastAsia="Century" w:hAnsi="Century" w:cs="Century"/>
            <w:color w:val="007FAD"/>
            <w:spacing w:val="3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1985.</w:t>
        </w:r>
        <w:r>
          <w:rPr>
            <w:rFonts w:ascii="Century" w:eastAsia="Century" w:hAnsi="Century" w:cs="Century"/>
            <w:color w:val="007FAD"/>
            <w:spacing w:val="3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Seed-seed  predator</w:t>
        </w:r>
        <w:r>
          <w:rPr>
            <w:rFonts w:ascii="Century" w:eastAsia="Century" w:hAnsi="Century" w:cs="Century"/>
            <w:color w:val="007FAD"/>
            <w:spacing w:val="3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interactions</w:t>
        </w:r>
        <w:r>
          <w:rPr>
            <w:rFonts w:ascii="Century" w:eastAsia="Century" w:hAnsi="Century" w:cs="Century"/>
            <w:color w:val="007FAD"/>
            <w:spacing w:val="3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3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European</w:t>
        </w:r>
        <w:r>
          <w:rPr>
            <w:rFonts w:ascii="Century" w:eastAsia="Century" w:hAnsi="Century" w:cs="Century"/>
            <w:color w:val="007FAD"/>
            <w:spacing w:val="3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beech,</w:t>
        </w:r>
        <w:r>
          <w:rPr>
            <w:rFonts w:ascii="Century" w:eastAsia="Century" w:hAnsi="Century" w:cs="Century"/>
            <w:color w:val="007FAD"/>
            <w:spacing w:val="36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10"/>
            <w:sz w:val="12"/>
            <w:szCs w:val="12"/>
          </w:rPr>
          <w:t>Fagus</w:t>
        </w:r>
        <w:proofErr w:type="spellEnd"/>
      </w:hyperlink>
      <w:r>
        <w:rPr>
          <w:rFonts w:ascii="Book Antiqua" w:eastAsia="Book Antiqua" w:hAnsi="Book Antiqua" w:cs="Book Antiqua"/>
          <w:i/>
          <w:color w:val="007FAD"/>
          <w:w w:val="111"/>
          <w:sz w:val="12"/>
          <w:szCs w:val="12"/>
        </w:rPr>
        <w:t xml:space="preserve"> </w:t>
      </w:r>
      <w:hyperlink r:id="rId62">
        <w:proofErr w:type="spellStart"/>
        <w:r>
          <w:rPr>
            <w:rFonts w:ascii="Book Antiqua" w:eastAsia="Book Antiqua" w:hAnsi="Book Antiqua" w:cs="Book Antiqua"/>
            <w:i/>
            <w:color w:val="007FAD"/>
            <w:w w:val="110"/>
            <w:sz w:val="12"/>
            <w:szCs w:val="12"/>
          </w:rPr>
          <w:t>sylvatica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forest</w:t>
        </w:r>
        <w:r>
          <w:rPr>
            <w:rFonts w:ascii="Century" w:eastAsia="Century" w:hAnsi="Century" w:cs="Century"/>
            <w:color w:val="007FAD"/>
            <w:spacing w:val="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rodents,</w:t>
        </w:r>
        <w:r>
          <w:rPr>
            <w:rFonts w:ascii="Century" w:eastAsia="Century" w:hAnsi="Century" w:cs="Century"/>
            <w:color w:val="007FAD"/>
            <w:spacing w:val="1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10"/>
            <w:sz w:val="12"/>
            <w:szCs w:val="12"/>
          </w:rPr>
          <w:t>Clethrionomys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10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10"/>
            <w:sz w:val="12"/>
            <w:szCs w:val="12"/>
          </w:rPr>
          <w:t>glareolus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10"/>
            <w:sz w:val="12"/>
            <w:szCs w:val="12"/>
          </w:rPr>
          <w:t>Apodemus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9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10"/>
            <w:sz w:val="12"/>
            <w:szCs w:val="12"/>
          </w:rPr>
          <w:t>flavicollis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.</w:t>
        </w:r>
      </w:hyperlink>
      <w:r>
        <w:rPr>
          <w:rFonts w:ascii="Century" w:eastAsia="Century" w:hAnsi="Century" w:cs="Century"/>
          <w:color w:val="007FAD"/>
          <w:w w:val="93"/>
          <w:sz w:val="12"/>
          <w:szCs w:val="12"/>
        </w:rPr>
        <w:t xml:space="preserve"> </w:t>
      </w:r>
      <w:hyperlink r:id="rId63"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Oikos</w:t>
        </w:r>
        <w:proofErr w:type="spellEnd"/>
        <w:r>
          <w:rPr>
            <w:rFonts w:ascii="Century" w:eastAsia="Century" w:hAnsi="Century" w:cs="Century"/>
            <w:color w:val="007FAD"/>
            <w:spacing w:val="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44,</w:t>
        </w:r>
        <w:r>
          <w:rPr>
            <w:rFonts w:ascii="Century" w:eastAsia="Century" w:hAnsi="Century" w:cs="Century"/>
            <w:color w:val="007FAD"/>
            <w:spacing w:val="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149–156</w:t>
        </w:r>
      </w:hyperlink>
      <w:r>
        <w:rPr>
          <w:rFonts w:ascii="Century" w:eastAsia="Century" w:hAnsi="Century" w:cs="Century"/>
          <w:w w:val="110"/>
          <w:sz w:val="12"/>
          <w:szCs w:val="12"/>
        </w:rPr>
        <w:t>.</w:t>
      </w:r>
    </w:p>
    <w:p w:rsidR="00EA4B5A" w:rsidRDefault="003E3850">
      <w:pPr>
        <w:spacing w:before="7"/>
        <w:ind w:left="111"/>
        <w:rPr>
          <w:rFonts w:ascii="Century" w:eastAsia="Century" w:hAnsi="Century" w:cs="Century"/>
          <w:sz w:val="12"/>
          <w:szCs w:val="12"/>
        </w:rPr>
      </w:pPr>
      <w:hyperlink r:id="rId64">
        <w:proofErr w:type="spellStart"/>
        <w:r>
          <w:rPr>
            <w:rFonts w:ascii="Century"/>
            <w:color w:val="007FAD"/>
            <w:w w:val="110"/>
            <w:sz w:val="12"/>
          </w:rPr>
          <w:t>Kantorowicz</w:t>
        </w:r>
        <w:proofErr w:type="spellEnd"/>
        <w:r>
          <w:rPr>
            <w:rFonts w:ascii="Century"/>
            <w:color w:val="007FAD"/>
            <w:w w:val="110"/>
            <w:sz w:val="12"/>
          </w:rPr>
          <w:t>,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W.,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2000.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Half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a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century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of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seed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years</w:t>
        </w:r>
        <w:r>
          <w:rPr>
            <w:rFonts w:ascii="Century"/>
            <w:color w:val="007FAD"/>
            <w:spacing w:val="-6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in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major</w:t>
        </w:r>
        <w:r>
          <w:rPr>
            <w:rFonts w:ascii="Century"/>
            <w:color w:val="007FAD"/>
            <w:spacing w:val="-6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tree</w:t>
        </w:r>
        <w:r>
          <w:rPr>
            <w:rFonts w:ascii="Century"/>
            <w:color w:val="007FAD"/>
            <w:spacing w:val="-6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species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of</w:t>
        </w:r>
        <w:r>
          <w:rPr>
            <w:rFonts w:ascii="Century"/>
            <w:color w:val="007FAD"/>
            <w:spacing w:val="-7"/>
            <w:w w:val="110"/>
            <w:sz w:val="12"/>
          </w:rPr>
          <w:t xml:space="preserve"> </w:t>
        </w:r>
        <w:r>
          <w:rPr>
            <w:rFonts w:ascii="Century"/>
            <w:color w:val="007FAD"/>
            <w:w w:val="110"/>
            <w:sz w:val="12"/>
          </w:rPr>
          <w:t>Poland.</w:t>
        </w:r>
      </w:hyperlink>
    </w:p>
    <w:p w:rsidR="00EA4B5A" w:rsidRDefault="003E3850">
      <w:pPr>
        <w:spacing w:before="15"/>
        <w:ind w:left="349"/>
        <w:rPr>
          <w:rFonts w:ascii="Century" w:eastAsia="Century" w:hAnsi="Century" w:cs="Century"/>
          <w:sz w:val="12"/>
          <w:szCs w:val="12"/>
        </w:rPr>
      </w:pPr>
      <w:hyperlink r:id="rId65"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Silvae</w:t>
        </w:r>
        <w:proofErr w:type="spellEnd"/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Genetica</w:t>
        </w:r>
        <w:proofErr w:type="spellEnd"/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49,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245–249</w:t>
        </w:r>
      </w:hyperlink>
      <w:r>
        <w:rPr>
          <w:rFonts w:ascii="Century" w:eastAsia="Century" w:hAnsi="Century" w:cs="Century"/>
          <w:w w:val="110"/>
          <w:sz w:val="12"/>
          <w:szCs w:val="12"/>
        </w:rPr>
        <w:t>.</w:t>
      </w:r>
    </w:p>
    <w:p w:rsidR="00EA4B5A" w:rsidRDefault="003E3850">
      <w:pPr>
        <w:spacing w:before="14"/>
        <w:ind w:left="111"/>
        <w:rPr>
          <w:rFonts w:ascii="Century" w:eastAsia="Century" w:hAnsi="Century" w:cs="Century"/>
          <w:sz w:val="12"/>
          <w:szCs w:val="12"/>
        </w:rPr>
      </w:pPr>
      <w:hyperlink r:id="rId66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Kelly, D., 1994.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evolutionary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ecology of mast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seeding.</w:t>
        </w:r>
        <w:r>
          <w:rPr>
            <w:rFonts w:ascii="Century" w:eastAsia="Century" w:hAnsi="Century" w:cs="Century"/>
            <w:color w:val="007FAD"/>
            <w:spacing w:val="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Tree 9,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 xml:space="preserve"> 465–470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spacing w:before="15"/>
        <w:ind w:left="111"/>
        <w:rPr>
          <w:rFonts w:ascii="Century" w:eastAsia="Century" w:hAnsi="Century" w:cs="Century"/>
          <w:sz w:val="12"/>
          <w:szCs w:val="12"/>
        </w:rPr>
      </w:pPr>
      <w:hyperlink r:id="rId67">
        <w:r>
          <w:rPr>
            <w:rFonts w:ascii="Century"/>
            <w:color w:val="007FAD"/>
            <w:w w:val="105"/>
            <w:sz w:val="12"/>
          </w:rPr>
          <w:t>Kelly,</w:t>
        </w:r>
        <w:r>
          <w:rPr>
            <w:rFonts w:ascii="Century"/>
            <w:color w:val="007FAD"/>
            <w:spacing w:val="-2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 xml:space="preserve">D., </w:t>
        </w:r>
        <w:proofErr w:type="spellStart"/>
        <w:r>
          <w:rPr>
            <w:rFonts w:ascii="Century"/>
            <w:color w:val="007FAD"/>
            <w:w w:val="105"/>
            <w:sz w:val="12"/>
          </w:rPr>
          <w:t>Sork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-2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V.L.,</w:t>
        </w:r>
        <w:r>
          <w:rPr>
            <w:rFonts w:ascii="Century"/>
            <w:color w:val="007FAD"/>
            <w:spacing w:val="-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2002.</w:t>
        </w:r>
        <w:r>
          <w:rPr>
            <w:rFonts w:ascii="Century"/>
            <w:color w:val="007FAD"/>
            <w:spacing w:val="-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Mast</w:t>
        </w:r>
        <w:r>
          <w:rPr>
            <w:rFonts w:ascii="Century"/>
            <w:color w:val="007FAD"/>
            <w:spacing w:val="-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seeding</w:t>
        </w:r>
        <w:r>
          <w:rPr>
            <w:rFonts w:ascii="Century"/>
            <w:color w:val="007FAD"/>
            <w:spacing w:val="-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in</w:t>
        </w:r>
        <w:r>
          <w:rPr>
            <w:rFonts w:ascii="Century"/>
            <w:color w:val="007FAD"/>
            <w:spacing w:val="-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perennial</w:t>
        </w:r>
        <w:r>
          <w:rPr>
            <w:rFonts w:ascii="Century"/>
            <w:color w:val="007FAD"/>
            <w:spacing w:val="-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plants:</w:t>
        </w:r>
        <w:r>
          <w:rPr>
            <w:rFonts w:ascii="Century"/>
            <w:color w:val="007FAD"/>
            <w:spacing w:val="-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why,</w:t>
        </w:r>
        <w:r>
          <w:rPr>
            <w:rFonts w:ascii="Century"/>
            <w:color w:val="007FAD"/>
            <w:spacing w:val="-1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how,</w:t>
        </w:r>
        <w:r>
          <w:rPr>
            <w:rFonts w:ascii="Century"/>
            <w:color w:val="007FAD"/>
            <w:spacing w:val="-2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 xml:space="preserve">where? </w:t>
        </w:r>
        <w:proofErr w:type="spellStart"/>
        <w:r>
          <w:rPr>
            <w:rFonts w:ascii="Century"/>
            <w:color w:val="007FAD"/>
            <w:w w:val="105"/>
            <w:sz w:val="12"/>
          </w:rPr>
          <w:t>Annu</w:t>
        </w:r>
        <w:proofErr w:type="spellEnd"/>
        <w:r>
          <w:rPr>
            <w:rFonts w:ascii="Century"/>
            <w:color w:val="007FAD"/>
            <w:w w:val="105"/>
            <w:sz w:val="12"/>
          </w:rPr>
          <w:t>.</w:t>
        </w:r>
      </w:hyperlink>
    </w:p>
    <w:p w:rsidR="00EA4B5A" w:rsidRDefault="003E3850">
      <w:pPr>
        <w:spacing w:before="15"/>
        <w:ind w:left="349"/>
        <w:rPr>
          <w:rFonts w:ascii="Century" w:eastAsia="Century" w:hAnsi="Century" w:cs="Century"/>
          <w:sz w:val="12"/>
          <w:szCs w:val="12"/>
        </w:rPr>
      </w:pPr>
      <w:hyperlink r:id="rId68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Rev.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Ecol.</w:t>
        </w:r>
        <w:r>
          <w:rPr>
            <w:rFonts w:ascii="Century" w:eastAsia="Century" w:hAnsi="Century" w:cs="Century"/>
            <w:color w:val="007FAD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Syst.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33,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427–447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rPr>
          <w:rFonts w:ascii="Century" w:eastAsia="Century" w:hAnsi="Century" w:cs="Century"/>
          <w:sz w:val="12"/>
          <w:szCs w:val="12"/>
        </w:rPr>
      </w:pPr>
      <w:r>
        <w:br w:type="column"/>
      </w:r>
    </w:p>
    <w:p w:rsidR="00EA4B5A" w:rsidRDefault="003E3850">
      <w:pPr>
        <w:spacing w:before="98" w:line="265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69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Koenig,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W.D.,</w:t>
        </w:r>
        <w:r>
          <w:rPr>
            <w:rFonts w:ascii="Century" w:eastAsia="Century" w:hAnsi="Century" w:cs="Century"/>
            <w:color w:val="007FAD"/>
            <w:spacing w:val="-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Knops,</w:t>
        </w:r>
        <w:r>
          <w:rPr>
            <w:rFonts w:ascii="Century" w:eastAsia="Century" w:hAnsi="Century" w:cs="Century"/>
            <w:color w:val="007FAD"/>
            <w:spacing w:val="-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J.M.N.,</w:t>
        </w:r>
        <w:r>
          <w:rPr>
            <w:rFonts w:ascii="Century" w:eastAsia="Century" w:hAnsi="Century" w:cs="Century"/>
            <w:color w:val="007FAD"/>
            <w:spacing w:val="-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2000.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Patterns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annual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seed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production</w:t>
        </w:r>
        <w:r>
          <w:rPr>
            <w:rFonts w:ascii="Century" w:eastAsia="Century" w:hAnsi="Century" w:cs="Century"/>
            <w:color w:val="007FAD"/>
            <w:spacing w:val="-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by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northern</w:t>
        </w:r>
      </w:hyperlink>
      <w:r>
        <w:rPr>
          <w:rFonts w:ascii="Century" w:eastAsia="Century" w:hAnsi="Century" w:cs="Century"/>
          <w:color w:val="007FAD"/>
          <w:w w:val="108"/>
          <w:sz w:val="12"/>
          <w:szCs w:val="12"/>
        </w:rPr>
        <w:t xml:space="preserve"> </w:t>
      </w:r>
      <w:hyperlink r:id="rId70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hemisphere trees: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 global</w:t>
        </w:r>
        <w:r>
          <w:rPr>
            <w:rFonts w:ascii="Century" w:eastAsia="Century" w:hAnsi="Century" w:cs="Century"/>
            <w:color w:val="007FAD"/>
            <w:spacing w:val="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perspective. Am. Nat. 155, 59–69</w:t>
        </w:r>
      </w:hyperlink>
      <w:r>
        <w:rPr>
          <w:rFonts w:ascii="Century" w:eastAsia="Century" w:hAnsi="Century" w:cs="Century"/>
          <w:w w:val="110"/>
          <w:sz w:val="12"/>
          <w:szCs w:val="12"/>
        </w:rPr>
        <w:t>.</w:t>
      </w:r>
    </w:p>
    <w:p w:rsidR="00EA4B5A" w:rsidRDefault="003E3850">
      <w:pPr>
        <w:spacing w:line="264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71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Koenig,</w:t>
        </w:r>
        <w:r>
          <w:rPr>
            <w:rFonts w:ascii="Century" w:eastAsia="Century" w:hAnsi="Century" w:cs="Century"/>
            <w:color w:val="007FAD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W.D.,</w:t>
        </w:r>
        <w:r>
          <w:rPr>
            <w:rFonts w:ascii="Century" w:eastAsia="Century" w:hAnsi="Century" w:cs="Century"/>
            <w:color w:val="007FAD"/>
            <w:spacing w:val="-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Mumme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R.L.,</w:t>
        </w:r>
        <w:r>
          <w:rPr>
            <w:rFonts w:ascii="Century" w:eastAsia="Century" w:hAnsi="Century" w:cs="Century"/>
            <w:color w:val="007FAD"/>
            <w:spacing w:val="-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Carmen,</w:t>
        </w:r>
        <w:r>
          <w:rPr>
            <w:rFonts w:ascii="Century" w:eastAsia="Century" w:hAnsi="Century" w:cs="Century"/>
            <w:color w:val="007FAD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W.J.,</w:t>
        </w:r>
        <w:r>
          <w:rPr>
            <w:rFonts w:ascii="Century" w:eastAsia="Century" w:hAnsi="Century" w:cs="Century"/>
            <w:color w:val="007FAD"/>
            <w:spacing w:val="-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Stanback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M.T.,</w:t>
        </w:r>
        <w:r>
          <w:rPr>
            <w:rFonts w:ascii="Century" w:eastAsia="Century" w:hAnsi="Century" w:cs="Century"/>
            <w:color w:val="007FAD"/>
            <w:spacing w:val="-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1994.</w:t>
        </w:r>
        <w:r>
          <w:rPr>
            <w:rFonts w:ascii="Century" w:eastAsia="Century" w:hAnsi="Century" w:cs="Century"/>
            <w:color w:val="007FAD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Acorn</w:t>
        </w:r>
        <w:r>
          <w:rPr>
            <w:rFonts w:ascii="Century" w:eastAsia="Century" w:hAnsi="Century" w:cs="Century"/>
            <w:color w:val="007FAD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production</w:t>
        </w:r>
        <w:r>
          <w:rPr>
            <w:rFonts w:ascii="Century" w:eastAsia="Century" w:hAnsi="Century" w:cs="Century"/>
            <w:color w:val="007FAD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by</w:t>
        </w:r>
      </w:hyperlink>
      <w:r>
        <w:rPr>
          <w:rFonts w:ascii="Century" w:eastAsia="Century" w:hAnsi="Century" w:cs="Century"/>
          <w:color w:val="007FAD"/>
          <w:w w:val="113"/>
          <w:sz w:val="12"/>
          <w:szCs w:val="12"/>
        </w:rPr>
        <w:t xml:space="preserve"> </w:t>
      </w:r>
      <w:hyperlink r:id="rId72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oaks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central</w:t>
        </w:r>
        <w:r>
          <w:rPr>
            <w:rFonts w:ascii="Century" w:eastAsia="Century" w:hAnsi="Century" w:cs="Century"/>
            <w:color w:val="007FAD"/>
            <w:spacing w:val="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coastal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California:</w:t>
        </w:r>
        <w:r>
          <w:rPr>
            <w:rFonts w:ascii="Century" w:eastAsia="Century" w:hAnsi="Century" w:cs="Century"/>
            <w:color w:val="007FAD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variation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within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among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years.</w:t>
        </w:r>
        <w:r>
          <w:rPr>
            <w:rFonts w:ascii="Century" w:eastAsia="Century" w:hAnsi="Century" w:cs="Century"/>
            <w:color w:val="007FAD"/>
            <w:spacing w:val="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Ecology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75,</w:t>
        </w:r>
      </w:hyperlink>
      <w:r>
        <w:rPr>
          <w:rFonts w:ascii="Century" w:eastAsia="Century" w:hAnsi="Century" w:cs="Century"/>
          <w:color w:val="007FAD"/>
          <w:w w:val="109"/>
          <w:sz w:val="12"/>
          <w:szCs w:val="12"/>
        </w:rPr>
        <w:t xml:space="preserve"> </w:t>
      </w:r>
      <w:hyperlink r:id="rId73"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99–109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74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Kon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H.,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Noda,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T.,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Terazawa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K.,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Koyama, H.,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Yasaka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M., 2005a.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Evolutionary</w:t>
        </w:r>
      </w:hyperlink>
      <w:r>
        <w:rPr>
          <w:rFonts w:ascii="Century" w:eastAsia="Century" w:hAnsi="Century" w:cs="Century"/>
          <w:color w:val="007FAD"/>
          <w:w w:val="106"/>
          <w:sz w:val="12"/>
          <w:szCs w:val="12"/>
        </w:rPr>
        <w:t xml:space="preserve"> </w:t>
      </w:r>
      <w:hyperlink r:id="rId75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advantages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seeding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Fagus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2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spacing w:val="-1"/>
            <w:w w:val="105"/>
            <w:sz w:val="12"/>
            <w:szCs w:val="12"/>
          </w:rPr>
          <w:t>crenata</w:t>
        </w:r>
        <w:proofErr w:type="spellEnd"/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007FAD"/>
            <w:spacing w:val="24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Ecol.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93,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1148–1155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line="135" w:lineRule="exact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76">
        <w:proofErr w:type="spellStart"/>
        <w:r>
          <w:rPr>
            <w:rFonts w:ascii="Century"/>
            <w:color w:val="007FAD"/>
            <w:w w:val="105"/>
            <w:sz w:val="12"/>
          </w:rPr>
          <w:t>Kon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H.,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Noda,</w:t>
        </w:r>
        <w:r>
          <w:rPr>
            <w:rFonts w:ascii="Century"/>
            <w:color w:val="007FAD"/>
            <w:spacing w:val="10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T.,</w:t>
        </w:r>
        <w:r>
          <w:rPr>
            <w:rFonts w:ascii="Century"/>
            <w:color w:val="007FAD"/>
            <w:spacing w:val="10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Terazawa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10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K.,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Koyama,</w:t>
        </w:r>
        <w:r>
          <w:rPr>
            <w:rFonts w:ascii="Century"/>
            <w:color w:val="007FAD"/>
            <w:spacing w:val="10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H.,</w:t>
        </w:r>
        <w:r>
          <w:rPr>
            <w:rFonts w:ascii="Century"/>
            <w:color w:val="007FAD"/>
            <w:spacing w:val="10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Yasaka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M.,</w:t>
        </w:r>
        <w:r>
          <w:rPr>
            <w:rFonts w:ascii="Century"/>
            <w:color w:val="007FAD"/>
            <w:spacing w:val="10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2005b.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Proximate</w:t>
        </w:r>
        <w:r>
          <w:rPr>
            <w:rFonts w:ascii="Century"/>
            <w:color w:val="007FAD"/>
            <w:spacing w:val="10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factors</w:t>
        </w:r>
      </w:hyperlink>
    </w:p>
    <w:p w:rsidR="00EA4B5A" w:rsidRDefault="003E3850">
      <w:pPr>
        <w:spacing w:before="15" w:line="250" w:lineRule="auto"/>
        <w:ind w:left="349"/>
        <w:rPr>
          <w:rFonts w:ascii="Century" w:eastAsia="Century" w:hAnsi="Century" w:cs="Century"/>
          <w:sz w:val="12"/>
          <w:szCs w:val="12"/>
        </w:rPr>
      </w:pPr>
      <w:hyperlink r:id="rId77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causing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seeding</w:t>
        </w:r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Fagus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1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crenata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: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effects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resource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level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weather</w:t>
        </w:r>
      </w:hyperlink>
      <w:r>
        <w:rPr>
          <w:rFonts w:ascii="Century" w:eastAsia="Century" w:hAnsi="Century" w:cs="Century"/>
          <w:color w:val="007FAD"/>
          <w:w w:val="109"/>
          <w:sz w:val="12"/>
          <w:szCs w:val="12"/>
        </w:rPr>
        <w:t xml:space="preserve"> </w:t>
      </w:r>
      <w:hyperlink r:id="rId78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cues.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Can.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007FAD"/>
            <w:spacing w:val="1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Bot.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83,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1402–1409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before="9"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79">
        <w:proofErr w:type="spellStart"/>
        <w:r>
          <w:rPr>
            <w:rFonts w:ascii="Century"/>
            <w:color w:val="007FAD"/>
            <w:w w:val="105"/>
            <w:sz w:val="12"/>
          </w:rPr>
          <w:t>LaMontagne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J.M.,</w:t>
        </w:r>
        <w:r>
          <w:rPr>
            <w:rFonts w:ascii="Century"/>
            <w:color w:val="007FAD"/>
            <w:spacing w:val="6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Boutin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S.,</w:t>
        </w:r>
        <w:r>
          <w:rPr>
            <w:rFonts w:ascii="Century"/>
            <w:color w:val="007FAD"/>
            <w:spacing w:val="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2009.</w:t>
        </w:r>
        <w:r>
          <w:rPr>
            <w:rFonts w:ascii="Century"/>
            <w:color w:val="007FAD"/>
            <w:spacing w:val="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Quantitative</w:t>
        </w:r>
        <w:r>
          <w:rPr>
            <w:rFonts w:ascii="Century"/>
            <w:color w:val="007FAD"/>
            <w:spacing w:val="6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methods</w:t>
        </w:r>
        <w:r>
          <w:rPr>
            <w:rFonts w:ascii="Century"/>
            <w:color w:val="007FAD"/>
            <w:spacing w:val="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for</w:t>
        </w:r>
        <w:r>
          <w:rPr>
            <w:rFonts w:ascii="Century"/>
            <w:color w:val="007FAD"/>
            <w:spacing w:val="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defining</w:t>
        </w:r>
        <w:r>
          <w:rPr>
            <w:rFonts w:ascii="Century"/>
            <w:color w:val="007FAD"/>
            <w:spacing w:val="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mast-seeding</w:t>
        </w:r>
      </w:hyperlink>
      <w:r>
        <w:rPr>
          <w:rFonts w:ascii="Century"/>
          <w:color w:val="007FAD"/>
          <w:w w:val="110"/>
          <w:sz w:val="12"/>
        </w:rPr>
        <w:t xml:space="preserve"> </w:t>
      </w:r>
      <w:hyperlink r:id="rId80">
        <w:r>
          <w:rPr>
            <w:rFonts w:ascii="Century"/>
            <w:color w:val="007FAD"/>
            <w:w w:val="105"/>
            <w:sz w:val="12"/>
          </w:rPr>
          <w:t>years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across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species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and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studies.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sz w:val="12"/>
          </w:rPr>
          <w:t>J.</w:t>
        </w:r>
        <w:r>
          <w:rPr>
            <w:rFonts w:ascii="Century"/>
            <w:color w:val="007FAD"/>
            <w:spacing w:val="11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Veg.</w:t>
        </w:r>
        <w:r>
          <w:rPr>
            <w:rFonts w:ascii="Century"/>
            <w:color w:val="007FAD"/>
            <w:spacing w:val="9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Sci.</w:t>
        </w:r>
        <w:r>
          <w:rPr>
            <w:rFonts w:ascii="Century"/>
            <w:color w:val="007FAD"/>
            <w:spacing w:val="8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20</w:t>
        </w:r>
      </w:hyperlink>
      <w:r>
        <w:rPr>
          <w:rFonts w:ascii="Century"/>
          <w:w w:val="105"/>
          <w:sz w:val="12"/>
        </w:rPr>
        <w:t>.</w:t>
      </w:r>
    </w:p>
    <w:p w:rsidR="00EA4B5A" w:rsidRDefault="003E3850">
      <w:pPr>
        <w:spacing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81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Lauprecht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3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G.,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1875.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Buchen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-</w:t>
        </w:r>
        <w:r>
          <w:rPr>
            <w:rFonts w:ascii="Century" w:eastAsia="Century" w:hAnsi="Century" w:cs="Century"/>
            <w:color w:val="007FAD"/>
            <w:spacing w:val="3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und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Eichen-Samenjahre</w:t>
        </w:r>
        <w:proofErr w:type="spellEnd"/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im</w:t>
        </w:r>
        <w:proofErr w:type="spellEnd"/>
        <w:r>
          <w:rPr>
            <w:rFonts w:ascii="Century" w:eastAsia="Century" w:hAnsi="Century" w:cs="Century"/>
            <w:color w:val="007FAD"/>
            <w:spacing w:val="30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Vergleich</w:t>
        </w:r>
        <w:proofErr w:type="spellEnd"/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mit</w:t>
        </w:r>
        <w:proofErr w:type="spellEnd"/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der</w:t>
        </w:r>
      </w:hyperlink>
      <w:r>
        <w:rPr>
          <w:rFonts w:ascii="Century" w:eastAsia="Century" w:hAnsi="Century" w:cs="Century"/>
          <w:color w:val="007FAD"/>
          <w:w w:val="109"/>
          <w:sz w:val="12"/>
          <w:szCs w:val="12"/>
        </w:rPr>
        <w:t xml:space="preserve"> </w:t>
      </w:r>
      <w:hyperlink r:id="rId82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Witterung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Zeitschr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f.</w:t>
        </w:r>
        <w:r>
          <w:rPr>
            <w:rFonts w:ascii="Century" w:eastAsia="Century" w:hAnsi="Century" w:cs="Century"/>
            <w:color w:val="007FAD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Forst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-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u.</w:t>
        </w:r>
        <w:r>
          <w:rPr>
            <w:rFonts w:ascii="Century" w:eastAsia="Century" w:hAnsi="Century" w:cs="Century"/>
            <w:color w:val="007FAD"/>
            <w:spacing w:val="1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Jagdwes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7,</w:t>
        </w:r>
        <w:r>
          <w:rPr>
            <w:rFonts w:ascii="Century" w:eastAsia="Century" w:hAnsi="Century" w:cs="Century"/>
            <w:color w:val="007FAD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246–266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83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Lindquist,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B.,</w:t>
        </w:r>
        <w:r>
          <w:rPr>
            <w:rFonts w:ascii="Century" w:eastAsia="Century" w:hAnsi="Century" w:cs="Century"/>
            <w:color w:val="007FAD"/>
            <w:spacing w:val="1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1931.</w:t>
        </w:r>
        <w:r>
          <w:rPr>
            <w:rFonts w:ascii="Century" w:eastAsia="Century" w:hAnsi="Century" w:cs="Century"/>
            <w:color w:val="007FAD"/>
            <w:spacing w:val="1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1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ecology</w:t>
        </w:r>
        <w:r>
          <w:rPr>
            <w:rFonts w:ascii="Century" w:eastAsia="Century" w:hAnsi="Century" w:cs="Century"/>
            <w:color w:val="007FAD"/>
            <w:spacing w:val="1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Scandinavian</w:t>
        </w:r>
        <w:r>
          <w:rPr>
            <w:rFonts w:ascii="Century" w:eastAsia="Century" w:hAnsi="Century" w:cs="Century"/>
            <w:color w:val="007FAD"/>
            <w:spacing w:val="13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beechwoods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14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Svenska</w:t>
        </w:r>
        <w:proofErr w:type="spellEnd"/>
      </w:hyperlink>
      <w:r>
        <w:rPr>
          <w:rFonts w:ascii="Century" w:eastAsia="Century" w:hAnsi="Century" w:cs="Century"/>
          <w:color w:val="007FAD"/>
          <w:w w:val="103"/>
          <w:sz w:val="12"/>
          <w:szCs w:val="12"/>
        </w:rPr>
        <w:t xml:space="preserve"> </w:t>
      </w:r>
      <w:hyperlink r:id="rId84"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skogsvårdsföreningens</w:t>
        </w:r>
        <w:proofErr w:type="spellEnd"/>
        <w:r>
          <w:rPr>
            <w:rFonts w:ascii="Century" w:eastAsia="Century" w:hAnsi="Century" w:cs="Century"/>
            <w:color w:val="007FAD"/>
            <w:spacing w:val="-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tidskrift</w:t>
        </w:r>
        <w:proofErr w:type="spellEnd"/>
        <w:r>
          <w:rPr>
            <w:rFonts w:ascii="Century" w:eastAsia="Century" w:hAnsi="Century" w:cs="Century"/>
            <w:color w:val="007FAD"/>
            <w:spacing w:val="-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29,</w:t>
        </w:r>
        <w:r>
          <w:rPr>
            <w:rFonts w:ascii="Century" w:eastAsia="Century" w:hAnsi="Century" w:cs="Century"/>
            <w:color w:val="007FAD"/>
            <w:spacing w:val="-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486–520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spacing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85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Matthews,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J.D.,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1955.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1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influence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weather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007FAD"/>
            <w:spacing w:val="1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frequency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beech</w:t>
        </w:r>
        <w:r>
          <w:rPr>
            <w:rFonts w:ascii="Century" w:eastAsia="Century" w:hAnsi="Century" w:cs="Century"/>
            <w:color w:val="007FAD"/>
            <w:spacing w:val="1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mast</w:t>
        </w:r>
      </w:hyperlink>
      <w:r>
        <w:rPr>
          <w:rFonts w:ascii="Century" w:eastAsia="Century" w:hAnsi="Century" w:cs="Century"/>
          <w:color w:val="007FAD"/>
          <w:w w:val="107"/>
          <w:sz w:val="12"/>
          <w:szCs w:val="12"/>
        </w:rPr>
        <w:t xml:space="preserve"> </w:t>
      </w:r>
      <w:hyperlink r:id="rId86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years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England.</w:t>
        </w:r>
        <w:r>
          <w:rPr>
            <w:rFonts w:ascii="Century" w:eastAsia="Century" w:hAnsi="Century" w:cs="Century"/>
            <w:color w:val="007FAD"/>
            <w:spacing w:val="-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Forestry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28,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107–116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spacing w:line="264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87"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McKone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M.J.,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Kelly,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D.,</w:t>
        </w:r>
        <w:r>
          <w:rPr>
            <w:rFonts w:ascii="Century" w:eastAsia="Century" w:hAnsi="Century" w:cs="Century"/>
            <w:color w:val="007FAD"/>
            <w:spacing w:val="-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Lee,</w:t>
        </w:r>
        <w:r>
          <w:rPr>
            <w:rFonts w:ascii="Century" w:eastAsia="Century" w:hAnsi="Century" w:cs="Century"/>
            <w:color w:val="007FAD"/>
            <w:spacing w:val="-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W.G.,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1998.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Effect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-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climate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change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mast-seeding</w:t>
        </w:r>
      </w:hyperlink>
      <w:r>
        <w:rPr>
          <w:rFonts w:ascii="Century" w:eastAsia="Century" w:hAnsi="Century" w:cs="Century"/>
          <w:color w:val="007FAD"/>
          <w:w w:val="110"/>
          <w:sz w:val="12"/>
          <w:szCs w:val="12"/>
        </w:rPr>
        <w:t xml:space="preserve"> </w:t>
      </w:r>
      <w:hyperlink r:id="rId88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species:</w:t>
        </w:r>
        <w:r>
          <w:rPr>
            <w:rFonts w:ascii="Century" w:eastAsia="Century" w:hAnsi="Century" w:cs="Century"/>
            <w:color w:val="007FAD"/>
            <w:spacing w:val="-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frequency</w:t>
        </w:r>
        <w:r>
          <w:rPr>
            <w:rFonts w:ascii="Century" w:eastAsia="Century" w:hAnsi="Century" w:cs="Century"/>
            <w:color w:val="007FAD"/>
            <w:spacing w:val="-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-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mass</w:t>
        </w:r>
        <w:r>
          <w:rPr>
            <w:rFonts w:ascii="Century" w:eastAsia="Century" w:hAnsi="Century" w:cs="Century"/>
            <w:color w:val="007FAD"/>
            <w:spacing w:val="-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flowering</w:t>
        </w:r>
        <w:r>
          <w:rPr>
            <w:rFonts w:ascii="Century" w:eastAsia="Century" w:hAnsi="Century" w:cs="Century"/>
            <w:color w:val="007FAD"/>
            <w:spacing w:val="-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-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escape</w:t>
        </w:r>
        <w:r>
          <w:rPr>
            <w:rFonts w:ascii="Century" w:eastAsia="Century" w:hAnsi="Century" w:cs="Century"/>
            <w:color w:val="007FAD"/>
            <w:spacing w:val="-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from</w:t>
        </w:r>
        <w:r>
          <w:rPr>
            <w:rFonts w:ascii="Century" w:eastAsia="Century" w:hAnsi="Century" w:cs="Century"/>
            <w:color w:val="007FAD"/>
            <w:spacing w:val="-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specialist</w:t>
        </w:r>
        <w:r>
          <w:rPr>
            <w:rFonts w:ascii="Century" w:eastAsia="Century" w:hAnsi="Century" w:cs="Century"/>
            <w:color w:val="007FAD"/>
            <w:spacing w:val="-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seed</w:t>
        </w:r>
        <w:r>
          <w:rPr>
            <w:rFonts w:ascii="Century" w:eastAsia="Century" w:hAnsi="Century" w:cs="Century"/>
            <w:color w:val="007FAD"/>
            <w:spacing w:val="-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predators.</w:t>
        </w:r>
      </w:hyperlink>
      <w:r>
        <w:rPr>
          <w:rFonts w:ascii="Century" w:eastAsia="Century" w:hAnsi="Century" w:cs="Century"/>
          <w:color w:val="007FAD"/>
          <w:w w:val="107"/>
          <w:sz w:val="12"/>
          <w:szCs w:val="12"/>
        </w:rPr>
        <w:t xml:space="preserve"> </w:t>
      </w:r>
      <w:hyperlink r:id="rId89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Glob.</w:t>
        </w:r>
        <w:r>
          <w:rPr>
            <w:rFonts w:ascii="Century" w:eastAsia="Century" w:hAnsi="Century" w:cs="Century"/>
            <w:color w:val="007FAD"/>
            <w:spacing w:val="-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Change</w:t>
        </w:r>
        <w:r>
          <w:rPr>
            <w:rFonts w:ascii="Century" w:eastAsia="Century" w:hAnsi="Century" w:cs="Century"/>
            <w:color w:val="007FAD"/>
            <w:spacing w:val="-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Biol.</w:t>
        </w:r>
        <w:r>
          <w:rPr>
            <w:rFonts w:ascii="Century" w:eastAsia="Century" w:hAnsi="Century" w:cs="Century"/>
            <w:color w:val="007FAD"/>
            <w:spacing w:val="-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4,</w:t>
        </w:r>
        <w:r>
          <w:rPr>
            <w:rFonts w:ascii="Century" w:eastAsia="Century" w:hAnsi="Century" w:cs="Century"/>
            <w:color w:val="007FAD"/>
            <w:spacing w:val="-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591–596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spacing w:line="265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90"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McShea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W.J.,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2000.</w:t>
        </w:r>
        <w:r>
          <w:rPr>
            <w:rFonts w:ascii="Century" w:eastAsia="Century" w:hAnsi="Century" w:cs="Century"/>
            <w:color w:val="007FAD"/>
            <w:spacing w:val="-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-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influence</w:t>
        </w:r>
        <w:r>
          <w:rPr>
            <w:rFonts w:ascii="Century" w:eastAsia="Century" w:hAnsi="Century" w:cs="Century"/>
            <w:color w:val="007FAD"/>
            <w:spacing w:val="-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-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acorn</w:t>
        </w:r>
        <w:r>
          <w:rPr>
            <w:rFonts w:ascii="Century" w:eastAsia="Century" w:hAnsi="Century" w:cs="Century"/>
            <w:color w:val="007FAD"/>
            <w:spacing w:val="-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crop</w:t>
        </w:r>
        <w:r>
          <w:rPr>
            <w:rFonts w:ascii="Century" w:eastAsia="Century" w:hAnsi="Century" w:cs="Century"/>
            <w:color w:val="007FAD"/>
            <w:spacing w:val="-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007FAD"/>
            <w:spacing w:val="-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annual</w:t>
        </w:r>
        <w:r>
          <w:rPr>
            <w:rFonts w:ascii="Century" w:eastAsia="Century" w:hAnsi="Century" w:cs="Century"/>
            <w:color w:val="007FAD"/>
            <w:spacing w:val="-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variation</w:t>
        </w:r>
        <w:r>
          <w:rPr>
            <w:rFonts w:ascii="Century" w:eastAsia="Century" w:hAnsi="Century" w:cs="Century"/>
            <w:color w:val="007FAD"/>
            <w:spacing w:val="-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-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rodent</w:t>
        </w:r>
        <w:r>
          <w:rPr>
            <w:rFonts w:ascii="Century" w:eastAsia="Century" w:hAnsi="Century" w:cs="Century"/>
            <w:color w:val="007FAD"/>
            <w:spacing w:val="-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and</w:t>
        </w:r>
      </w:hyperlink>
      <w:r>
        <w:rPr>
          <w:rFonts w:ascii="Century" w:eastAsia="Century" w:hAnsi="Century" w:cs="Century"/>
          <w:color w:val="007FAD"/>
          <w:w w:val="107"/>
          <w:sz w:val="12"/>
          <w:szCs w:val="12"/>
        </w:rPr>
        <w:t xml:space="preserve"> </w:t>
      </w:r>
      <w:hyperlink r:id="rId91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bird</w:t>
        </w:r>
        <w:r>
          <w:rPr>
            <w:rFonts w:ascii="Century" w:eastAsia="Century" w:hAnsi="Century" w:cs="Century"/>
            <w:color w:val="007FAD"/>
            <w:spacing w:val="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populations.</w:t>
        </w:r>
        <w:r>
          <w:rPr>
            <w:rFonts w:ascii="Century" w:eastAsia="Century" w:hAnsi="Century" w:cs="Century"/>
            <w:color w:val="007FAD"/>
            <w:spacing w:val="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Ecology</w:t>
        </w:r>
        <w:r>
          <w:rPr>
            <w:rFonts w:ascii="Century" w:eastAsia="Century" w:hAnsi="Century" w:cs="Century"/>
            <w:color w:val="007FAD"/>
            <w:spacing w:val="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81,</w:t>
        </w:r>
        <w:r>
          <w:rPr>
            <w:rFonts w:ascii="Century" w:eastAsia="Century" w:hAnsi="Century" w:cs="Century"/>
            <w:color w:val="007FAD"/>
            <w:spacing w:val="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228–238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spacing w:line="264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92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Muir,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G.,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Fleming,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C.C.,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Schlötterer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C.,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2000.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Taxonomy: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species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status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</w:hyperlink>
      <w:r>
        <w:rPr>
          <w:rFonts w:ascii="Century" w:eastAsia="Century" w:hAnsi="Century" w:cs="Century"/>
          <w:color w:val="007FAD"/>
          <w:w w:val="117"/>
          <w:sz w:val="12"/>
          <w:szCs w:val="12"/>
        </w:rPr>
        <w:t xml:space="preserve"> </w:t>
      </w:r>
      <w:hyperlink r:id="rId93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hybridizing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oaks.</w:t>
        </w:r>
        <w:r>
          <w:rPr>
            <w:rFonts w:ascii="Century" w:eastAsia="Century" w:hAnsi="Century" w:cs="Century"/>
            <w:color w:val="007FAD"/>
            <w:spacing w:val="2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Nature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405,</w:t>
        </w:r>
        <w:r>
          <w:rPr>
            <w:rFonts w:ascii="Century" w:eastAsia="Century" w:hAnsi="Century" w:cs="Century"/>
            <w:color w:val="007FAD"/>
            <w:spacing w:val="2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1016–1016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before="1" w:line="264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94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Nielsen,</w:t>
        </w:r>
        <w:r>
          <w:rPr>
            <w:rFonts w:ascii="Century" w:eastAsia="Century" w:hAnsi="Century" w:cs="Century"/>
            <w:color w:val="007FAD"/>
            <w:spacing w:val="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P.C.,</w:t>
        </w:r>
        <w:r>
          <w:rPr>
            <w:rFonts w:ascii="Century" w:eastAsia="Century" w:hAnsi="Century" w:cs="Century"/>
            <w:color w:val="007FAD"/>
            <w:spacing w:val="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De</w:t>
        </w:r>
        <w:r>
          <w:rPr>
            <w:rFonts w:ascii="Century" w:eastAsia="Century" w:hAnsi="Century" w:cs="Century"/>
            <w:color w:val="007FAD"/>
            <w:spacing w:val="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Muckadeli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M.S.,</w:t>
        </w:r>
        <w:r>
          <w:rPr>
            <w:rFonts w:ascii="Century" w:eastAsia="Century" w:hAnsi="Century" w:cs="Century"/>
            <w:color w:val="007FAD"/>
            <w:spacing w:val="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1954.</w:t>
        </w:r>
        <w:r>
          <w:rPr>
            <w:rFonts w:ascii="Century" w:eastAsia="Century" w:hAnsi="Century" w:cs="Century"/>
            <w:color w:val="007FAD"/>
            <w:spacing w:val="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Flower</w:t>
        </w:r>
        <w:r>
          <w:rPr>
            <w:rFonts w:ascii="Century" w:eastAsia="Century" w:hAnsi="Century" w:cs="Century"/>
            <w:color w:val="007FAD"/>
            <w:spacing w:val="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observations</w:t>
        </w:r>
        <w:r>
          <w:rPr>
            <w:rFonts w:ascii="Century" w:eastAsia="Century" w:hAnsi="Century" w:cs="Century"/>
            <w:color w:val="007FAD"/>
            <w:spacing w:val="4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controlled</w:t>
        </w:r>
      </w:hyperlink>
      <w:r>
        <w:rPr>
          <w:rFonts w:ascii="Century" w:eastAsia="Century" w:hAnsi="Century" w:cs="Century"/>
          <w:color w:val="007FAD"/>
          <w:w w:val="111"/>
          <w:sz w:val="12"/>
          <w:szCs w:val="12"/>
        </w:rPr>
        <w:t xml:space="preserve"> </w:t>
      </w:r>
      <w:hyperlink r:id="rId95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pollinations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Fagus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-8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Silvae</w:t>
        </w:r>
        <w:proofErr w:type="spellEnd"/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Genetica</w:t>
        </w:r>
        <w:proofErr w:type="spellEnd"/>
        <w:r>
          <w:rPr>
            <w:rFonts w:ascii="Century" w:eastAsia="Century" w:hAnsi="Century" w:cs="Century"/>
            <w:color w:val="007FAD"/>
            <w:spacing w:val="-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3,</w:t>
        </w:r>
        <w:r>
          <w:rPr>
            <w:rFonts w:ascii="Century" w:eastAsia="Century" w:hAnsi="Century" w:cs="Century"/>
            <w:color w:val="007FAD"/>
            <w:spacing w:val="-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6–17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spacing w:before="1"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96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Nilsson,</w:t>
        </w:r>
        <w:r>
          <w:rPr>
            <w:rFonts w:ascii="Century" w:eastAsia="Century" w:hAnsi="Century" w:cs="Century"/>
            <w:color w:val="007FAD"/>
            <w:spacing w:val="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S.G.,</w:t>
        </w:r>
        <w:r>
          <w:rPr>
            <w:rFonts w:ascii="Century" w:eastAsia="Century" w:hAnsi="Century" w:cs="Century"/>
            <w:color w:val="007FAD"/>
            <w:spacing w:val="7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Wastljung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U.,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1987.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Seed</w:t>
        </w:r>
        <w:r>
          <w:rPr>
            <w:rFonts w:ascii="Century" w:eastAsia="Century" w:hAnsi="Century" w:cs="Century"/>
            <w:color w:val="007FAD"/>
            <w:spacing w:val="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predation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cross-pollination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mast-</w:t>
        </w:r>
      </w:hyperlink>
      <w:r>
        <w:rPr>
          <w:rFonts w:ascii="Century" w:eastAsia="Century" w:hAnsi="Century" w:cs="Century"/>
          <w:color w:val="007FAD"/>
          <w:w w:val="111"/>
          <w:sz w:val="12"/>
          <w:szCs w:val="12"/>
        </w:rPr>
        <w:t xml:space="preserve"> </w:t>
      </w:r>
      <w:hyperlink r:id="rId97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seeding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beech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spacing w:val="-1"/>
            <w:w w:val="110"/>
            <w:sz w:val="12"/>
            <w:szCs w:val="12"/>
          </w:rPr>
          <w:t>Fagus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15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10"/>
            <w:sz w:val="12"/>
            <w:szCs w:val="12"/>
          </w:rPr>
          <w:t>sylvatica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)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patches.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Ecology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68,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260–265</w:t>
        </w:r>
      </w:hyperlink>
      <w:r>
        <w:rPr>
          <w:rFonts w:ascii="Century" w:eastAsia="Century" w:hAnsi="Century" w:cs="Century"/>
          <w:w w:val="110"/>
          <w:sz w:val="12"/>
          <w:szCs w:val="12"/>
        </w:rPr>
        <w:t>.</w:t>
      </w:r>
    </w:p>
    <w:p w:rsidR="00EA4B5A" w:rsidRDefault="003E3850">
      <w:pPr>
        <w:spacing w:line="135" w:lineRule="exact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proofErr w:type="spellStart"/>
      <w:r>
        <w:rPr>
          <w:rFonts w:ascii="Century" w:eastAsia="Century" w:hAnsi="Century" w:cs="Century"/>
          <w:w w:val="105"/>
          <w:sz w:val="12"/>
          <w:szCs w:val="12"/>
        </w:rPr>
        <w:t>Ostfeld</w:t>
      </w:r>
      <w:proofErr w:type="spellEnd"/>
      <w:r>
        <w:rPr>
          <w:rFonts w:ascii="Century" w:eastAsia="Century" w:hAnsi="Century" w:cs="Century"/>
          <w:w w:val="105"/>
          <w:sz w:val="12"/>
          <w:szCs w:val="12"/>
        </w:rPr>
        <w:t>,</w:t>
      </w:r>
      <w:r>
        <w:rPr>
          <w:rFonts w:ascii="Century" w:eastAsia="Century" w:hAnsi="Century" w:cs="Century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R.S.,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2013.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Ecology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of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Lyme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disease.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w w:val="105"/>
          <w:sz w:val="12"/>
          <w:szCs w:val="12"/>
        </w:rPr>
        <w:t>Fundam</w:t>
      </w:r>
      <w:proofErr w:type="spellEnd"/>
      <w:r>
        <w:rPr>
          <w:rFonts w:ascii="Century" w:eastAsia="Century" w:hAnsi="Century" w:cs="Century"/>
          <w:w w:val="105"/>
          <w:sz w:val="12"/>
          <w:szCs w:val="12"/>
        </w:rPr>
        <w:t>.</w:t>
      </w:r>
      <w:r>
        <w:rPr>
          <w:rFonts w:ascii="Century" w:eastAsia="Century" w:hAnsi="Century" w:cs="Century"/>
          <w:spacing w:val="10"/>
          <w:w w:val="105"/>
          <w:sz w:val="12"/>
          <w:szCs w:val="12"/>
        </w:rPr>
        <w:t xml:space="preserve"> </w:t>
      </w:r>
      <w:proofErr w:type="spellStart"/>
      <w:r>
        <w:rPr>
          <w:rFonts w:ascii="Century" w:eastAsia="Century" w:hAnsi="Century" w:cs="Century"/>
          <w:w w:val="105"/>
          <w:sz w:val="12"/>
          <w:szCs w:val="12"/>
        </w:rPr>
        <w:t>Ecosyst</w:t>
      </w:r>
      <w:proofErr w:type="spellEnd"/>
      <w:r>
        <w:rPr>
          <w:rFonts w:ascii="Century" w:eastAsia="Century" w:hAnsi="Century" w:cs="Century"/>
          <w:w w:val="105"/>
          <w:sz w:val="12"/>
          <w:szCs w:val="12"/>
        </w:rPr>
        <w:t>.</w:t>
      </w:r>
      <w:r>
        <w:rPr>
          <w:rFonts w:ascii="Century" w:eastAsia="Century" w:hAnsi="Century" w:cs="Century"/>
          <w:spacing w:val="13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Sci.,</w:t>
      </w:r>
      <w:r>
        <w:rPr>
          <w:rFonts w:ascii="Century" w:eastAsia="Century" w:hAnsi="Century" w:cs="Century"/>
          <w:spacing w:val="11"/>
          <w:w w:val="105"/>
          <w:sz w:val="12"/>
          <w:szCs w:val="12"/>
        </w:rPr>
        <w:t xml:space="preserve"> </w:t>
      </w:r>
      <w:r>
        <w:rPr>
          <w:rFonts w:ascii="Century" w:eastAsia="Century" w:hAnsi="Century" w:cs="Century"/>
          <w:w w:val="105"/>
          <w:sz w:val="12"/>
          <w:szCs w:val="12"/>
        </w:rPr>
        <w:t>243–251</w:t>
      </w:r>
      <w:r>
        <w:rPr>
          <w:rFonts w:ascii="Century" w:eastAsia="Century" w:hAnsi="Century" w:cs="Century"/>
          <w:spacing w:val="12"/>
          <w:w w:val="105"/>
          <w:sz w:val="12"/>
          <w:szCs w:val="12"/>
        </w:rPr>
        <w:t xml:space="preserve"> </w:t>
      </w:r>
      <w:hyperlink r:id="rId98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http://</w:t>
        </w:r>
      </w:hyperlink>
    </w:p>
    <w:p w:rsidR="00EA4B5A" w:rsidRDefault="003E3850">
      <w:pPr>
        <w:spacing w:before="15"/>
        <w:ind w:left="349"/>
        <w:rPr>
          <w:rFonts w:ascii="Century" w:eastAsia="Century" w:hAnsi="Century" w:cs="Century"/>
          <w:sz w:val="12"/>
          <w:szCs w:val="12"/>
        </w:rPr>
      </w:pPr>
      <w:hyperlink r:id="rId99">
        <w:r>
          <w:rPr>
            <w:rFonts w:ascii="Century"/>
            <w:color w:val="007FAD"/>
            <w:w w:val="115"/>
            <w:sz w:val="12"/>
          </w:rPr>
          <w:t>dx.doi.org/10.1016/B978-0-08-091680-4.00013-5</w:t>
        </w:r>
      </w:hyperlink>
      <w:r>
        <w:rPr>
          <w:rFonts w:ascii="Century"/>
          <w:w w:val="115"/>
          <w:sz w:val="12"/>
        </w:rPr>
        <w:t>.</w:t>
      </w:r>
    </w:p>
    <w:p w:rsidR="00EA4B5A" w:rsidRDefault="003E3850">
      <w:pPr>
        <w:spacing w:before="14"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00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Overgaard,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 xml:space="preserve">R.,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Gemmel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 xml:space="preserve">P.,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Karlsson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M.,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2007.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Effects of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weather conditions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on mast</w:t>
        </w:r>
      </w:hyperlink>
      <w:r>
        <w:rPr>
          <w:rFonts w:ascii="Century" w:eastAsia="Century" w:hAnsi="Century" w:cs="Century"/>
          <w:color w:val="007FAD"/>
          <w:w w:val="107"/>
          <w:sz w:val="12"/>
          <w:szCs w:val="12"/>
        </w:rPr>
        <w:t xml:space="preserve"> </w:t>
      </w:r>
      <w:hyperlink r:id="rId101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year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frequency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beech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spacing w:val="-1"/>
            <w:w w:val="105"/>
            <w:sz w:val="12"/>
            <w:szCs w:val="12"/>
          </w:rPr>
          <w:t>Fagus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2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sylvatica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2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L.)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Sweden.</w:t>
        </w:r>
        <w:r>
          <w:rPr>
            <w:rFonts w:ascii="Century" w:eastAsia="Century" w:hAnsi="Century" w:cs="Century"/>
            <w:color w:val="007FAD"/>
            <w:spacing w:val="2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Forestry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80,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555–565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line="135" w:lineRule="exact"/>
        <w:ind w:left="349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02">
        <w:proofErr w:type="spellStart"/>
        <w:r>
          <w:rPr>
            <w:rFonts w:ascii="Century" w:hAnsi="Century"/>
            <w:color w:val="007FAD"/>
            <w:sz w:val="12"/>
          </w:rPr>
          <w:t>Paar</w:t>
        </w:r>
        <w:proofErr w:type="spellEnd"/>
        <w:r>
          <w:rPr>
            <w:rFonts w:ascii="Century" w:hAnsi="Century"/>
            <w:color w:val="007FAD"/>
            <w:sz w:val="12"/>
          </w:rPr>
          <w:t>,</w:t>
        </w:r>
        <w:r>
          <w:rPr>
            <w:rFonts w:ascii="Century" w:hAnsi="Century"/>
            <w:color w:val="007FAD"/>
            <w:spacing w:val="14"/>
            <w:sz w:val="12"/>
          </w:rPr>
          <w:t xml:space="preserve"> </w:t>
        </w:r>
        <w:r>
          <w:rPr>
            <w:rFonts w:ascii="Century" w:hAnsi="Century"/>
            <w:color w:val="007FAD"/>
            <w:sz w:val="12"/>
          </w:rPr>
          <w:t>U.,</w:t>
        </w:r>
        <w:r>
          <w:rPr>
            <w:rFonts w:ascii="Century" w:hAnsi="Century"/>
            <w:color w:val="007FAD"/>
            <w:spacing w:val="1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sz w:val="12"/>
          </w:rPr>
          <w:t>Guckland</w:t>
        </w:r>
        <w:proofErr w:type="spellEnd"/>
        <w:r>
          <w:rPr>
            <w:rFonts w:ascii="Century" w:hAnsi="Century"/>
            <w:color w:val="007FAD"/>
            <w:sz w:val="12"/>
          </w:rPr>
          <w:t>,</w:t>
        </w:r>
        <w:r>
          <w:rPr>
            <w:rFonts w:ascii="Century" w:hAnsi="Century"/>
            <w:color w:val="007FAD"/>
            <w:spacing w:val="15"/>
            <w:sz w:val="12"/>
          </w:rPr>
          <w:t xml:space="preserve"> </w:t>
        </w:r>
        <w:r>
          <w:rPr>
            <w:rFonts w:ascii="Century" w:hAnsi="Century"/>
            <w:color w:val="007FAD"/>
            <w:sz w:val="12"/>
          </w:rPr>
          <w:t>A.,</w:t>
        </w:r>
        <w:r>
          <w:rPr>
            <w:rFonts w:ascii="Century" w:hAnsi="Century"/>
            <w:color w:val="007FAD"/>
            <w:spacing w:val="15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sz w:val="12"/>
          </w:rPr>
          <w:t>Dammann</w:t>
        </w:r>
        <w:proofErr w:type="spellEnd"/>
        <w:r>
          <w:rPr>
            <w:rFonts w:ascii="Century" w:hAnsi="Century"/>
            <w:color w:val="007FAD"/>
            <w:sz w:val="12"/>
          </w:rPr>
          <w:t>,</w:t>
        </w:r>
        <w:r>
          <w:rPr>
            <w:rFonts w:ascii="Century" w:hAnsi="Century"/>
            <w:color w:val="007FAD"/>
            <w:spacing w:val="16"/>
            <w:sz w:val="12"/>
          </w:rPr>
          <w:t xml:space="preserve"> </w:t>
        </w:r>
        <w:r>
          <w:rPr>
            <w:rFonts w:ascii="Century" w:hAnsi="Century"/>
            <w:color w:val="007FAD"/>
            <w:sz w:val="12"/>
          </w:rPr>
          <w:t>I.,</w:t>
        </w:r>
        <w:r>
          <w:rPr>
            <w:rFonts w:ascii="Century" w:hAnsi="Century"/>
            <w:color w:val="007FAD"/>
            <w:spacing w:val="15"/>
            <w:sz w:val="12"/>
          </w:rPr>
          <w:t xml:space="preserve"> </w:t>
        </w:r>
        <w:r>
          <w:rPr>
            <w:rFonts w:ascii="Century" w:hAnsi="Century"/>
            <w:color w:val="007FAD"/>
            <w:sz w:val="12"/>
          </w:rPr>
          <w:t>Albrecht,</w:t>
        </w:r>
        <w:r>
          <w:rPr>
            <w:rFonts w:ascii="Century" w:hAnsi="Century"/>
            <w:color w:val="007FAD"/>
            <w:spacing w:val="16"/>
            <w:sz w:val="12"/>
          </w:rPr>
          <w:t xml:space="preserve"> </w:t>
        </w:r>
        <w:r>
          <w:rPr>
            <w:rFonts w:ascii="Century" w:hAnsi="Century"/>
            <w:color w:val="007FAD"/>
            <w:sz w:val="12"/>
          </w:rPr>
          <w:t>M.,</w:t>
        </w:r>
        <w:r>
          <w:rPr>
            <w:rFonts w:ascii="Century" w:hAnsi="Century"/>
            <w:color w:val="007FAD"/>
            <w:spacing w:val="14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sz w:val="12"/>
          </w:rPr>
          <w:t>Eichhorn</w:t>
        </w:r>
        <w:proofErr w:type="spellEnd"/>
        <w:r>
          <w:rPr>
            <w:rFonts w:ascii="Century" w:hAnsi="Century"/>
            <w:color w:val="007FAD"/>
            <w:sz w:val="12"/>
          </w:rPr>
          <w:t>,</w:t>
        </w:r>
        <w:r>
          <w:rPr>
            <w:rFonts w:ascii="Century" w:hAnsi="Century"/>
            <w:color w:val="007FAD"/>
            <w:spacing w:val="15"/>
            <w:sz w:val="12"/>
          </w:rPr>
          <w:t xml:space="preserve"> </w:t>
        </w:r>
        <w:r>
          <w:rPr>
            <w:rFonts w:ascii="Century" w:hAnsi="Century"/>
            <w:color w:val="007FAD"/>
            <w:sz w:val="12"/>
          </w:rPr>
          <w:t>J.,</w:t>
        </w:r>
        <w:r>
          <w:rPr>
            <w:rFonts w:ascii="Century" w:hAnsi="Century"/>
            <w:color w:val="007FAD"/>
            <w:spacing w:val="15"/>
            <w:sz w:val="12"/>
          </w:rPr>
          <w:t xml:space="preserve"> </w:t>
        </w:r>
        <w:r>
          <w:rPr>
            <w:rFonts w:ascii="Century" w:hAnsi="Century"/>
            <w:color w:val="007FAD"/>
            <w:sz w:val="12"/>
          </w:rPr>
          <w:t>2011.</w:t>
        </w:r>
        <w:r>
          <w:rPr>
            <w:rFonts w:ascii="Century" w:hAnsi="Century"/>
            <w:color w:val="007FAD"/>
            <w:spacing w:val="16"/>
            <w:sz w:val="12"/>
          </w:rPr>
          <w:t xml:space="preserve"> </w:t>
        </w:r>
        <w:proofErr w:type="spellStart"/>
        <w:r>
          <w:rPr>
            <w:rFonts w:ascii="Century" w:hAnsi="Century"/>
            <w:color w:val="007FAD"/>
            <w:sz w:val="12"/>
          </w:rPr>
          <w:t>Häufigkeit</w:t>
        </w:r>
        <w:proofErr w:type="spellEnd"/>
        <w:r>
          <w:rPr>
            <w:rFonts w:ascii="Century" w:hAnsi="Century"/>
            <w:color w:val="007FAD"/>
            <w:spacing w:val="15"/>
            <w:sz w:val="12"/>
          </w:rPr>
          <w:t xml:space="preserve"> </w:t>
        </w:r>
        <w:r>
          <w:rPr>
            <w:rFonts w:ascii="Century" w:hAnsi="Century"/>
            <w:color w:val="007FAD"/>
            <w:sz w:val="12"/>
          </w:rPr>
          <w:t>und</w:t>
        </w:r>
      </w:hyperlink>
    </w:p>
    <w:p w:rsidR="00EA4B5A" w:rsidRDefault="003E3850">
      <w:pPr>
        <w:spacing w:before="15"/>
        <w:ind w:left="349"/>
        <w:rPr>
          <w:rFonts w:ascii="Century" w:eastAsia="Century" w:hAnsi="Century" w:cs="Century"/>
          <w:sz w:val="12"/>
          <w:szCs w:val="12"/>
        </w:rPr>
      </w:pPr>
      <w:hyperlink r:id="rId103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Intensität</w:t>
        </w:r>
        <w:proofErr w:type="spellEnd"/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der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Fruktifikation</w:t>
        </w:r>
        <w:proofErr w:type="spellEnd"/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der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Buche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AFZ-Der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Wald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6,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26–29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before="15" w:line="258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04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Packham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J.R.,</w:t>
        </w:r>
        <w:r>
          <w:rPr>
            <w:rFonts w:ascii="Century" w:eastAsia="Century" w:hAnsi="Century" w:cs="Century"/>
            <w:color w:val="007FAD"/>
            <w:spacing w:val="18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Hilton,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G.M.,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2002.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Inter-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intra-site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variation</w:t>
        </w:r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1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fruiting</w:t>
        </w:r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</w:hyperlink>
      <w:r>
        <w:rPr>
          <w:rFonts w:ascii="Century" w:eastAsia="Century" w:hAnsi="Century" w:cs="Century"/>
          <w:color w:val="007FAD"/>
          <w:w w:val="117"/>
          <w:sz w:val="12"/>
          <w:szCs w:val="12"/>
        </w:rPr>
        <w:t xml:space="preserve"> </w:t>
      </w:r>
      <w:hyperlink r:id="rId105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common</w:t>
        </w:r>
        <w:r>
          <w:rPr>
            <w:rFonts w:ascii="Century" w:eastAsia="Century" w:hAnsi="Century" w:cs="Century"/>
            <w:color w:val="007FAD"/>
            <w:spacing w:val="3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beech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spacing w:val="-1"/>
            <w:w w:val="105"/>
            <w:sz w:val="12"/>
            <w:szCs w:val="12"/>
          </w:rPr>
          <w:t>Fagus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sylvatica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L.)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England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over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twenty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two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year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period</w:t>
        </w:r>
      </w:hyperlink>
      <w:r>
        <w:rPr>
          <w:rFonts w:ascii="Century" w:eastAsia="Century" w:hAnsi="Century" w:cs="Century"/>
          <w:color w:val="007FAD"/>
          <w:spacing w:val="25"/>
          <w:w w:val="111"/>
          <w:sz w:val="12"/>
          <w:szCs w:val="12"/>
        </w:rPr>
        <w:t xml:space="preserve"> </w:t>
      </w:r>
      <w:hyperlink r:id="rId106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(1980–2001).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Arboric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2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007FAD"/>
            <w:spacing w:val="2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26,</w:t>
        </w:r>
        <w:r>
          <w:rPr>
            <w:rFonts w:ascii="Century" w:eastAsia="Century" w:hAnsi="Century" w:cs="Century"/>
            <w:color w:val="007FAD"/>
            <w:spacing w:val="2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1–22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before="3" w:line="265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07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Peters,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V.S.,</w:t>
        </w:r>
        <w:r>
          <w:rPr>
            <w:rFonts w:ascii="Century" w:eastAsia="Century" w:hAnsi="Century" w:cs="Century"/>
            <w:color w:val="007FAD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Macdonald,</w:t>
        </w:r>
        <w:r>
          <w:rPr>
            <w:rFonts w:ascii="Century" w:eastAsia="Century" w:hAnsi="Century" w:cs="Century"/>
            <w:color w:val="007FAD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S.E.,</w:t>
        </w:r>
        <w:r>
          <w:rPr>
            <w:rFonts w:ascii="Century" w:eastAsia="Century" w:hAnsi="Century" w:cs="Century"/>
            <w:color w:val="007FAD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Dale,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M.R.T.,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2005.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interaction</w:t>
        </w:r>
        <w:r>
          <w:rPr>
            <w:rFonts w:ascii="Century" w:eastAsia="Century" w:hAnsi="Century" w:cs="Century"/>
            <w:color w:val="007FAD"/>
            <w:spacing w:val="1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between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masting</w:t>
        </w:r>
        <w:proofErr w:type="spellEnd"/>
      </w:hyperlink>
      <w:r>
        <w:rPr>
          <w:rFonts w:ascii="Century" w:eastAsia="Century" w:hAnsi="Century" w:cs="Century"/>
          <w:color w:val="007FAD"/>
          <w:w w:val="107"/>
          <w:sz w:val="12"/>
          <w:szCs w:val="12"/>
        </w:rPr>
        <w:t xml:space="preserve"> </w:t>
      </w:r>
      <w:hyperlink r:id="rId108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fire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is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key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to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white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spruce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regeneration.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Ecology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86,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1744–1750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line="264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09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Picard,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J.F.,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Oleffe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P.,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Boisaubert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B.,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1991.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Influence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oak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feeding</w:t>
        </w:r>
      </w:hyperlink>
      <w:r>
        <w:rPr>
          <w:rFonts w:ascii="Century" w:eastAsia="Century" w:hAnsi="Century" w:cs="Century"/>
          <w:color w:val="007FAD"/>
          <w:w w:val="110"/>
          <w:sz w:val="12"/>
          <w:szCs w:val="12"/>
        </w:rPr>
        <w:t xml:space="preserve"> </w:t>
      </w:r>
      <w:hyperlink r:id="rId110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behaviour</w:t>
        </w:r>
        <w:proofErr w:type="spellEnd"/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red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deer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(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spacing w:val="-1"/>
            <w:w w:val="105"/>
            <w:sz w:val="12"/>
            <w:szCs w:val="12"/>
          </w:rPr>
          <w:t>Cervus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2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Book Antiqua" w:eastAsia="Book Antiqua" w:hAnsi="Book Antiqua" w:cs="Book Antiqua"/>
            <w:i/>
            <w:color w:val="007FAD"/>
            <w:w w:val="105"/>
            <w:sz w:val="12"/>
            <w:szCs w:val="12"/>
          </w:rPr>
          <w:t>elaphus</w:t>
        </w:r>
        <w:proofErr w:type="spellEnd"/>
        <w:r>
          <w:rPr>
            <w:rFonts w:ascii="Book Antiqua" w:eastAsia="Book Antiqua" w:hAnsi="Book Antiqua" w:cs="Book Antiqua"/>
            <w:i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L).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Ann.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For.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Sci.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48,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547–559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line="264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11">
        <w:proofErr w:type="spellStart"/>
        <w:r>
          <w:rPr>
            <w:rFonts w:ascii="Century"/>
            <w:color w:val="007FAD"/>
            <w:w w:val="105"/>
            <w:sz w:val="12"/>
          </w:rPr>
          <w:t>Rohmeder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-8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E.,</w:t>
        </w:r>
        <w:r>
          <w:rPr>
            <w:rFonts w:ascii="Century"/>
            <w:color w:val="007FAD"/>
            <w:spacing w:val="-7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1972.</w:t>
        </w:r>
        <w:r>
          <w:rPr>
            <w:rFonts w:ascii="Century"/>
            <w:color w:val="007FAD"/>
            <w:spacing w:val="-7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Das</w:t>
        </w:r>
        <w:r>
          <w:rPr>
            <w:rFonts w:ascii="Century"/>
            <w:color w:val="007FAD"/>
            <w:spacing w:val="-8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Saatgut</w:t>
        </w:r>
        <w:proofErr w:type="spellEnd"/>
        <w:r>
          <w:rPr>
            <w:rFonts w:ascii="Century"/>
            <w:color w:val="007FAD"/>
            <w:spacing w:val="-7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in</w:t>
        </w:r>
        <w:r>
          <w:rPr>
            <w:rFonts w:ascii="Century"/>
            <w:color w:val="007FAD"/>
            <w:spacing w:val="-7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der</w:t>
        </w:r>
        <w:r>
          <w:rPr>
            <w:rFonts w:ascii="Century"/>
            <w:color w:val="007FAD"/>
            <w:spacing w:val="-8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Forstwirtschaft</w:t>
        </w:r>
        <w:proofErr w:type="spellEnd"/>
        <w:r>
          <w:rPr>
            <w:rFonts w:ascii="Century"/>
            <w:color w:val="007FAD"/>
            <w:w w:val="105"/>
            <w:sz w:val="12"/>
          </w:rPr>
          <w:t>.</w:t>
        </w:r>
        <w:r>
          <w:rPr>
            <w:rFonts w:ascii="Century"/>
            <w:color w:val="007FAD"/>
            <w:spacing w:val="-7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Paul</w:t>
        </w:r>
        <w:r>
          <w:rPr>
            <w:rFonts w:ascii="Century"/>
            <w:color w:val="007FAD"/>
            <w:spacing w:val="-7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Parey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-7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Hamburg,</w:t>
        </w:r>
        <w:r>
          <w:rPr>
            <w:rFonts w:ascii="Century"/>
            <w:color w:val="007FAD"/>
            <w:spacing w:val="-8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Berlin,</w:t>
        </w:r>
      </w:hyperlink>
      <w:r>
        <w:rPr>
          <w:rFonts w:ascii="Century"/>
          <w:color w:val="007FAD"/>
          <w:w w:val="101"/>
          <w:sz w:val="12"/>
        </w:rPr>
        <w:t xml:space="preserve"> </w:t>
      </w:r>
      <w:hyperlink r:id="rId112">
        <w:r>
          <w:rPr>
            <w:rFonts w:ascii="Century"/>
            <w:color w:val="007FAD"/>
            <w:spacing w:val="-1"/>
            <w:w w:val="105"/>
            <w:sz w:val="12"/>
          </w:rPr>
          <w:t>Germany</w:t>
        </w:r>
      </w:hyperlink>
      <w:r>
        <w:rPr>
          <w:rFonts w:ascii="Century"/>
          <w:spacing w:val="-2"/>
          <w:w w:val="105"/>
          <w:sz w:val="12"/>
        </w:rPr>
        <w:t>.</w:t>
      </w:r>
    </w:p>
    <w:p w:rsidR="00EA4B5A" w:rsidRDefault="003E3850">
      <w:pPr>
        <w:spacing w:before="1" w:line="264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13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Schnurr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J.L.,</w:t>
        </w:r>
        <w:r>
          <w:rPr>
            <w:rFonts w:ascii="Century" w:eastAsia="Century" w:hAnsi="Century" w:cs="Century"/>
            <w:color w:val="007FAD"/>
            <w:spacing w:val="-4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Ostfeld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R.S.,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Canham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C.D.,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2002.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Direct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indirect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effects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-5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masting</w:t>
        </w:r>
        <w:proofErr w:type="spellEnd"/>
      </w:hyperlink>
      <w:r>
        <w:rPr>
          <w:rFonts w:ascii="Century" w:eastAsia="Century" w:hAnsi="Century" w:cs="Century"/>
          <w:color w:val="007FAD"/>
          <w:w w:val="107"/>
          <w:sz w:val="12"/>
          <w:szCs w:val="12"/>
        </w:rPr>
        <w:t xml:space="preserve"> </w:t>
      </w:r>
      <w:hyperlink r:id="rId114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rodent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populations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tree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seed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survival.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Oikos</w:t>
        </w:r>
        <w:proofErr w:type="spellEnd"/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96,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402–410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before="1"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15"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Schwappach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A.,</w:t>
        </w:r>
        <w:r>
          <w:rPr>
            <w:rFonts w:ascii="Century" w:eastAsia="Century" w:hAnsi="Century" w:cs="Century"/>
            <w:color w:val="007FAD"/>
            <w:spacing w:val="2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1895.</w:t>
        </w:r>
        <w:r>
          <w:rPr>
            <w:rFonts w:ascii="Century" w:eastAsia="Century" w:hAnsi="Century" w:cs="Century"/>
            <w:color w:val="007FAD"/>
            <w:spacing w:val="2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Die</w:t>
        </w:r>
        <w:r>
          <w:rPr>
            <w:rFonts w:ascii="Century" w:eastAsia="Century" w:hAnsi="Century" w:cs="Century"/>
            <w:color w:val="007FAD"/>
            <w:spacing w:val="2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Samenproduktion</w:t>
        </w:r>
        <w:proofErr w:type="spellEnd"/>
        <w:r>
          <w:rPr>
            <w:rFonts w:ascii="Century" w:eastAsia="Century" w:hAnsi="Century" w:cs="Century"/>
            <w:color w:val="007FAD"/>
            <w:spacing w:val="2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der</w:t>
        </w:r>
        <w:r>
          <w:rPr>
            <w:rFonts w:ascii="Century" w:eastAsia="Century" w:hAnsi="Century" w:cs="Century"/>
            <w:color w:val="007FAD"/>
            <w:spacing w:val="2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wichtigsten</w:t>
        </w:r>
        <w:proofErr w:type="spellEnd"/>
        <w:r>
          <w:rPr>
            <w:rFonts w:ascii="Century" w:eastAsia="Century" w:hAnsi="Century" w:cs="Century"/>
            <w:color w:val="007FAD"/>
            <w:spacing w:val="22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Waldholzarten</w:t>
        </w:r>
        <w:proofErr w:type="spellEnd"/>
        <w:r>
          <w:rPr>
            <w:rFonts w:ascii="Century" w:eastAsia="Century" w:hAnsi="Century" w:cs="Century"/>
            <w:color w:val="007FAD"/>
            <w:spacing w:val="2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</w:t>
        </w:r>
      </w:hyperlink>
      <w:r>
        <w:rPr>
          <w:rFonts w:ascii="Century" w:eastAsia="Century" w:hAnsi="Century" w:cs="Century"/>
          <w:color w:val="007FAD"/>
          <w:w w:val="106"/>
          <w:sz w:val="12"/>
          <w:szCs w:val="12"/>
        </w:rPr>
        <w:t xml:space="preserve"> </w:t>
      </w:r>
      <w:hyperlink r:id="rId116"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Preussen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-11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Zeitschr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-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f.</w:t>
        </w:r>
        <w:r>
          <w:rPr>
            <w:rFonts w:ascii="Century" w:eastAsia="Century" w:hAnsi="Century" w:cs="Century"/>
            <w:color w:val="007FAD"/>
            <w:spacing w:val="-11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Forst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-</w:t>
        </w:r>
        <w:r>
          <w:rPr>
            <w:rFonts w:ascii="Century" w:eastAsia="Century" w:hAnsi="Century" w:cs="Century"/>
            <w:color w:val="007FAD"/>
            <w:spacing w:val="-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u.</w:t>
        </w:r>
        <w:r>
          <w:rPr>
            <w:rFonts w:ascii="Century" w:eastAsia="Century" w:hAnsi="Century" w:cs="Century"/>
            <w:color w:val="007FAD"/>
            <w:spacing w:val="-11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Jagdwes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-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27,</w:t>
        </w:r>
        <w:r>
          <w:rPr>
            <w:rFonts w:ascii="Century" w:eastAsia="Century" w:hAnsi="Century" w:cs="Century"/>
            <w:color w:val="007FAD"/>
            <w:spacing w:val="-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147–174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spacing w:line="264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17"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Selås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V.,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1997.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Cyclic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population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fluctuations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herbivores</w:t>
        </w:r>
        <w:r>
          <w:rPr>
            <w:rFonts w:ascii="Century" w:eastAsia="Century" w:hAnsi="Century" w:cs="Century"/>
            <w:color w:val="007FAD"/>
            <w:spacing w:val="12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as</w:t>
        </w:r>
        <w:r>
          <w:rPr>
            <w:rFonts w:ascii="Century" w:eastAsia="Century" w:hAnsi="Century" w:cs="Century"/>
            <w:color w:val="007FAD"/>
            <w:spacing w:val="10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an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effect</w:t>
        </w:r>
        <w:r>
          <w:rPr>
            <w:rFonts w:ascii="Century" w:eastAsia="Century" w:hAnsi="Century" w:cs="Century"/>
            <w:color w:val="007FAD"/>
            <w:spacing w:val="13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cyclic</w:t>
        </w:r>
      </w:hyperlink>
      <w:r>
        <w:rPr>
          <w:rFonts w:ascii="Century" w:eastAsia="Century" w:hAnsi="Century" w:cs="Century"/>
          <w:color w:val="007FAD"/>
          <w:w w:val="113"/>
          <w:sz w:val="12"/>
          <w:szCs w:val="12"/>
        </w:rPr>
        <w:t xml:space="preserve"> </w:t>
      </w:r>
      <w:hyperlink r:id="rId118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seed cropping of plants:</w:t>
        </w:r>
        <w:r>
          <w:rPr>
            <w:rFonts w:ascii="Century" w:eastAsia="Century" w:hAnsi="Century" w:cs="Century"/>
            <w:color w:val="007FAD"/>
            <w:spacing w:val="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the mast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depression</w:t>
        </w:r>
        <w:r>
          <w:rPr>
            <w:rFonts w:ascii="Century" w:eastAsia="Century" w:hAnsi="Century" w:cs="Century"/>
            <w:color w:val="007FAD"/>
            <w:spacing w:val="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 xml:space="preserve">hypothesis. Nordic Soc.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Oikos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 xml:space="preserve"> 80,</w:t>
        </w:r>
      </w:hyperlink>
      <w:r>
        <w:rPr>
          <w:rFonts w:ascii="Century" w:eastAsia="Century" w:hAnsi="Century" w:cs="Century"/>
          <w:color w:val="007FAD"/>
          <w:w w:val="108"/>
          <w:sz w:val="12"/>
          <w:szCs w:val="12"/>
        </w:rPr>
        <w:t xml:space="preserve"> </w:t>
      </w:r>
      <w:hyperlink r:id="rId119"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>257–268</w:t>
        </w:r>
      </w:hyperlink>
      <w:r>
        <w:rPr>
          <w:rFonts w:ascii="Century" w:eastAsia="Century" w:hAnsi="Century" w:cs="Century"/>
          <w:spacing w:val="-2"/>
          <w:w w:val="110"/>
          <w:sz w:val="12"/>
          <w:szCs w:val="12"/>
        </w:rPr>
        <w:t>.</w:t>
      </w:r>
    </w:p>
    <w:p w:rsidR="00EA4B5A" w:rsidRDefault="003E3850">
      <w:pPr>
        <w:ind w:left="111"/>
        <w:rPr>
          <w:rFonts w:ascii="Century" w:eastAsia="Century" w:hAnsi="Century" w:cs="Century"/>
          <w:sz w:val="12"/>
          <w:szCs w:val="12"/>
        </w:rPr>
      </w:pPr>
      <w:hyperlink r:id="rId120">
        <w:r>
          <w:rPr>
            <w:rFonts w:ascii="Century"/>
            <w:color w:val="007FAD"/>
            <w:w w:val="105"/>
            <w:sz w:val="12"/>
          </w:rPr>
          <w:t>Shaw,</w:t>
        </w:r>
        <w:r>
          <w:rPr>
            <w:rFonts w:ascii="Century"/>
            <w:color w:val="007FAD"/>
            <w:spacing w:val="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M.W.,</w:t>
        </w:r>
        <w:r>
          <w:rPr>
            <w:rFonts w:ascii="Century"/>
            <w:color w:val="007FAD"/>
            <w:spacing w:val="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1974.</w:t>
        </w:r>
        <w:r>
          <w:rPr>
            <w:rFonts w:ascii="Century"/>
            <w:color w:val="007FAD"/>
            <w:spacing w:val="2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The</w:t>
        </w:r>
        <w:r>
          <w:rPr>
            <w:rFonts w:ascii="Century"/>
            <w:color w:val="007FAD"/>
            <w:spacing w:val="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reproductive</w:t>
        </w:r>
        <w:r>
          <w:rPr>
            <w:rFonts w:ascii="Century"/>
            <w:color w:val="007FAD"/>
            <w:spacing w:val="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characteristics</w:t>
        </w:r>
        <w:r>
          <w:rPr>
            <w:rFonts w:ascii="Century"/>
            <w:color w:val="007FAD"/>
            <w:spacing w:val="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of</w:t>
        </w:r>
        <w:r>
          <w:rPr>
            <w:rFonts w:ascii="Century"/>
            <w:color w:val="007FAD"/>
            <w:spacing w:val="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oak.</w:t>
        </w:r>
        <w:r>
          <w:rPr>
            <w:rFonts w:ascii="Century"/>
            <w:color w:val="007FAD"/>
            <w:spacing w:val="4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In:</w:t>
        </w:r>
        <w:r>
          <w:rPr>
            <w:rFonts w:ascii="Century"/>
            <w:color w:val="007FAD"/>
            <w:spacing w:val="2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Morris,</w:t>
        </w:r>
        <w:r>
          <w:rPr>
            <w:rFonts w:ascii="Century"/>
            <w:color w:val="007FAD"/>
            <w:spacing w:val="3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M.G.,</w:t>
        </w:r>
        <w:r>
          <w:rPr>
            <w:rFonts w:ascii="Century"/>
            <w:color w:val="007FAD"/>
            <w:spacing w:val="5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Perring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</w:hyperlink>
    </w:p>
    <w:p w:rsidR="00EA4B5A" w:rsidRDefault="003E3850">
      <w:pPr>
        <w:spacing w:before="15"/>
        <w:ind w:left="349"/>
        <w:rPr>
          <w:rFonts w:ascii="Century" w:eastAsia="Century" w:hAnsi="Century" w:cs="Century"/>
          <w:sz w:val="12"/>
          <w:szCs w:val="12"/>
        </w:rPr>
      </w:pPr>
      <w:hyperlink r:id="rId121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F.H. (Eds.),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 British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Oak.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Classey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Faringdon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pp.</w:t>
        </w:r>
        <w:r>
          <w:rPr>
            <w:rFonts w:ascii="Century" w:eastAsia="Century" w:hAnsi="Century" w:cs="Century"/>
            <w:color w:val="007FAD"/>
            <w:spacing w:val="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162–181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before="14"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22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Silvertown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J.W.,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1980.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evolutionary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ecology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2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seeding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trees.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Biol.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</w:t>
        </w:r>
      </w:hyperlink>
      <w:r>
        <w:rPr>
          <w:rFonts w:ascii="Century" w:eastAsia="Century" w:hAnsi="Century" w:cs="Century"/>
          <w:color w:val="007FAD"/>
          <w:w w:val="72"/>
          <w:sz w:val="12"/>
          <w:szCs w:val="12"/>
        </w:rPr>
        <w:t xml:space="preserve"> </w:t>
      </w:r>
      <w:hyperlink r:id="rId123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Linn.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Soc.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14,</w:t>
        </w:r>
        <w:r>
          <w:rPr>
            <w:rFonts w:ascii="Century" w:eastAsia="Century" w:hAnsi="Century" w:cs="Century"/>
            <w:color w:val="007FAD"/>
            <w:spacing w:val="1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235–250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24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Smith,</w:t>
        </w:r>
        <w:r>
          <w:rPr>
            <w:rFonts w:ascii="Century" w:eastAsia="Century" w:hAnsi="Century" w:cs="Century"/>
            <w:color w:val="007FAD"/>
            <w:spacing w:val="-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C.C.,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Hamrick,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J.L.,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Kramer,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C.L.,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1990.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advantage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</w:t>
        </w:r>
        <w:r>
          <w:rPr>
            <w:rFonts w:ascii="Century" w:eastAsia="Century" w:hAnsi="Century" w:cs="Century"/>
            <w:color w:val="007FAD"/>
            <w:spacing w:val="-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years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wind</w:t>
        </w:r>
      </w:hyperlink>
      <w:r>
        <w:rPr>
          <w:rFonts w:ascii="Century" w:eastAsia="Century" w:hAnsi="Century" w:cs="Century"/>
          <w:color w:val="007FAD"/>
          <w:w w:val="112"/>
          <w:sz w:val="12"/>
          <w:szCs w:val="12"/>
        </w:rPr>
        <w:t xml:space="preserve"> </w:t>
      </w:r>
      <w:hyperlink r:id="rId125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pollination.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Am.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Nat.</w:t>
        </w:r>
        <w:r>
          <w:rPr>
            <w:rFonts w:ascii="Century" w:eastAsia="Century" w:hAnsi="Century" w:cs="Century"/>
            <w:color w:val="007FAD"/>
            <w:spacing w:val="2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136,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154–166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line="265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26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Solberg,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S.,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Dobbertin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M.,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Reinds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G.J.,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Lange,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H.,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Andreassen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K.,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Fernandez,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P.G.,</w:t>
        </w:r>
      </w:hyperlink>
      <w:r>
        <w:rPr>
          <w:rFonts w:ascii="Century" w:eastAsia="Century" w:hAnsi="Century" w:cs="Century"/>
          <w:color w:val="007FAD"/>
          <w:w w:val="94"/>
          <w:sz w:val="12"/>
          <w:szCs w:val="12"/>
        </w:rPr>
        <w:t xml:space="preserve"> </w:t>
      </w:r>
      <w:hyperlink r:id="rId127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Hildingsson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A.,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de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Vries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W.,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2009.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Analyses</w:t>
        </w:r>
        <w:r>
          <w:rPr>
            <w:rFonts w:ascii="Century" w:eastAsia="Century" w:hAnsi="Century" w:cs="Century"/>
            <w:color w:val="007FAD"/>
            <w:spacing w:val="1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</w:t>
        </w:r>
        <w:r>
          <w:rPr>
            <w:rFonts w:ascii="Century" w:eastAsia="Century" w:hAnsi="Century" w:cs="Century"/>
            <w:color w:val="007FAD"/>
            <w:spacing w:val="1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impact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changes</w:t>
        </w:r>
        <w:r>
          <w:rPr>
            <w:rFonts w:ascii="Century" w:eastAsia="Century" w:hAnsi="Century" w:cs="Century"/>
            <w:color w:val="007FAD"/>
            <w:spacing w:val="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</w:hyperlink>
      <w:r>
        <w:rPr>
          <w:rFonts w:ascii="Century" w:eastAsia="Century" w:hAnsi="Century" w:cs="Century"/>
          <w:color w:val="007FAD"/>
          <w:w w:val="106"/>
          <w:sz w:val="12"/>
          <w:szCs w:val="12"/>
        </w:rPr>
        <w:t xml:space="preserve"> </w:t>
      </w:r>
      <w:hyperlink r:id="rId128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atmospheric</w:t>
        </w:r>
        <w:r>
          <w:rPr>
            <w:rFonts w:ascii="Century" w:eastAsia="Century" w:hAnsi="Century" w:cs="Century"/>
            <w:color w:val="007FAD"/>
            <w:spacing w:val="2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deposition</w:t>
        </w:r>
        <w:r>
          <w:rPr>
            <w:rFonts w:ascii="Century" w:eastAsia="Century" w:hAnsi="Century" w:cs="Century"/>
            <w:color w:val="007FAD"/>
            <w:spacing w:val="2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2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climate</w:t>
        </w:r>
        <w:r>
          <w:rPr>
            <w:rFonts w:ascii="Century" w:eastAsia="Century" w:hAnsi="Century" w:cs="Century"/>
            <w:color w:val="007FAD"/>
            <w:spacing w:val="2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on</w:t>
        </w:r>
        <w:r>
          <w:rPr>
            <w:rFonts w:ascii="Century" w:eastAsia="Century" w:hAnsi="Century" w:cs="Century"/>
            <w:color w:val="007FAD"/>
            <w:spacing w:val="2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forest</w:t>
        </w:r>
        <w:r>
          <w:rPr>
            <w:rFonts w:ascii="Century" w:eastAsia="Century" w:hAnsi="Century" w:cs="Century"/>
            <w:color w:val="007FAD"/>
            <w:spacing w:val="2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growth</w:t>
        </w:r>
        <w:r>
          <w:rPr>
            <w:rFonts w:ascii="Century" w:eastAsia="Century" w:hAnsi="Century" w:cs="Century"/>
            <w:color w:val="007FAD"/>
            <w:spacing w:val="2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2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European</w:t>
        </w:r>
        <w:r>
          <w:rPr>
            <w:rFonts w:ascii="Century" w:eastAsia="Century" w:hAnsi="Century" w:cs="Century"/>
            <w:color w:val="007FAD"/>
            <w:spacing w:val="2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monitoring</w:t>
        </w:r>
      </w:hyperlink>
      <w:r>
        <w:rPr>
          <w:rFonts w:ascii="Century" w:eastAsia="Century" w:hAnsi="Century" w:cs="Century"/>
          <w:color w:val="007FAD"/>
          <w:w w:val="110"/>
          <w:sz w:val="12"/>
          <w:szCs w:val="12"/>
        </w:rPr>
        <w:t xml:space="preserve"> </w:t>
      </w:r>
      <w:hyperlink r:id="rId129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plots:</w:t>
        </w:r>
        <w:r>
          <w:rPr>
            <w:rFonts w:ascii="Century" w:eastAsia="Century" w:hAnsi="Century" w:cs="Century"/>
            <w:color w:val="007FAD"/>
            <w:spacing w:val="1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stand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growth</w:t>
        </w:r>
        <w:r>
          <w:rPr>
            <w:rFonts w:ascii="Century" w:eastAsia="Century" w:hAnsi="Century" w:cs="Century"/>
            <w:color w:val="007FAD"/>
            <w:spacing w:val="19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approach.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For.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Ecol.</w:t>
        </w:r>
        <w:r>
          <w:rPr>
            <w:rFonts w:ascii="Century" w:eastAsia="Century" w:hAnsi="Century" w:cs="Century"/>
            <w:color w:val="007FAD"/>
            <w:spacing w:val="2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Manage.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258,</w:t>
        </w:r>
        <w:r>
          <w:rPr>
            <w:rFonts w:ascii="Century" w:eastAsia="Century" w:hAnsi="Century" w:cs="Century"/>
            <w:color w:val="007FAD"/>
            <w:spacing w:val="20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1735–1750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line="264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30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Sork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V.L.,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Bramble,</w:t>
        </w:r>
        <w:r>
          <w:rPr>
            <w:rFonts w:ascii="Century" w:eastAsia="Century" w:hAnsi="Century" w:cs="Century"/>
            <w:color w:val="007FAD"/>
            <w:spacing w:val="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J.,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Sexton,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O.,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1993.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Ecology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8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mast-fruiting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three</w:t>
        </w:r>
        <w:r>
          <w:rPr>
            <w:rFonts w:ascii="Century" w:eastAsia="Century" w:hAnsi="Century" w:cs="Century"/>
            <w:color w:val="007FAD"/>
            <w:spacing w:val="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species</w:t>
        </w:r>
        <w:r>
          <w:rPr>
            <w:rFonts w:ascii="Century" w:eastAsia="Century" w:hAnsi="Century" w:cs="Century"/>
            <w:color w:val="007FAD"/>
            <w:spacing w:val="7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</w:hyperlink>
      <w:r>
        <w:rPr>
          <w:rFonts w:ascii="Century" w:eastAsia="Century" w:hAnsi="Century" w:cs="Century"/>
          <w:color w:val="007FAD"/>
          <w:w w:val="117"/>
          <w:sz w:val="12"/>
          <w:szCs w:val="12"/>
        </w:rPr>
        <w:t xml:space="preserve"> </w:t>
      </w:r>
      <w:hyperlink r:id="rId131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North</w:t>
        </w:r>
        <w:r>
          <w:rPr>
            <w:rFonts w:ascii="Century" w:eastAsia="Century" w:hAnsi="Century" w:cs="Century"/>
            <w:color w:val="007FAD"/>
            <w:spacing w:val="2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American</w:t>
        </w:r>
        <w:r>
          <w:rPr>
            <w:rFonts w:ascii="Century" w:eastAsia="Century" w:hAnsi="Century" w:cs="Century"/>
            <w:color w:val="007FAD"/>
            <w:spacing w:val="2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deciduous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oaks.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Ecology</w:t>
        </w:r>
        <w:r>
          <w:rPr>
            <w:rFonts w:ascii="Century" w:eastAsia="Century" w:hAnsi="Century" w:cs="Century"/>
            <w:color w:val="007FAD"/>
            <w:spacing w:val="26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74,</w:t>
        </w:r>
        <w:r>
          <w:rPr>
            <w:rFonts w:ascii="Century" w:eastAsia="Century" w:hAnsi="Century" w:cs="Century"/>
            <w:color w:val="007FAD"/>
            <w:spacing w:val="2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w w:val="105"/>
            <w:sz w:val="12"/>
            <w:szCs w:val="12"/>
          </w:rPr>
          <w:t>528–541</w:t>
        </w:r>
      </w:hyperlink>
      <w:r>
        <w:rPr>
          <w:rFonts w:ascii="Century" w:eastAsia="Century" w:hAnsi="Century" w:cs="Century"/>
          <w:spacing w:val="-2"/>
          <w:w w:val="105"/>
          <w:sz w:val="12"/>
          <w:szCs w:val="12"/>
        </w:rPr>
        <w:t>.</w:t>
      </w:r>
    </w:p>
    <w:p w:rsidR="00EA4B5A" w:rsidRDefault="003E3850">
      <w:pPr>
        <w:spacing w:before="1" w:line="265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32"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Tachiki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Y.,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Iwasa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Y.,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2013.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Coevolution</w:t>
        </w:r>
        <w:r>
          <w:rPr>
            <w:rFonts w:ascii="Century" w:eastAsia="Century" w:hAnsi="Century" w:cs="Century"/>
            <w:color w:val="007FAD"/>
            <w:spacing w:val="3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31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mast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seeding</w:t>
        </w:r>
        <w:r>
          <w:rPr>
            <w:rFonts w:ascii="Century" w:eastAsia="Century" w:hAnsi="Century" w:cs="Century"/>
            <w:color w:val="007FAD"/>
            <w:spacing w:val="32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trees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and</w:t>
        </w:r>
        <w:r>
          <w:rPr>
            <w:rFonts w:ascii="Century" w:eastAsia="Century" w:hAnsi="Century" w:cs="Century"/>
            <w:color w:val="007FAD"/>
            <w:spacing w:val="33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extended</w:t>
        </w:r>
      </w:hyperlink>
      <w:r>
        <w:rPr>
          <w:rFonts w:ascii="Century" w:eastAsia="Century" w:hAnsi="Century" w:cs="Century"/>
          <w:color w:val="007FAD"/>
          <w:w w:val="111"/>
          <w:sz w:val="12"/>
          <w:szCs w:val="12"/>
        </w:rPr>
        <w:t xml:space="preserve"> </w:t>
      </w:r>
      <w:hyperlink r:id="rId133"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diapause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seed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predators.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J.</w:t>
        </w:r>
        <w:r>
          <w:rPr>
            <w:rFonts w:ascii="Century" w:eastAsia="Century" w:hAnsi="Century" w:cs="Century"/>
            <w:color w:val="007FAD"/>
            <w:spacing w:val="17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Theor</w:t>
        </w:r>
        <w:proofErr w:type="spellEnd"/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Biol.</w:t>
        </w:r>
        <w:r>
          <w:rPr>
            <w:rFonts w:ascii="Century" w:eastAsia="Century" w:hAnsi="Century" w:cs="Century"/>
            <w:color w:val="007FAD"/>
            <w:spacing w:val="15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339,</w:t>
        </w:r>
        <w:r>
          <w:rPr>
            <w:rFonts w:ascii="Century" w:eastAsia="Century" w:hAnsi="Century" w:cs="Century"/>
            <w:color w:val="007FAD"/>
            <w:spacing w:val="14"/>
            <w:w w:val="105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05"/>
            <w:sz w:val="12"/>
            <w:szCs w:val="12"/>
          </w:rPr>
          <w:t>129–139</w:t>
        </w:r>
      </w:hyperlink>
      <w:r>
        <w:rPr>
          <w:rFonts w:ascii="Century" w:eastAsia="Century" w:hAnsi="Century" w:cs="Century"/>
          <w:w w:val="105"/>
          <w:sz w:val="12"/>
          <w:szCs w:val="12"/>
        </w:rPr>
        <w:t>.</w:t>
      </w:r>
    </w:p>
    <w:p w:rsidR="00EA4B5A" w:rsidRDefault="003E3850">
      <w:pPr>
        <w:spacing w:line="264" w:lineRule="auto"/>
        <w:ind w:left="349" w:right="111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34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Tompkins,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D.M.,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Byrom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A.E.,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Pech</w:t>
        </w:r>
        <w:proofErr w:type="spellEnd"/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R.P.,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2013.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Predicted</w:t>
        </w:r>
        <w:r>
          <w:rPr>
            <w:rFonts w:ascii="Century" w:eastAsia="Century" w:hAnsi="Century" w:cs="Century"/>
            <w:color w:val="007FAD"/>
            <w:spacing w:val="15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responses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of</w:t>
        </w:r>
        <w:r>
          <w:rPr>
            <w:rFonts w:ascii="Century" w:eastAsia="Century" w:hAnsi="Century" w:cs="Century"/>
            <w:color w:val="007FAD"/>
            <w:spacing w:val="16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invasive</w:t>
        </w:r>
      </w:hyperlink>
      <w:r>
        <w:rPr>
          <w:rFonts w:ascii="Century" w:eastAsia="Century" w:hAnsi="Century" w:cs="Century"/>
          <w:color w:val="007FAD"/>
          <w:w w:val="107"/>
          <w:sz w:val="12"/>
          <w:szCs w:val="12"/>
        </w:rPr>
        <w:t xml:space="preserve"> </w:t>
      </w:r>
      <w:hyperlink r:id="rId135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mammal</w:t>
        </w:r>
        <w:r>
          <w:rPr>
            <w:rFonts w:ascii="Century" w:eastAsia="Century" w:hAnsi="Century" w:cs="Century"/>
            <w:color w:val="007FAD"/>
            <w:spacing w:val="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communities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to</w:t>
        </w:r>
        <w:r>
          <w:rPr>
            <w:rFonts w:ascii="Century" w:eastAsia="Century" w:hAnsi="Century" w:cs="Century"/>
            <w:color w:val="007FAD"/>
            <w:spacing w:val="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climate-related</w:t>
        </w:r>
        <w:r>
          <w:rPr>
            <w:rFonts w:ascii="Century" w:eastAsia="Century" w:hAnsi="Century" w:cs="Century"/>
            <w:color w:val="007FAD"/>
            <w:spacing w:val="9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changes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mast</w:t>
        </w:r>
        <w:r>
          <w:rPr>
            <w:rFonts w:ascii="Century" w:eastAsia="Century" w:hAnsi="Century" w:cs="Century"/>
            <w:color w:val="007FAD"/>
            <w:spacing w:val="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frequency</w:t>
        </w:r>
        <w:r>
          <w:rPr>
            <w:rFonts w:ascii="Century" w:eastAsia="Century" w:hAnsi="Century" w:cs="Century"/>
            <w:color w:val="007FAD"/>
            <w:spacing w:val="8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in</w:t>
        </w:r>
        <w:r>
          <w:rPr>
            <w:rFonts w:ascii="Century" w:eastAsia="Century" w:hAnsi="Century" w:cs="Century"/>
            <w:color w:val="007FAD"/>
            <w:spacing w:val="7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forest</w:t>
        </w:r>
      </w:hyperlink>
      <w:r>
        <w:rPr>
          <w:rFonts w:ascii="Century" w:eastAsia="Century" w:hAnsi="Century" w:cs="Century"/>
          <w:color w:val="007FAD"/>
          <w:w w:val="109"/>
          <w:sz w:val="12"/>
          <w:szCs w:val="12"/>
        </w:rPr>
        <w:t xml:space="preserve"> </w:t>
      </w:r>
      <w:hyperlink r:id="rId136"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ecosystems.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Ecol. Appl.</w:t>
        </w:r>
        <w:r>
          <w:rPr>
            <w:rFonts w:ascii="Century" w:eastAsia="Century" w:hAnsi="Century" w:cs="Century"/>
            <w:color w:val="007FAD"/>
            <w:spacing w:val="-1"/>
            <w:w w:val="110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w w:val="110"/>
            <w:sz w:val="12"/>
            <w:szCs w:val="12"/>
          </w:rPr>
          <w:t>23, 1075–1085</w:t>
        </w:r>
      </w:hyperlink>
      <w:r>
        <w:rPr>
          <w:rFonts w:ascii="Century" w:eastAsia="Century" w:hAnsi="Century" w:cs="Century"/>
          <w:w w:val="110"/>
          <w:sz w:val="12"/>
          <w:szCs w:val="12"/>
        </w:rPr>
        <w:t>.</w:t>
      </w:r>
    </w:p>
    <w:p w:rsidR="00EA4B5A" w:rsidRDefault="003E3850">
      <w:pPr>
        <w:spacing w:line="264" w:lineRule="auto"/>
        <w:ind w:left="349" w:right="112" w:hanging="239"/>
        <w:jc w:val="both"/>
        <w:rPr>
          <w:rFonts w:ascii="Century" w:eastAsia="Century" w:hAnsi="Century" w:cs="Century"/>
          <w:sz w:val="12"/>
          <w:szCs w:val="12"/>
        </w:rPr>
      </w:pPr>
      <w:hyperlink r:id="rId137"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Vapalahti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O.,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Mustonen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  J.,</w:t>
        </w:r>
        <w:r>
          <w:rPr>
            <w:rFonts w:ascii="Century" w:eastAsia="Century" w:hAnsi="Century" w:cs="Century"/>
            <w:color w:val="007FAD"/>
            <w:spacing w:val="31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Lundkvist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Å., 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Henttonen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H.,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Plyusnin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A.,</w:t>
        </w:r>
        <w:r>
          <w:rPr>
            <w:rFonts w:ascii="Century" w:eastAsia="Century" w:hAnsi="Century" w:cs="Century"/>
            <w:color w:val="007FAD"/>
            <w:spacing w:val="32"/>
            <w:sz w:val="12"/>
            <w:szCs w:val="12"/>
          </w:rPr>
          <w:t xml:space="preserve"> </w:t>
        </w:r>
        <w:proofErr w:type="spellStart"/>
        <w:r>
          <w:rPr>
            <w:rFonts w:ascii="Century" w:eastAsia="Century" w:hAnsi="Century" w:cs="Century"/>
            <w:color w:val="007FAD"/>
            <w:sz w:val="12"/>
            <w:szCs w:val="12"/>
          </w:rPr>
          <w:t>Vaheri</w:t>
        </w:r>
        <w:proofErr w:type="spellEnd"/>
        <w:r>
          <w:rPr>
            <w:rFonts w:ascii="Century" w:eastAsia="Century" w:hAnsi="Century" w:cs="Century"/>
            <w:color w:val="007FAD"/>
            <w:sz w:val="12"/>
            <w:szCs w:val="12"/>
          </w:rPr>
          <w:t>,</w:t>
        </w:r>
        <w:r>
          <w:rPr>
            <w:rFonts w:ascii="Century" w:eastAsia="Century" w:hAnsi="Century" w:cs="Century"/>
            <w:color w:val="007FAD"/>
            <w:spacing w:val="3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>A.,</w:t>
        </w:r>
      </w:hyperlink>
      <w:r>
        <w:rPr>
          <w:rFonts w:ascii="Century" w:eastAsia="Century" w:hAnsi="Century" w:cs="Century"/>
          <w:color w:val="007FAD"/>
          <w:w w:val="95"/>
          <w:sz w:val="12"/>
          <w:szCs w:val="12"/>
        </w:rPr>
        <w:t xml:space="preserve"> </w:t>
      </w:r>
      <w:hyperlink r:id="rId138"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2003. </w:t>
        </w:r>
        <w:r>
          <w:rPr>
            <w:rFonts w:ascii="Century" w:eastAsia="Century" w:hAnsi="Century" w:cs="Century"/>
            <w:color w:val="007FAD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Hantavirus 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infections </w:t>
        </w:r>
        <w:r>
          <w:rPr>
            <w:rFonts w:ascii="Century" w:eastAsia="Century" w:hAnsi="Century" w:cs="Century"/>
            <w:color w:val="007FAD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in 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Europe. </w:t>
        </w:r>
        <w:r>
          <w:rPr>
            <w:rFonts w:ascii="Century" w:eastAsia="Century" w:hAnsi="Century" w:cs="Century"/>
            <w:color w:val="007FAD"/>
            <w:spacing w:val="3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Lancet. </w:t>
        </w:r>
        <w:r>
          <w:rPr>
            <w:rFonts w:ascii="Century" w:eastAsia="Century" w:hAnsi="Century" w:cs="Century"/>
            <w:color w:val="007FAD"/>
            <w:spacing w:val="1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Infect. 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Dis 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z w:val="12"/>
            <w:szCs w:val="12"/>
          </w:rPr>
          <w:t xml:space="preserve">3, </w:t>
        </w:r>
        <w:r>
          <w:rPr>
            <w:rFonts w:ascii="Century" w:eastAsia="Century" w:hAnsi="Century" w:cs="Century"/>
            <w:color w:val="007FAD"/>
            <w:spacing w:val="2"/>
            <w:sz w:val="12"/>
            <w:szCs w:val="12"/>
          </w:rPr>
          <w:t xml:space="preserve"> </w:t>
        </w:r>
        <w:r>
          <w:rPr>
            <w:rFonts w:ascii="Century" w:eastAsia="Century" w:hAnsi="Century" w:cs="Century"/>
            <w:color w:val="007FAD"/>
            <w:spacing w:val="-1"/>
            <w:sz w:val="12"/>
            <w:szCs w:val="12"/>
          </w:rPr>
          <w:t>653–661</w:t>
        </w:r>
      </w:hyperlink>
      <w:r>
        <w:rPr>
          <w:rFonts w:ascii="Century" w:eastAsia="Century" w:hAnsi="Century" w:cs="Century"/>
          <w:spacing w:val="-2"/>
          <w:sz w:val="12"/>
          <w:szCs w:val="12"/>
        </w:rPr>
        <w:t>.</w:t>
      </w:r>
    </w:p>
    <w:p w:rsidR="00EA4B5A" w:rsidRDefault="003E3850">
      <w:pPr>
        <w:spacing w:before="1"/>
        <w:ind w:left="111"/>
        <w:rPr>
          <w:rFonts w:ascii="Century" w:eastAsia="Century" w:hAnsi="Century" w:cs="Century"/>
          <w:sz w:val="12"/>
          <w:szCs w:val="12"/>
        </w:rPr>
      </w:pPr>
      <w:hyperlink r:id="rId139">
        <w:proofErr w:type="spellStart"/>
        <w:r>
          <w:rPr>
            <w:rFonts w:ascii="Century"/>
            <w:color w:val="007FAD"/>
            <w:w w:val="105"/>
            <w:sz w:val="12"/>
          </w:rPr>
          <w:t>Wonnacott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1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R.,</w:t>
        </w:r>
        <w:r>
          <w:rPr>
            <w:rFonts w:ascii="Century"/>
            <w:color w:val="007FAD"/>
            <w:spacing w:val="17"/>
            <w:w w:val="105"/>
            <w:sz w:val="12"/>
          </w:rPr>
          <w:t xml:space="preserve"> </w:t>
        </w:r>
        <w:proofErr w:type="spellStart"/>
        <w:r>
          <w:rPr>
            <w:rFonts w:ascii="Century"/>
            <w:color w:val="007FAD"/>
            <w:w w:val="105"/>
            <w:sz w:val="12"/>
          </w:rPr>
          <w:t>Wonnacott</w:t>
        </w:r>
        <w:proofErr w:type="spellEnd"/>
        <w:r>
          <w:rPr>
            <w:rFonts w:ascii="Century"/>
            <w:color w:val="007FAD"/>
            <w:w w:val="105"/>
            <w:sz w:val="12"/>
          </w:rPr>
          <w:t>,</w:t>
        </w:r>
        <w:r>
          <w:rPr>
            <w:rFonts w:ascii="Century"/>
            <w:color w:val="007FAD"/>
            <w:spacing w:val="16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T.,</w:t>
        </w:r>
        <w:r>
          <w:rPr>
            <w:rFonts w:ascii="Century"/>
            <w:color w:val="007FAD"/>
            <w:spacing w:val="16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1985.</w:t>
        </w:r>
        <w:r>
          <w:rPr>
            <w:rFonts w:ascii="Century"/>
            <w:color w:val="007FAD"/>
            <w:spacing w:val="16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Introductory</w:t>
        </w:r>
        <w:r>
          <w:rPr>
            <w:rFonts w:ascii="Century"/>
            <w:color w:val="007FAD"/>
            <w:spacing w:val="17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Statistics.</w:t>
        </w:r>
        <w:r>
          <w:rPr>
            <w:rFonts w:ascii="Century"/>
            <w:color w:val="007FAD"/>
            <w:spacing w:val="17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Wiley,</w:t>
        </w:r>
        <w:r>
          <w:rPr>
            <w:rFonts w:ascii="Century"/>
            <w:color w:val="007FAD"/>
            <w:spacing w:val="15"/>
            <w:w w:val="105"/>
            <w:sz w:val="12"/>
          </w:rPr>
          <w:t xml:space="preserve"> </w:t>
        </w:r>
        <w:r>
          <w:rPr>
            <w:rFonts w:ascii="Century"/>
            <w:color w:val="007FAD"/>
            <w:w w:val="105"/>
            <w:sz w:val="12"/>
          </w:rPr>
          <w:t>New</w:t>
        </w:r>
        <w:r>
          <w:rPr>
            <w:rFonts w:ascii="Century"/>
            <w:color w:val="007FAD"/>
            <w:spacing w:val="17"/>
            <w:w w:val="105"/>
            <w:sz w:val="12"/>
          </w:rPr>
          <w:t xml:space="preserve"> </w:t>
        </w:r>
        <w:r>
          <w:rPr>
            <w:rFonts w:ascii="Century"/>
            <w:color w:val="007FAD"/>
            <w:spacing w:val="-1"/>
            <w:w w:val="105"/>
            <w:sz w:val="12"/>
          </w:rPr>
          <w:t>York</w:t>
        </w:r>
      </w:hyperlink>
      <w:r>
        <w:rPr>
          <w:rFonts w:ascii="Century"/>
          <w:spacing w:val="-2"/>
          <w:w w:val="105"/>
          <w:sz w:val="12"/>
        </w:rPr>
        <w:t>.</w:t>
      </w:r>
    </w:p>
    <w:sectPr w:rsidR="00EA4B5A">
      <w:type w:val="continuous"/>
      <w:pgSz w:w="11910" w:h="15880"/>
      <w:pgMar w:top="720" w:right="540" w:bottom="280" w:left="740" w:header="708" w:footer="708" w:gutter="0"/>
      <w:cols w:num="2" w:space="708" w:equalWidth="0">
        <w:col w:w="5133" w:space="248"/>
        <w:col w:w="52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4C37"/>
    <w:multiLevelType w:val="multilevel"/>
    <w:tmpl w:val="D6ECDCE0"/>
    <w:lvl w:ilvl="0">
      <w:start w:val="1"/>
      <w:numFmt w:val="upperLetter"/>
      <w:lvlText w:val="%1"/>
      <w:lvlJc w:val="left"/>
      <w:pPr>
        <w:ind w:left="502" w:hanging="31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18"/>
        <w:jc w:val="right"/>
      </w:pPr>
      <w:rPr>
        <w:rFonts w:ascii="Book Antiqua" w:eastAsia="Book Antiqua" w:hAnsi="Book Antiqua" w:hint="default"/>
        <w:i/>
        <w:w w:val="95"/>
        <w:sz w:val="16"/>
        <w:szCs w:val="16"/>
      </w:rPr>
    </w:lvl>
    <w:lvl w:ilvl="2">
      <w:start w:val="1"/>
      <w:numFmt w:val="bullet"/>
      <w:lvlText w:val="•"/>
      <w:lvlJc w:val="left"/>
      <w:pPr>
        <w:ind w:left="1465" w:hanging="3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47" w:hanging="3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29" w:hanging="3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10" w:hanging="3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92" w:hanging="3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4" w:hanging="3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318"/>
      </w:pPr>
      <w:rPr>
        <w:rFonts w:hint="default"/>
      </w:rPr>
    </w:lvl>
  </w:abstractNum>
  <w:abstractNum w:abstractNumId="1">
    <w:nsid w:val="211D1E34"/>
    <w:multiLevelType w:val="hybridMultilevel"/>
    <w:tmpl w:val="BC56E194"/>
    <w:lvl w:ilvl="0" w:tplc="69AA1D90">
      <w:start w:val="1"/>
      <w:numFmt w:val="bullet"/>
      <w:lvlText w:val="•"/>
      <w:lvlJc w:val="left"/>
      <w:pPr>
        <w:ind w:left="345" w:hanging="144"/>
      </w:pPr>
      <w:rPr>
        <w:rFonts w:ascii="Arial" w:eastAsia="Arial" w:hAnsi="Arial" w:hint="default"/>
        <w:w w:val="146"/>
        <w:sz w:val="16"/>
        <w:szCs w:val="16"/>
      </w:rPr>
    </w:lvl>
    <w:lvl w:ilvl="1" w:tplc="7BEA49AE">
      <w:start w:val="1"/>
      <w:numFmt w:val="bullet"/>
      <w:lvlText w:val="•"/>
      <w:lvlJc w:val="left"/>
      <w:pPr>
        <w:ind w:left="824" w:hanging="144"/>
      </w:pPr>
      <w:rPr>
        <w:rFonts w:hint="default"/>
      </w:rPr>
    </w:lvl>
    <w:lvl w:ilvl="2" w:tplc="E52EB568">
      <w:start w:val="1"/>
      <w:numFmt w:val="bullet"/>
      <w:lvlText w:val="•"/>
      <w:lvlJc w:val="left"/>
      <w:pPr>
        <w:ind w:left="1303" w:hanging="144"/>
      </w:pPr>
      <w:rPr>
        <w:rFonts w:hint="default"/>
      </w:rPr>
    </w:lvl>
    <w:lvl w:ilvl="3" w:tplc="E31E81F6">
      <w:start w:val="1"/>
      <w:numFmt w:val="bullet"/>
      <w:lvlText w:val="•"/>
      <w:lvlJc w:val="left"/>
      <w:pPr>
        <w:ind w:left="1782" w:hanging="144"/>
      </w:pPr>
      <w:rPr>
        <w:rFonts w:hint="default"/>
      </w:rPr>
    </w:lvl>
    <w:lvl w:ilvl="4" w:tplc="21C85250">
      <w:start w:val="1"/>
      <w:numFmt w:val="bullet"/>
      <w:lvlText w:val="•"/>
      <w:lvlJc w:val="left"/>
      <w:pPr>
        <w:ind w:left="2262" w:hanging="144"/>
      </w:pPr>
      <w:rPr>
        <w:rFonts w:hint="default"/>
      </w:rPr>
    </w:lvl>
    <w:lvl w:ilvl="5" w:tplc="5E0ED6B6">
      <w:start w:val="1"/>
      <w:numFmt w:val="bullet"/>
      <w:lvlText w:val="•"/>
      <w:lvlJc w:val="left"/>
      <w:pPr>
        <w:ind w:left="2741" w:hanging="144"/>
      </w:pPr>
      <w:rPr>
        <w:rFonts w:hint="default"/>
      </w:rPr>
    </w:lvl>
    <w:lvl w:ilvl="6" w:tplc="A3B4B462">
      <w:start w:val="1"/>
      <w:numFmt w:val="bullet"/>
      <w:lvlText w:val="•"/>
      <w:lvlJc w:val="left"/>
      <w:pPr>
        <w:ind w:left="3220" w:hanging="144"/>
      </w:pPr>
      <w:rPr>
        <w:rFonts w:hint="default"/>
      </w:rPr>
    </w:lvl>
    <w:lvl w:ilvl="7" w:tplc="9448FEB2">
      <w:start w:val="1"/>
      <w:numFmt w:val="bullet"/>
      <w:lvlText w:val="•"/>
      <w:lvlJc w:val="left"/>
      <w:pPr>
        <w:ind w:left="3699" w:hanging="144"/>
      </w:pPr>
      <w:rPr>
        <w:rFonts w:hint="default"/>
      </w:rPr>
    </w:lvl>
    <w:lvl w:ilvl="8" w:tplc="A15A8C40">
      <w:start w:val="1"/>
      <w:numFmt w:val="bullet"/>
      <w:lvlText w:val="•"/>
      <w:lvlJc w:val="left"/>
      <w:pPr>
        <w:ind w:left="4178" w:hanging="144"/>
      </w:pPr>
      <w:rPr>
        <w:rFonts w:hint="default"/>
      </w:rPr>
    </w:lvl>
  </w:abstractNum>
  <w:abstractNum w:abstractNumId="2">
    <w:nsid w:val="333416F7"/>
    <w:multiLevelType w:val="hybridMultilevel"/>
    <w:tmpl w:val="6F0CC104"/>
    <w:lvl w:ilvl="0" w:tplc="31F00F5A">
      <w:start w:val="1"/>
      <w:numFmt w:val="upperLetter"/>
      <w:lvlText w:val="%1."/>
      <w:lvlJc w:val="left"/>
      <w:pPr>
        <w:ind w:left="3438" w:hanging="152"/>
        <w:jc w:val="left"/>
      </w:pPr>
      <w:rPr>
        <w:rFonts w:ascii="Book Antiqua" w:eastAsia="Book Antiqua" w:hAnsi="Book Antiqua" w:hint="default"/>
        <w:i/>
        <w:w w:val="93"/>
        <w:sz w:val="12"/>
        <w:szCs w:val="12"/>
      </w:rPr>
    </w:lvl>
    <w:lvl w:ilvl="1" w:tplc="351CE1A6">
      <w:start w:val="1"/>
      <w:numFmt w:val="bullet"/>
      <w:lvlText w:val="•"/>
      <w:lvlJc w:val="left"/>
      <w:pPr>
        <w:ind w:left="4180" w:hanging="152"/>
      </w:pPr>
      <w:rPr>
        <w:rFonts w:hint="default"/>
      </w:rPr>
    </w:lvl>
    <w:lvl w:ilvl="2" w:tplc="5B183FE2">
      <w:start w:val="1"/>
      <w:numFmt w:val="bullet"/>
      <w:lvlText w:val="•"/>
      <w:lvlJc w:val="left"/>
      <w:pPr>
        <w:ind w:left="4923" w:hanging="152"/>
      </w:pPr>
      <w:rPr>
        <w:rFonts w:hint="default"/>
      </w:rPr>
    </w:lvl>
    <w:lvl w:ilvl="3" w:tplc="1968EC66">
      <w:start w:val="1"/>
      <w:numFmt w:val="bullet"/>
      <w:lvlText w:val="•"/>
      <w:lvlJc w:val="left"/>
      <w:pPr>
        <w:ind w:left="5666" w:hanging="152"/>
      </w:pPr>
      <w:rPr>
        <w:rFonts w:hint="default"/>
      </w:rPr>
    </w:lvl>
    <w:lvl w:ilvl="4" w:tplc="B3B012BE">
      <w:start w:val="1"/>
      <w:numFmt w:val="bullet"/>
      <w:lvlText w:val="•"/>
      <w:lvlJc w:val="left"/>
      <w:pPr>
        <w:ind w:left="6409" w:hanging="152"/>
      </w:pPr>
      <w:rPr>
        <w:rFonts w:hint="default"/>
      </w:rPr>
    </w:lvl>
    <w:lvl w:ilvl="5" w:tplc="6D9ECFDA">
      <w:start w:val="1"/>
      <w:numFmt w:val="bullet"/>
      <w:lvlText w:val="•"/>
      <w:lvlJc w:val="left"/>
      <w:pPr>
        <w:ind w:left="7151" w:hanging="152"/>
      </w:pPr>
      <w:rPr>
        <w:rFonts w:hint="default"/>
      </w:rPr>
    </w:lvl>
    <w:lvl w:ilvl="6" w:tplc="595C878E">
      <w:start w:val="1"/>
      <w:numFmt w:val="bullet"/>
      <w:lvlText w:val="•"/>
      <w:lvlJc w:val="left"/>
      <w:pPr>
        <w:ind w:left="7894" w:hanging="152"/>
      </w:pPr>
      <w:rPr>
        <w:rFonts w:hint="default"/>
      </w:rPr>
    </w:lvl>
    <w:lvl w:ilvl="7" w:tplc="B2341C56">
      <w:start w:val="1"/>
      <w:numFmt w:val="bullet"/>
      <w:lvlText w:val="•"/>
      <w:lvlJc w:val="left"/>
      <w:pPr>
        <w:ind w:left="8637" w:hanging="152"/>
      </w:pPr>
      <w:rPr>
        <w:rFonts w:hint="default"/>
      </w:rPr>
    </w:lvl>
    <w:lvl w:ilvl="8" w:tplc="7ECCF442">
      <w:start w:val="1"/>
      <w:numFmt w:val="bullet"/>
      <w:lvlText w:val="•"/>
      <w:lvlJc w:val="left"/>
      <w:pPr>
        <w:ind w:left="9380" w:hanging="152"/>
      </w:pPr>
      <w:rPr>
        <w:rFonts w:hint="default"/>
      </w:rPr>
    </w:lvl>
  </w:abstractNum>
  <w:abstractNum w:abstractNumId="3">
    <w:nsid w:val="3B601A0D"/>
    <w:multiLevelType w:val="multilevel"/>
    <w:tmpl w:val="3246EE90"/>
    <w:lvl w:ilvl="0">
      <w:start w:val="1"/>
      <w:numFmt w:val="decimal"/>
      <w:lvlText w:val="%1."/>
      <w:lvlJc w:val="left"/>
      <w:pPr>
        <w:ind w:left="963" w:hanging="191"/>
        <w:jc w:val="right"/>
      </w:pPr>
      <w:rPr>
        <w:rFonts w:ascii="Century" w:eastAsia="Century" w:hAnsi="Century" w:hint="default"/>
        <w:w w:val="103"/>
        <w:sz w:val="16"/>
        <w:szCs w:val="16"/>
      </w:rPr>
    </w:lvl>
    <w:lvl w:ilvl="1">
      <w:start w:val="1"/>
      <w:numFmt w:val="decimal"/>
      <w:lvlText w:val="%1.%2."/>
      <w:lvlJc w:val="left"/>
      <w:pPr>
        <w:ind w:left="419" w:hanging="308"/>
        <w:jc w:val="right"/>
      </w:pPr>
      <w:rPr>
        <w:rFonts w:ascii="Book Antiqua" w:eastAsia="Book Antiqua" w:hAnsi="Book Antiqua" w:hint="default"/>
        <w:i/>
        <w:w w:val="106"/>
        <w:sz w:val="16"/>
        <w:szCs w:val="16"/>
      </w:rPr>
    </w:lvl>
    <w:lvl w:ilvl="2">
      <w:start w:val="1"/>
      <w:numFmt w:val="decimal"/>
      <w:lvlText w:val="%1.%2.%3."/>
      <w:lvlJc w:val="left"/>
      <w:pPr>
        <w:ind w:left="5932" w:hanging="437"/>
        <w:jc w:val="right"/>
      </w:pPr>
      <w:rPr>
        <w:rFonts w:ascii="Book Antiqua" w:eastAsia="Book Antiqua" w:hAnsi="Book Antiqua" w:hint="default"/>
        <w:i/>
        <w:w w:val="106"/>
        <w:sz w:val="16"/>
        <w:szCs w:val="16"/>
      </w:rPr>
    </w:lvl>
    <w:lvl w:ilvl="3">
      <w:start w:val="1"/>
      <w:numFmt w:val="bullet"/>
      <w:lvlText w:val="•"/>
      <w:lvlJc w:val="left"/>
      <w:pPr>
        <w:ind w:left="963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2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2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96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60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24" w:hanging="437"/>
      </w:pPr>
      <w:rPr>
        <w:rFonts w:hint="default"/>
      </w:rPr>
    </w:lvl>
  </w:abstractNum>
  <w:abstractNum w:abstractNumId="4">
    <w:nsid w:val="74D13FA7"/>
    <w:multiLevelType w:val="hybridMultilevel"/>
    <w:tmpl w:val="3AE84C3A"/>
    <w:lvl w:ilvl="0" w:tplc="CA12C240">
      <w:start w:val="1"/>
      <w:numFmt w:val="bullet"/>
      <w:lvlText w:val="–"/>
      <w:lvlJc w:val="left"/>
      <w:pPr>
        <w:ind w:left="345" w:hanging="158"/>
      </w:pPr>
      <w:rPr>
        <w:rFonts w:ascii="Century" w:eastAsia="Century" w:hAnsi="Century" w:hint="default"/>
        <w:w w:val="107"/>
        <w:sz w:val="16"/>
        <w:szCs w:val="16"/>
      </w:rPr>
    </w:lvl>
    <w:lvl w:ilvl="1" w:tplc="9530D524">
      <w:start w:val="1"/>
      <w:numFmt w:val="bullet"/>
      <w:lvlText w:val="•"/>
      <w:lvlJc w:val="left"/>
      <w:pPr>
        <w:ind w:left="835" w:hanging="158"/>
      </w:pPr>
      <w:rPr>
        <w:rFonts w:hint="default"/>
      </w:rPr>
    </w:lvl>
    <w:lvl w:ilvl="2" w:tplc="4C98FCA4">
      <w:start w:val="1"/>
      <w:numFmt w:val="bullet"/>
      <w:lvlText w:val="•"/>
      <w:lvlJc w:val="left"/>
      <w:pPr>
        <w:ind w:left="1325" w:hanging="158"/>
      </w:pPr>
      <w:rPr>
        <w:rFonts w:hint="default"/>
      </w:rPr>
    </w:lvl>
    <w:lvl w:ilvl="3" w:tplc="D8C243D0">
      <w:start w:val="1"/>
      <w:numFmt w:val="bullet"/>
      <w:lvlText w:val="•"/>
      <w:lvlJc w:val="left"/>
      <w:pPr>
        <w:ind w:left="1815" w:hanging="158"/>
      </w:pPr>
      <w:rPr>
        <w:rFonts w:hint="default"/>
      </w:rPr>
    </w:lvl>
    <w:lvl w:ilvl="4" w:tplc="EB689A4A">
      <w:start w:val="1"/>
      <w:numFmt w:val="bullet"/>
      <w:lvlText w:val="•"/>
      <w:lvlJc w:val="left"/>
      <w:pPr>
        <w:ind w:left="2305" w:hanging="158"/>
      </w:pPr>
      <w:rPr>
        <w:rFonts w:hint="default"/>
      </w:rPr>
    </w:lvl>
    <w:lvl w:ilvl="5" w:tplc="B35C8726">
      <w:start w:val="1"/>
      <w:numFmt w:val="bullet"/>
      <w:lvlText w:val="•"/>
      <w:lvlJc w:val="left"/>
      <w:pPr>
        <w:ind w:left="2795" w:hanging="158"/>
      </w:pPr>
      <w:rPr>
        <w:rFonts w:hint="default"/>
      </w:rPr>
    </w:lvl>
    <w:lvl w:ilvl="6" w:tplc="2FC03B84">
      <w:start w:val="1"/>
      <w:numFmt w:val="bullet"/>
      <w:lvlText w:val="•"/>
      <w:lvlJc w:val="left"/>
      <w:pPr>
        <w:ind w:left="3285" w:hanging="158"/>
      </w:pPr>
      <w:rPr>
        <w:rFonts w:hint="default"/>
      </w:rPr>
    </w:lvl>
    <w:lvl w:ilvl="7" w:tplc="AAECCF1A">
      <w:start w:val="1"/>
      <w:numFmt w:val="bullet"/>
      <w:lvlText w:val="•"/>
      <w:lvlJc w:val="left"/>
      <w:pPr>
        <w:ind w:left="3775" w:hanging="158"/>
      </w:pPr>
      <w:rPr>
        <w:rFonts w:hint="default"/>
      </w:rPr>
    </w:lvl>
    <w:lvl w:ilvl="8" w:tplc="D31A2A9E">
      <w:start w:val="1"/>
      <w:numFmt w:val="bullet"/>
      <w:lvlText w:val="•"/>
      <w:lvlJc w:val="left"/>
      <w:pPr>
        <w:ind w:left="4265" w:hanging="158"/>
      </w:pPr>
      <w:rPr>
        <w:rFonts w:hint="default"/>
      </w:rPr>
    </w:lvl>
  </w:abstractNum>
  <w:abstractNum w:abstractNumId="5">
    <w:nsid w:val="7A13773A"/>
    <w:multiLevelType w:val="hybridMultilevel"/>
    <w:tmpl w:val="66321332"/>
    <w:lvl w:ilvl="0" w:tplc="C47A2D30">
      <w:start w:val="1"/>
      <w:numFmt w:val="upperLetter"/>
      <w:lvlText w:val="%1."/>
      <w:lvlJc w:val="left"/>
      <w:pPr>
        <w:ind w:left="3258" w:hanging="152"/>
        <w:jc w:val="left"/>
      </w:pPr>
      <w:rPr>
        <w:rFonts w:ascii="Book Antiqua" w:eastAsia="Book Antiqua" w:hAnsi="Book Antiqua" w:hint="default"/>
        <w:i/>
        <w:w w:val="93"/>
        <w:sz w:val="12"/>
        <w:szCs w:val="12"/>
      </w:rPr>
    </w:lvl>
    <w:lvl w:ilvl="1" w:tplc="DB74716C">
      <w:start w:val="1"/>
      <w:numFmt w:val="bullet"/>
      <w:lvlText w:val="•"/>
      <w:lvlJc w:val="left"/>
      <w:pPr>
        <w:ind w:left="3994" w:hanging="152"/>
      </w:pPr>
      <w:rPr>
        <w:rFonts w:hint="default"/>
      </w:rPr>
    </w:lvl>
    <w:lvl w:ilvl="2" w:tplc="AD0AD8EA">
      <w:start w:val="1"/>
      <w:numFmt w:val="bullet"/>
      <w:lvlText w:val="•"/>
      <w:lvlJc w:val="left"/>
      <w:pPr>
        <w:ind w:left="4731" w:hanging="152"/>
      </w:pPr>
      <w:rPr>
        <w:rFonts w:hint="default"/>
      </w:rPr>
    </w:lvl>
    <w:lvl w:ilvl="3" w:tplc="2404EE78">
      <w:start w:val="1"/>
      <w:numFmt w:val="bullet"/>
      <w:lvlText w:val="•"/>
      <w:lvlJc w:val="left"/>
      <w:pPr>
        <w:ind w:left="5468" w:hanging="152"/>
      </w:pPr>
      <w:rPr>
        <w:rFonts w:hint="default"/>
      </w:rPr>
    </w:lvl>
    <w:lvl w:ilvl="4" w:tplc="27344166">
      <w:start w:val="1"/>
      <w:numFmt w:val="bullet"/>
      <w:lvlText w:val="•"/>
      <w:lvlJc w:val="left"/>
      <w:pPr>
        <w:ind w:left="6205" w:hanging="152"/>
      </w:pPr>
      <w:rPr>
        <w:rFonts w:hint="default"/>
      </w:rPr>
    </w:lvl>
    <w:lvl w:ilvl="5" w:tplc="45542738">
      <w:start w:val="1"/>
      <w:numFmt w:val="bullet"/>
      <w:lvlText w:val="•"/>
      <w:lvlJc w:val="left"/>
      <w:pPr>
        <w:ind w:left="6941" w:hanging="152"/>
      </w:pPr>
      <w:rPr>
        <w:rFonts w:hint="default"/>
      </w:rPr>
    </w:lvl>
    <w:lvl w:ilvl="6" w:tplc="18D283F4">
      <w:start w:val="1"/>
      <w:numFmt w:val="bullet"/>
      <w:lvlText w:val="•"/>
      <w:lvlJc w:val="left"/>
      <w:pPr>
        <w:ind w:left="7678" w:hanging="152"/>
      </w:pPr>
      <w:rPr>
        <w:rFonts w:hint="default"/>
      </w:rPr>
    </w:lvl>
    <w:lvl w:ilvl="7" w:tplc="AA84F73E">
      <w:start w:val="1"/>
      <w:numFmt w:val="bullet"/>
      <w:lvlText w:val="•"/>
      <w:lvlJc w:val="left"/>
      <w:pPr>
        <w:ind w:left="8415" w:hanging="152"/>
      </w:pPr>
      <w:rPr>
        <w:rFonts w:hint="default"/>
      </w:rPr>
    </w:lvl>
    <w:lvl w:ilvl="8" w:tplc="B9766E72">
      <w:start w:val="1"/>
      <w:numFmt w:val="bullet"/>
      <w:lvlText w:val="•"/>
      <w:lvlJc w:val="left"/>
      <w:pPr>
        <w:ind w:left="9152" w:hanging="152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A4B5A"/>
    <w:rsid w:val="003E3850"/>
    <w:rsid w:val="00EA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110"/>
      <w:outlineLvl w:val="0"/>
    </w:pPr>
    <w:rPr>
      <w:rFonts w:ascii="Century" w:eastAsia="Century" w:hAnsi="Century"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0" w:firstLine="233"/>
    </w:pPr>
    <w:rPr>
      <w:rFonts w:ascii="Century" w:eastAsia="Century" w:hAnsi="Century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efhub.elsevier.com/S0378-1127(15)00760-4/h0045" TargetMode="External"/><Relationship Id="rId117" Type="http://schemas.openxmlformats.org/officeDocument/2006/relationships/hyperlink" Target="http://refhub.elsevier.com/S0378-1127(15)00760-4/h0255" TargetMode="External"/><Relationship Id="rId21" Type="http://schemas.openxmlformats.org/officeDocument/2006/relationships/hyperlink" Target="http://refhub.elsevier.com/S0378-1127(15)00760-4/h0025" TargetMode="External"/><Relationship Id="rId42" Type="http://schemas.openxmlformats.org/officeDocument/2006/relationships/hyperlink" Target="http://refhub.elsevier.com/S0378-1127(15)00760-4/h0080" TargetMode="External"/><Relationship Id="rId47" Type="http://schemas.openxmlformats.org/officeDocument/2006/relationships/hyperlink" Target="http://refhub.elsevier.com/S0378-1127(15)00760-4/h0095" TargetMode="External"/><Relationship Id="rId63" Type="http://schemas.openxmlformats.org/officeDocument/2006/relationships/hyperlink" Target="http://refhub.elsevier.com/S0378-1127(15)00760-4/h0125" TargetMode="External"/><Relationship Id="rId68" Type="http://schemas.openxmlformats.org/officeDocument/2006/relationships/hyperlink" Target="http://refhub.elsevier.com/S0378-1127(15)00760-4/h0140" TargetMode="External"/><Relationship Id="rId84" Type="http://schemas.openxmlformats.org/officeDocument/2006/relationships/hyperlink" Target="http://refhub.elsevier.com/S0378-1127(15)00760-4/h0175" TargetMode="External"/><Relationship Id="rId89" Type="http://schemas.openxmlformats.org/officeDocument/2006/relationships/hyperlink" Target="http://refhub.elsevier.com/S0378-1127(15)00760-4/h0185" TargetMode="External"/><Relationship Id="rId112" Type="http://schemas.openxmlformats.org/officeDocument/2006/relationships/hyperlink" Target="http://refhub.elsevier.com/S0378-1127(15)00760-4/h0240" TargetMode="External"/><Relationship Id="rId133" Type="http://schemas.openxmlformats.org/officeDocument/2006/relationships/hyperlink" Target="http://refhub.elsevier.com/S0378-1127(15)00760-4/h0285" TargetMode="External"/><Relationship Id="rId138" Type="http://schemas.openxmlformats.org/officeDocument/2006/relationships/hyperlink" Target="http://refhub.elsevier.com/S0378-1127(15)00760-4/h0295" TargetMode="External"/><Relationship Id="rId16" Type="http://schemas.openxmlformats.org/officeDocument/2006/relationships/image" Target="media/image8.jpeg"/><Relationship Id="rId107" Type="http://schemas.openxmlformats.org/officeDocument/2006/relationships/hyperlink" Target="http://refhub.elsevier.com/S0378-1127(15)00760-4/h0230" TargetMode="External"/><Relationship Id="rId11" Type="http://schemas.openxmlformats.org/officeDocument/2006/relationships/hyperlink" Target="http://www.icp-forests.net/" TargetMode="External"/><Relationship Id="rId32" Type="http://schemas.openxmlformats.org/officeDocument/2006/relationships/hyperlink" Target="http://refhub.elsevier.com/S0378-1127(15)00760-4/h0060" TargetMode="External"/><Relationship Id="rId37" Type="http://schemas.openxmlformats.org/officeDocument/2006/relationships/hyperlink" Target="http://refhub.elsevier.com/S0378-1127(15)00760-4/h0070" TargetMode="External"/><Relationship Id="rId53" Type="http://schemas.openxmlformats.org/officeDocument/2006/relationships/hyperlink" Target="http://refhub.elsevier.com/S0378-1127(15)00760-4/h0105" TargetMode="External"/><Relationship Id="rId58" Type="http://schemas.openxmlformats.org/officeDocument/2006/relationships/hyperlink" Target="http://refhub.elsevier.com/S0378-1127(15)00760-4/h0120" TargetMode="External"/><Relationship Id="rId74" Type="http://schemas.openxmlformats.org/officeDocument/2006/relationships/hyperlink" Target="http://refhub.elsevier.com/S0378-1127(15)00760-4/h0155" TargetMode="External"/><Relationship Id="rId79" Type="http://schemas.openxmlformats.org/officeDocument/2006/relationships/hyperlink" Target="http://refhub.elsevier.com/S0378-1127(15)00760-4/h0165" TargetMode="External"/><Relationship Id="rId102" Type="http://schemas.openxmlformats.org/officeDocument/2006/relationships/hyperlink" Target="http://refhub.elsevier.com/S0378-1127(15)00760-4/h0220" TargetMode="External"/><Relationship Id="rId123" Type="http://schemas.openxmlformats.org/officeDocument/2006/relationships/hyperlink" Target="http://refhub.elsevier.com/S0378-1127(15)00760-4/h0265" TargetMode="External"/><Relationship Id="rId128" Type="http://schemas.openxmlformats.org/officeDocument/2006/relationships/hyperlink" Target="http://refhub.elsevier.com/S0378-1127(15)00760-4/h0275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refhub.elsevier.com/S0378-1127(15)00760-4/h0190" TargetMode="External"/><Relationship Id="rId95" Type="http://schemas.openxmlformats.org/officeDocument/2006/relationships/hyperlink" Target="http://refhub.elsevier.com/S0378-1127(15)00760-4/h0200" TargetMode="External"/><Relationship Id="rId22" Type="http://schemas.openxmlformats.org/officeDocument/2006/relationships/hyperlink" Target="http://refhub.elsevier.com/S0378-1127(15)00760-4/h0030" TargetMode="External"/><Relationship Id="rId27" Type="http://schemas.openxmlformats.org/officeDocument/2006/relationships/hyperlink" Target="http://refhub.elsevier.com/S0378-1127(15)00760-4/h0045" TargetMode="External"/><Relationship Id="rId43" Type="http://schemas.openxmlformats.org/officeDocument/2006/relationships/hyperlink" Target="http://refhub.elsevier.com/S0378-1127(15)00760-4/h0085" TargetMode="External"/><Relationship Id="rId48" Type="http://schemas.openxmlformats.org/officeDocument/2006/relationships/hyperlink" Target="http://refhub.elsevier.com/S0378-1127(15)00760-4/h0100" TargetMode="External"/><Relationship Id="rId64" Type="http://schemas.openxmlformats.org/officeDocument/2006/relationships/hyperlink" Target="http://refhub.elsevier.com/S0378-1127(15)00760-4/h0130" TargetMode="External"/><Relationship Id="rId69" Type="http://schemas.openxmlformats.org/officeDocument/2006/relationships/hyperlink" Target="http://refhub.elsevier.com/S0378-1127(15)00760-4/h0145" TargetMode="External"/><Relationship Id="rId113" Type="http://schemas.openxmlformats.org/officeDocument/2006/relationships/hyperlink" Target="http://refhub.elsevier.com/S0378-1127(15)00760-4/h0245" TargetMode="External"/><Relationship Id="rId118" Type="http://schemas.openxmlformats.org/officeDocument/2006/relationships/hyperlink" Target="http://refhub.elsevier.com/S0378-1127(15)00760-4/h0255" TargetMode="External"/><Relationship Id="rId134" Type="http://schemas.openxmlformats.org/officeDocument/2006/relationships/hyperlink" Target="http://refhub.elsevier.com/S0378-1127(15)00760-4/h0290" TargetMode="External"/><Relationship Id="rId139" Type="http://schemas.openxmlformats.org/officeDocument/2006/relationships/hyperlink" Target="http://refhub.elsevier.com/S0378-1127(15)00760-4/h0300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refhub.elsevier.com/S0378-1127(15)00760-4/h0100" TargetMode="External"/><Relationship Id="rId72" Type="http://schemas.openxmlformats.org/officeDocument/2006/relationships/hyperlink" Target="http://refhub.elsevier.com/S0378-1127(15)00760-4/h0150" TargetMode="External"/><Relationship Id="rId80" Type="http://schemas.openxmlformats.org/officeDocument/2006/relationships/hyperlink" Target="http://refhub.elsevier.com/S0378-1127(15)00760-4/h0165" TargetMode="External"/><Relationship Id="rId85" Type="http://schemas.openxmlformats.org/officeDocument/2006/relationships/hyperlink" Target="http://refhub.elsevier.com/S0378-1127(15)00760-4/h0180" TargetMode="External"/><Relationship Id="rId93" Type="http://schemas.openxmlformats.org/officeDocument/2006/relationships/hyperlink" Target="http://refhub.elsevier.com/S0378-1127(15)00760-4/h0195" TargetMode="External"/><Relationship Id="rId98" Type="http://schemas.openxmlformats.org/officeDocument/2006/relationships/hyperlink" Target="http://dx.doi.org/10.1016/B978-0-08-091680-4.00013-5" TargetMode="External"/><Relationship Id="rId121" Type="http://schemas.openxmlformats.org/officeDocument/2006/relationships/hyperlink" Target="http://refhub.elsevier.com/S0378-1127(15)00760-4/h0260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refhub.elsevier.com/S0378-1127(15)00760-4/h0010" TargetMode="External"/><Relationship Id="rId25" Type="http://schemas.openxmlformats.org/officeDocument/2006/relationships/hyperlink" Target="http://refhub.elsevier.com/S0378-1127(15)00760-4/h0040" TargetMode="External"/><Relationship Id="rId33" Type="http://schemas.openxmlformats.org/officeDocument/2006/relationships/hyperlink" Target="http://refhub.elsevier.com/S0378-1127(15)00760-4/h0065" TargetMode="External"/><Relationship Id="rId38" Type="http://schemas.openxmlformats.org/officeDocument/2006/relationships/hyperlink" Target="http://refhub.elsevier.com/S0378-1127(15)00760-4/h0075" TargetMode="External"/><Relationship Id="rId46" Type="http://schemas.openxmlformats.org/officeDocument/2006/relationships/hyperlink" Target="http://refhub.elsevier.com/S0378-1127(15)00760-4/h0090" TargetMode="External"/><Relationship Id="rId59" Type="http://schemas.openxmlformats.org/officeDocument/2006/relationships/hyperlink" Target="http://refhub.elsevier.com/S0378-1127(15)00760-4/h0120" TargetMode="External"/><Relationship Id="rId67" Type="http://schemas.openxmlformats.org/officeDocument/2006/relationships/hyperlink" Target="http://refhub.elsevier.com/S0378-1127(15)00760-4/h0140" TargetMode="External"/><Relationship Id="rId103" Type="http://schemas.openxmlformats.org/officeDocument/2006/relationships/hyperlink" Target="http://refhub.elsevier.com/S0378-1127(15)00760-4/h0220" TargetMode="External"/><Relationship Id="rId108" Type="http://schemas.openxmlformats.org/officeDocument/2006/relationships/hyperlink" Target="http://refhub.elsevier.com/S0378-1127(15)00760-4/h0230" TargetMode="External"/><Relationship Id="rId116" Type="http://schemas.openxmlformats.org/officeDocument/2006/relationships/hyperlink" Target="http://refhub.elsevier.com/S0378-1127(15)00760-4/h0250" TargetMode="External"/><Relationship Id="rId124" Type="http://schemas.openxmlformats.org/officeDocument/2006/relationships/hyperlink" Target="http://refhub.elsevier.com/S0378-1127(15)00760-4/h0270" TargetMode="External"/><Relationship Id="rId129" Type="http://schemas.openxmlformats.org/officeDocument/2006/relationships/hyperlink" Target="http://refhub.elsevier.com/S0378-1127(15)00760-4/h0275" TargetMode="External"/><Relationship Id="rId137" Type="http://schemas.openxmlformats.org/officeDocument/2006/relationships/hyperlink" Target="http://refhub.elsevier.com/S0378-1127(15)00760-4/h0295" TargetMode="External"/><Relationship Id="rId20" Type="http://schemas.openxmlformats.org/officeDocument/2006/relationships/hyperlink" Target="http://refhub.elsevier.com/S0378-1127(15)00760-4/h0025" TargetMode="External"/><Relationship Id="rId41" Type="http://schemas.openxmlformats.org/officeDocument/2006/relationships/hyperlink" Target="http://refhub.elsevier.com/S0378-1127(15)00760-4/h0080" TargetMode="External"/><Relationship Id="rId54" Type="http://schemas.openxmlformats.org/officeDocument/2006/relationships/hyperlink" Target="http://refhub.elsevier.com/S0378-1127(15)00760-4/h0105" TargetMode="External"/><Relationship Id="rId62" Type="http://schemas.openxmlformats.org/officeDocument/2006/relationships/hyperlink" Target="http://refhub.elsevier.com/S0378-1127(15)00760-4/h0125" TargetMode="External"/><Relationship Id="rId70" Type="http://schemas.openxmlformats.org/officeDocument/2006/relationships/hyperlink" Target="http://refhub.elsevier.com/S0378-1127(15)00760-4/h0145" TargetMode="External"/><Relationship Id="rId75" Type="http://schemas.openxmlformats.org/officeDocument/2006/relationships/hyperlink" Target="http://refhub.elsevier.com/S0378-1127(15)00760-4/h0155" TargetMode="External"/><Relationship Id="rId83" Type="http://schemas.openxmlformats.org/officeDocument/2006/relationships/hyperlink" Target="http://refhub.elsevier.com/S0378-1127(15)00760-4/h0175" TargetMode="External"/><Relationship Id="rId88" Type="http://schemas.openxmlformats.org/officeDocument/2006/relationships/hyperlink" Target="http://refhub.elsevier.com/S0378-1127(15)00760-4/h0185" TargetMode="External"/><Relationship Id="rId91" Type="http://schemas.openxmlformats.org/officeDocument/2006/relationships/hyperlink" Target="http://refhub.elsevier.com/S0378-1127(15)00760-4/h0190" TargetMode="External"/><Relationship Id="rId96" Type="http://schemas.openxmlformats.org/officeDocument/2006/relationships/hyperlink" Target="http://refhub.elsevier.com/S0378-1127(15)00760-4/h0205" TargetMode="External"/><Relationship Id="rId111" Type="http://schemas.openxmlformats.org/officeDocument/2006/relationships/hyperlink" Target="http://refhub.elsevier.com/S0378-1127(15)00760-4/h0240" TargetMode="External"/><Relationship Id="rId132" Type="http://schemas.openxmlformats.org/officeDocument/2006/relationships/hyperlink" Target="http://refhub.elsevier.com/S0378-1127(15)00760-4/h0285" TargetMode="External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nita.nussbaumer@wsl.ch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://refhub.elsevier.com/S0378-1127(15)00760-4/h0035" TargetMode="External"/><Relationship Id="rId28" Type="http://schemas.openxmlformats.org/officeDocument/2006/relationships/hyperlink" Target="http://refhub.elsevier.com/S0378-1127(15)00760-4/h0050" TargetMode="External"/><Relationship Id="rId36" Type="http://schemas.openxmlformats.org/officeDocument/2006/relationships/hyperlink" Target="http://refhub.elsevier.com/S0378-1127(15)00760-4/h0065" TargetMode="External"/><Relationship Id="rId49" Type="http://schemas.openxmlformats.org/officeDocument/2006/relationships/hyperlink" Target="http://refhub.elsevier.com/S0378-1127(15)00760-4/h0100" TargetMode="External"/><Relationship Id="rId57" Type="http://schemas.openxmlformats.org/officeDocument/2006/relationships/hyperlink" Target="http://refhub.elsevier.com/S0378-1127(15)00760-4/h0115" TargetMode="External"/><Relationship Id="rId106" Type="http://schemas.openxmlformats.org/officeDocument/2006/relationships/hyperlink" Target="http://refhub.elsevier.com/S0378-1127(15)00760-4/h0225" TargetMode="External"/><Relationship Id="rId114" Type="http://schemas.openxmlformats.org/officeDocument/2006/relationships/hyperlink" Target="http://refhub.elsevier.com/S0378-1127(15)00760-4/h0245" TargetMode="External"/><Relationship Id="rId119" Type="http://schemas.openxmlformats.org/officeDocument/2006/relationships/hyperlink" Target="http://refhub.elsevier.com/S0378-1127(15)00760-4/h0255" TargetMode="External"/><Relationship Id="rId127" Type="http://schemas.openxmlformats.org/officeDocument/2006/relationships/hyperlink" Target="http://refhub.elsevier.com/S0378-1127(15)00760-4/h0275" TargetMode="External"/><Relationship Id="rId10" Type="http://schemas.openxmlformats.org/officeDocument/2006/relationships/hyperlink" Target="http://www.icp-forests.net/" TargetMode="External"/><Relationship Id="rId31" Type="http://schemas.openxmlformats.org/officeDocument/2006/relationships/hyperlink" Target="http://refhub.elsevier.com/S0378-1127(15)00760-4/h0055" TargetMode="External"/><Relationship Id="rId44" Type="http://schemas.openxmlformats.org/officeDocument/2006/relationships/hyperlink" Target="http://refhub.elsevier.com/S0378-1127(15)00760-4/h0085" TargetMode="External"/><Relationship Id="rId52" Type="http://schemas.openxmlformats.org/officeDocument/2006/relationships/hyperlink" Target="http://refhub.elsevier.com/S0378-1127(15)00760-4/h0105" TargetMode="External"/><Relationship Id="rId60" Type="http://schemas.openxmlformats.org/officeDocument/2006/relationships/hyperlink" Target="http://refhub.elsevier.com/S0378-1127(15)00760-4/h0120" TargetMode="External"/><Relationship Id="rId65" Type="http://schemas.openxmlformats.org/officeDocument/2006/relationships/hyperlink" Target="http://refhub.elsevier.com/S0378-1127(15)00760-4/h0130" TargetMode="External"/><Relationship Id="rId73" Type="http://schemas.openxmlformats.org/officeDocument/2006/relationships/hyperlink" Target="http://refhub.elsevier.com/S0378-1127(15)00760-4/h0150" TargetMode="External"/><Relationship Id="rId78" Type="http://schemas.openxmlformats.org/officeDocument/2006/relationships/hyperlink" Target="http://refhub.elsevier.com/S0378-1127(15)00760-4/h0160" TargetMode="External"/><Relationship Id="rId81" Type="http://schemas.openxmlformats.org/officeDocument/2006/relationships/hyperlink" Target="http://refhub.elsevier.com/S0378-1127(15)00760-4/h0170" TargetMode="External"/><Relationship Id="rId86" Type="http://schemas.openxmlformats.org/officeDocument/2006/relationships/hyperlink" Target="http://refhub.elsevier.com/S0378-1127(15)00760-4/h0180" TargetMode="External"/><Relationship Id="rId94" Type="http://schemas.openxmlformats.org/officeDocument/2006/relationships/hyperlink" Target="http://refhub.elsevier.com/S0378-1127(15)00760-4/h0200" TargetMode="External"/><Relationship Id="rId99" Type="http://schemas.openxmlformats.org/officeDocument/2006/relationships/hyperlink" Target="http://dx.doi.org/10.1016/B978-0-08-091680-4.00013-5" TargetMode="External"/><Relationship Id="rId101" Type="http://schemas.openxmlformats.org/officeDocument/2006/relationships/hyperlink" Target="http://refhub.elsevier.com/S0378-1127(15)00760-4/h0215" TargetMode="External"/><Relationship Id="rId122" Type="http://schemas.openxmlformats.org/officeDocument/2006/relationships/hyperlink" Target="http://refhub.elsevier.com/S0378-1127(15)00760-4/h0265" TargetMode="External"/><Relationship Id="rId130" Type="http://schemas.openxmlformats.org/officeDocument/2006/relationships/hyperlink" Target="http://refhub.elsevier.com/S0378-1127(15)00760-4/h0280" TargetMode="External"/><Relationship Id="rId135" Type="http://schemas.openxmlformats.org/officeDocument/2006/relationships/hyperlink" Target="http://refhub.elsevier.com/S0378-1127(15)00760-4/h02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refhub.elsevier.com/S0378-1127(15)00760-4/h0015" TargetMode="External"/><Relationship Id="rId39" Type="http://schemas.openxmlformats.org/officeDocument/2006/relationships/hyperlink" Target="http://refhub.elsevier.com/S0378-1127(15)00760-4/h0075" TargetMode="External"/><Relationship Id="rId109" Type="http://schemas.openxmlformats.org/officeDocument/2006/relationships/hyperlink" Target="http://refhub.elsevier.com/S0378-1127(15)00760-4/h0235" TargetMode="External"/><Relationship Id="rId34" Type="http://schemas.openxmlformats.org/officeDocument/2006/relationships/hyperlink" Target="http://refhub.elsevier.com/S0378-1127(15)00760-4/h0065" TargetMode="External"/><Relationship Id="rId50" Type="http://schemas.openxmlformats.org/officeDocument/2006/relationships/hyperlink" Target="http://refhub.elsevier.com/S0378-1127(15)00760-4/h0100" TargetMode="External"/><Relationship Id="rId55" Type="http://schemas.openxmlformats.org/officeDocument/2006/relationships/hyperlink" Target="http://refhub.elsevier.com/S0378-1127(15)00760-4/h0110" TargetMode="External"/><Relationship Id="rId76" Type="http://schemas.openxmlformats.org/officeDocument/2006/relationships/hyperlink" Target="http://refhub.elsevier.com/S0378-1127(15)00760-4/h0160" TargetMode="External"/><Relationship Id="rId97" Type="http://schemas.openxmlformats.org/officeDocument/2006/relationships/hyperlink" Target="http://refhub.elsevier.com/S0378-1127(15)00760-4/h0205" TargetMode="External"/><Relationship Id="rId104" Type="http://schemas.openxmlformats.org/officeDocument/2006/relationships/hyperlink" Target="http://refhub.elsevier.com/S0378-1127(15)00760-4/h0225" TargetMode="External"/><Relationship Id="rId120" Type="http://schemas.openxmlformats.org/officeDocument/2006/relationships/hyperlink" Target="http://refhub.elsevier.com/S0378-1127(15)00760-4/h0260" TargetMode="External"/><Relationship Id="rId125" Type="http://schemas.openxmlformats.org/officeDocument/2006/relationships/hyperlink" Target="http://refhub.elsevier.com/S0378-1127(15)00760-4/h0270" TargetMode="External"/><Relationship Id="rId141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://refhub.elsevier.com/S0378-1127(15)00760-4/h0150" TargetMode="External"/><Relationship Id="rId92" Type="http://schemas.openxmlformats.org/officeDocument/2006/relationships/hyperlink" Target="http://refhub.elsevier.com/S0378-1127(15)00760-4/h0195" TargetMode="External"/><Relationship Id="rId2" Type="http://schemas.openxmlformats.org/officeDocument/2006/relationships/styles" Target="styles.xml"/><Relationship Id="rId29" Type="http://schemas.openxmlformats.org/officeDocument/2006/relationships/hyperlink" Target="http://refhub.elsevier.com/S0378-1127(15)00760-4/h0055" TargetMode="External"/><Relationship Id="rId24" Type="http://schemas.openxmlformats.org/officeDocument/2006/relationships/hyperlink" Target="http://refhub.elsevier.com/S0378-1127(15)00760-4/h0035" TargetMode="External"/><Relationship Id="rId40" Type="http://schemas.openxmlformats.org/officeDocument/2006/relationships/hyperlink" Target="http://refhub.elsevier.com/S0378-1127(15)00760-4/h0075" TargetMode="External"/><Relationship Id="rId45" Type="http://schemas.openxmlformats.org/officeDocument/2006/relationships/hyperlink" Target="http://refhub.elsevier.com/S0378-1127(15)00760-4/h0090" TargetMode="External"/><Relationship Id="rId66" Type="http://schemas.openxmlformats.org/officeDocument/2006/relationships/hyperlink" Target="http://refhub.elsevier.com/S0378-1127(15)00760-4/h0135" TargetMode="External"/><Relationship Id="rId87" Type="http://schemas.openxmlformats.org/officeDocument/2006/relationships/hyperlink" Target="http://refhub.elsevier.com/S0378-1127(15)00760-4/h0185" TargetMode="External"/><Relationship Id="rId110" Type="http://schemas.openxmlformats.org/officeDocument/2006/relationships/hyperlink" Target="http://refhub.elsevier.com/S0378-1127(15)00760-4/h0235" TargetMode="External"/><Relationship Id="rId115" Type="http://schemas.openxmlformats.org/officeDocument/2006/relationships/hyperlink" Target="http://refhub.elsevier.com/S0378-1127(15)00760-4/h0250" TargetMode="External"/><Relationship Id="rId131" Type="http://schemas.openxmlformats.org/officeDocument/2006/relationships/hyperlink" Target="http://refhub.elsevier.com/S0378-1127(15)00760-4/h0280" TargetMode="External"/><Relationship Id="rId136" Type="http://schemas.openxmlformats.org/officeDocument/2006/relationships/hyperlink" Target="http://refhub.elsevier.com/S0378-1127(15)00760-4/h0290" TargetMode="External"/><Relationship Id="rId61" Type="http://schemas.openxmlformats.org/officeDocument/2006/relationships/hyperlink" Target="http://refhub.elsevier.com/S0378-1127(15)00760-4/h0125" TargetMode="External"/><Relationship Id="rId82" Type="http://schemas.openxmlformats.org/officeDocument/2006/relationships/hyperlink" Target="http://refhub.elsevier.com/S0378-1127(15)00760-4/h0170" TargetMode="External"/><Relationship Id="rId19" Type="http://schemas.openxmlformats.org/officeDocument/2006/relationships/hyperlink" Target="http://refhub.elsevier.com/S0378-1127(15)00760-4/h0015" TargetMode="External"/><Relationship Id="rId14" Type="http://schemas.openxmlformats.org/officeDocument/2006/relationships/image" Target="media/image6.jpeg"/><Relationship Id="rId30" Type="http://schemas.openxmlformats.org/officeDocument/2006/relationships/hyperlink" Target="http://refhub.elsevier.com/S0378-1127(15)00760-4/h0055" TargetMode="External"/><Relationship Id="rId35" Type="http://schemas.openxmlformats.org/officeDocument/2006/relationships/hyperlink" Target="http://refhub.elsevier.com/S0378-1127(15)00760-4/h0065" TargetMode="External"/><Relationship Id="rId56" Type="http://schemas.openxmlformats.org/officeDocument/2006/relationships/hyperlink" Target="http://refhub.elsevier.com/S0378-1127(15)00760-4/h0110" TargetMode="External"/><Relationship Id="rId77" Type="http://schemas.openxmlformats.org/officeDocument/2006/relationships/hyperlink" Target="http://refhub.elsevier.com/S0378-1127(15)00760-4/h0160" TargetMode="External"/><Relationship Id="rId100" Type="http://schemas.openxmlformats.org/officeDocument/2006/relationships/hyperlink" Target="http://refhub.elsevier.com/S0378-1127(15)00760-4/h0215" TargetMode="External"/><Relationship Id="rId105" Type="http://schemas.openxmlformats.org/officeDocument/2006/relationships/hyperlink" Target="http://refhub.elsevier.com/S0378-1127(15)00760-4/h0225" TargetMode="External"/><Relationship Id="rId126" Type="http://schemas.openxmlformats.org/officeDocument/2006/relationships/hyperlink" Target="http://refhub.elsevier.com/S0378-1127(15)00760-4/h02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12367</Words>
  <Characters>68021</Characters>
  <Application>Microsoft Office Word</Application>
  <DocSecurity>0</DocSecurity>
  <Lines>566</Lines>
  <Paragraphs>160</Paragraphs>
  <ScaleCrop>false</ScaleCrop>
  <Company>INBO</Company>
  <LinksUpToDate>false</LinksUpToDate>
  <CharactersWithSpaces>80228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Patterns of mast fruiting of common beech, sessile and common oak, Norway spruce and Scots pine in Central and Northern Europe</dc:title>
  <dc:subject>FOREST ECOLOGY AND MANAGEMENT, 363 (2016) 237-251. doi:10.1016/j.foreco.2015.12.033</dc:subject>
  <dc:creator>Anita Nussbaumer</dc:creator>
  <cp:lastModifiedBy>VAN DE WALLE, Christelle</cp:lastModifiedBy>
  <cp:revision>2</cp:revision>
  <dcterms:created xsi:type="dcterms:W3CDTF">2021-04-07T10:34:00Z</dcterms:created>
  <dcterms:modified xsi:type="dcterms:W3CDTF">2021-04-07T08:37:00Z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2016-01-06T00:00:00Z</vt:filetime>
  </property>
  <property fmtid="{D5CDD505-2E9C-101B-9397-08002B2CF9AE}" pid="3" name="LastSaved">
    <vt:filetime>2021-04-07T00:00:00Z</vt:filetime>
  </property>
</Properties>
</file>